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224D" w14:textId="0E74BF04" w:rsidR="003C5F18" w:rsidRDefault="002F24C9" w:rsidP="008D3141">
      <w:pPr>
        <w:rPr>
          <w:b/>
          <w:u w:val="single"/>
        </w:rPr>
      </w:pPr>
      <w:r>
        <w:rPr>
          <w:b/>
          <w:u w:val="single"/>
        </w:rPr>
        <w:t>COMPENDIO DE NORMAS LEGALES DE</w:t>
      </w:r>
    </w:p>
    <w:p w14:paraId="2FD0C6EF" w14:textId="776C876D" w:rsidR="002F24C9" w:rsidRDefault="002F24C9" w:rsidP="008D3141">
      <w:pPr>
        <w:rPr>
          <w:b/>
          <w:u w:val="single"/>
        </w:rPr>
      </w:pPr>
    </w:p>
    <w:p w14:paraId="1994612D" w14:textId="5CA595D9" w:rsidR="002F24C9" w:rsidRDefault="002F24C9" w:rsidP="008D3141">
      <w:pPr>
        <w:rPr>
          <w:b/>
          <w:u w:val="single"/>
        </w:rPr>
      </w:pPr>
      <w:r>
        <w:rPr>
          <w:b/>
          <w:u w:val="single"/>
        </w:rPr>
        <w:t>SEGURIDAD CIUDADANA</w:t>
      </w:r>
    </w:p>
    <w:p w14:paraId="7F8521B1" w14:textId="57729998" w:rsidR="008D3141" w:rsidRDefault="008D3141" w:rsidP="008D3141">
      <w:pPr>
        <w:rPr>
          <w:b/>
        </w:rPr>
      </w:pPr>
    </w:p>
    <w:tbl>
      <w:tblPr>
        <w:tblStyle w:val="Tablaconcuadrcula"/>
        <w:tblW w:w="9432" w:type="dxa"/>
        <w:tblLook w:val="04A0" w:firstRow="1" w:lastRow="0" w:firstColumn="1" w:lastColumn="0" w:noHBand="0" w:noVBand="1"/>
      </w:tblPr>
      <w:tblGrid>
        <w:gridCol w:w="483"/>
        <w:gridCol w:w="8949"/>
      </w:tblGrid>
      <w:tr w:rsidR="0099775F" w14:paraId="59788076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052B59F8" w14:textId="77777777" w:rsidR="0099775F" w:rsidRPr="00EB077E" w:rsidRDefault="0099775F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B0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8949" w:type="dxa"/>
            <w:noWrap/>
            <w:hideMark/>
          </w:tcPr>
          <w:p w14:paraId="6B273065" w14:textId="740349FE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Constitución Política del Perú. (Art.1, 2, 44, 166, 190, 191, 194, 195 y 197)</w:t>
            </w:r>
          </w:p>
        </w:tc>
      </w:tr>
      <w:tr w:rsidR="005D6A3D" w14:paraId="0EA1A0CC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5D2C6F1" w14:textId="04948EE1" w:rsidR="005D6A3D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8949" w:type="dxa"/>
            <w:noWrap/>
          </w:tcPr>
          <w:p w14:paraId="6227096E" w14:textId="096A4F13" w:rsidR="005D6A3D" w:rsidRPr="005D6A3D" w:rsidRDefault="005D6A3D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Ley 27030 Ley de Ejecución de Penas por Faltas</w:t>
            </w:r>
          </w:p>
        </w:tc>
      </w:tr>
      <w:tr w:rsidR="0099775F" w14:paraId="59FB5A15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EE50CC0" w14:textId="7002F73E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8949" w:type="dxa"/>
            <w:noWrap/>
          </w:tcPr>
          <w:p w14:paraId="34271271" w14:textId="4E891DAB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Ley 27444, Ley del Procedimiento Administrativo General.</w:t>
            </w:r>
            <w:r w:rsidR="00007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(DS 004-2019-JUS)</w:t>
            </w:r>
          </w:p>
        </w:tc>
      </w:tr>
      <w:tr w:rsidR="0099775F" w14:paraId="2F620D85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1ABBBA16" w14:textId="3CD4067A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8949" w:type="dxa"/>
            <w:noWrap/>
          </w:tcPr>
          <w:p w14:paraId="2EDEAB65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Ley 27783, Ley de Bases de la Descentralización. </w:t>
            </w:r>
          </w:p>
        </w:tc>
      </w:tr>
      <w:tr w:rsidR="0099775F" w14:paraId="10F36F58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FAD7A43" w14:textId="2D094106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</w:t>
            </w:r>
          </w:p>
        </w:tc>
        <w:tc>
          <w:tcPr>
            <w:tcW w:w="8949" w:type="dxa"/>
            <w:noWrap/>
          </w:tcPr>
          <w:p w14:paraId="1D38391B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Ley 27867, Ley Orgánica de Gobiernos Regionales. (Artículos 10º, 30º y 61º)</w:t>
            </w:r>
          </w:p>
        </w:tc>
      </w:tr>
      <w:tr w:rsidR="0099775F" w14:paraId="4845DBA5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6032EBA" w14:textId="571060B0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6</w:t>
            </w:r>
          </w:p>
        </w:tc>
        <w:tc>
          <w:tcPr>
            <w:tcW w:w="8949" w:type="dxa"/>
            <w:noWrap/>
          </w:tcPr>
          <w:p w14:paraId="23247269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Ley 27908, Ley de Rondas Campesinas.</w:t>
            </w:r>
          </w:p>
        </w:tc>
      </w:tr>
      <w:tr w:rsidR="0099775F" w14:paraId="7CA8292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B0816F1" w14:textId="2A5A3427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</w:t>
            </w:r>
          </w:p>
        </w:tc>
        <w:tc>
          <w:tcPr>
            <w:tcW w:w="8949" w:type="dxa"/>
            <w:noWrap/>
          </w:tcPr>
          <w:p w14:paraId="4064F8C3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Ley 27933, Ley del Sistema Nacional de Seguridad Ciudadana.</w:t>
            </w:r>
          </w:p>
        </w:tc>
      </w:tr>
      <w:tr w:rsidR="0099775F" w:rsidRPr="00513594" w14:paraId="3A477CAF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A40A978" w14:textId="618F8B71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8</w:t>
            </w:r>
          </w:p>
        </w:tc>
        <w:tc>
          <w:tcPr>
            <w:tcW w:w="8949" w:type="dxa"/>
            <w:noWrap/>
          </w:tcPr>
          <w:p w14:paraId="7DB23FD3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Ley 27935.- Ley que modifica artículos de la Ley 27030 (Ley de ejecución de las Penas de Prestación de servicios a la comunidad y de limitación de días libres)  </w:t>
            </w:r>
          </w:p>
        </w:tc>
      </w:tr>
      <w:tr w:rsidR="0099775F" w:rsidRPr="00513594" w14:paraId="1B8212AC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387294D" w14:textId="5AE54EA2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9</w:t>
            </w:r>
          </w:p>
        </w:tc>
        <w:tc>
          <w:tcPr>
            <w:tcW w:w="8949" w:type="dxa"/>
            <w:noWrap/>
          </w:tcPr>
          <w:p w14:paraId="5348661C" w14:textId="1BCF79AF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Ley 27972, Ley Orgánica de Municipalidades. (Artículos 22º, 26º, 53º, 73º, 85º, 106º, 107º, </w:t>
            </w:r>
            <w:r w:rsidR="0009013A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144°, </w:t>
            </w: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145º, 157º, 161º)</w:t>
            </w:r>
          </w:p>
        </w:tc>
      </w:tr>
      <w:tr w:rsidR="0099775F" w:rsidRPr="00513594" w14:paraId="554C61C9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813036F" w14:textId="55CA8D0C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</w:t>
            </w:r>
          </w:p>
        </w:tc>
        <w:tc>
          <w:tcPr>
            <w:tcW w:w="8949" w:type="dxa"/>
            <w:noWrap/>
          </w:tcPr>
          <w:p w14:paraId="3C77A6F2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Ley 29010, Ley que faculta a los Gobiernos Regionales y Gobiernos Locales a disponer de recursos a favor de la Policía Nacional del Perú.</w:t>
            </w:r>
          </w:p>
        </w:tc>
      </w:tr>
      <w:tr w:rsidR="0099775F" w:rsidRPr="00513594" w14:paraId="5A477367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E504DFC" w14:textId="387C730D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11</w:t>
            </w:r>
          </w:p>
        </w:tc>
        <w:tc>
          <w:tcPr>
            <w:tcW w:w="8949" w:type="dxa"/>
            <w:noWrap/>
          </w:tcPr>
          <w:p w14:paraId="19CCA0F4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Ley 29611 que modifica la Ley 29010 Ley que faculta a los Gobiernos Regionales y Gobiernos Locales a disponer de recursos para seguridad ciudadana. </w:t>
            </w:r>
          </w:p>
        </w:tc>
      </w:tr>
      <w:tr w:rsidR="0099775F" w:rsidRPr="00513594" w14:paraId="6D53898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02230A31" w14:textId="255FDB6A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12</w:t>
            </w:r>
          </w:p>
        </w:tc>
        <w:tc>
          <w:tcPr>
            <w:tcW w:w="8949" w:type="dxa"/>
            <w:noWrap/>
          </w:tcPr>
          <w:p w14:paraId="154AB020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Ley 29701, Ley que dispone beneficios a favor de los integrantes de las Juntas Vecinales y establece el Día de las Juntas Vecinales de Seguridad Ciudadana, y su Reglamento aprobado mediante Decreto Supremo 002-2013-IN.</w:t>
            </w:r>
          </w:p>
        </w:tc>
      </w:tr>
      <w:tr w:rsidR="0099775F" w:rsidRPr="00513594" w14:paraId="3CBA0ADC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8D0D378" w14:textId="37D2249F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13</w:t>
            </w:r>
          </w:p>
        </w:tc>
        <w:tc>
          <w:tcPr>
            <w:tcW w:w="8949" w:type="dxa"/>
            <w:noWrap/>
          </w:tcPr>
          <w:p w14:paraId="3E4D7624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Ley 30077 – Ley contra el Crimen Organizado.</w:t>
            </w:r>
          </w:p>
        </w:tc>
      </w:tr>
      <w:tr w:rsidR="0099775F" w:rsidRPr="00513594" w14:paraId="2B40E353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83F7436" w14:textId="3B587DE8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14</w:t>
            </w:r>
          </w:p>
        </w:tc>
        <w:tc>
          <w:tcPr>
            <w:tcW w:w="8949" w:type="dxa"/>
            <w:noWrap/>
          </w:tcPr>
          <w:p w14:paraId="455A10BC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Ley 30026, Ley que autoriza la contratación de pensionistas Policía Nacional del Perú y de las Fuerzas Armadas para apoyar en áreas de Seguridad Ciudadana y Seguridad Nacional.</w:t>
            </w:r>
          </w:p>
        </w:tc>
      </w:tr>
      <w:tr w:rsidR="0099775F" w:rsidRPr="00513594" w14:paraId="3D0CE60C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35DB79F" w14:textId="3A9838D3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15</w:t>
            </w:r>
          </w:p>
        </w:tc>
        <w:tc>
          <w:tcPr>
            <w:tcW w:w="8949" w:type="dxa"/>
            <w:noWrap/>
          </w:tcPr>
          <w:p w14:paraId="6D5A521C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Ley 30076 – Ley que modifica el Código Penal, Código Procesal Penal, Código de Ejecución Penal y el Código de los Niños y Adolescentes y Crea Registros y Protocolos con la finalidad de combatir la inseguridad ciudadana. </w:t>
            </w:r>
          </w:p>
        </w:tc>
      </w:tr>
      <w:tr w:rsidR="00E357B2" w:rsidRPr="00513594" w14:paraId="484C9BB8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2EA45D31" w14:textId="3EF62351" w:rsidR="00E357B2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</w:t>
            </w:r>
          </w:p>
        </w:tc>
        <w:tc>
          <w:tcPr>
            <w:tcW w:w="8949" w:type="dxa"/>
            <w:noWrap/>
          </w:tcPr>
          <w:p w14:paraId="7297E582" w14:textId="697AFF11" w:rsidR="00E357B2" w:rsidRPr="00E357B2" w:rsidRDefault="00E357B2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E357B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Ley 30779 Fortalecimiento del Sistema Nacional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Gestión </w:t>
            </w:r>
            <w:r w:rsidR="000B05E9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de </w:t>
            </w:r>
            <w:r w:rsidR="000B05E9" w:rsidRPr="00E357B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Riesgos</w:t>
            </w:r>
            <w:r w:rsidRPr="00E357B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y Desastres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SINAGERD</w:t>
            </w:r>
          </w:p>
        </w:tc>
      </w:tr>
      <w:tr w:rsidR="0099775F" w:rsidRPr="00513594" w14:paraId="472A36F1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2E22729" w14:textId="6C24EE22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8949" w:type="dxa"/>
            <w:noWrap/>
          </w:tcPr>
          <w:p w14:paraId="290530B4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Ley 30120, Ley de apoyo a la Seguridad Ciudadana con cámaras de video vigilancia públicas y privadas.</w:t>
            </w:r>
          </w:p>
        </w:tc>
      </w:tr>
      <w:tr w:rsidR="007C5222" w:rsidRPr="007C5222" w14:paraId="6B69DD8C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41377DA" w14:textId="5BB814D6" w:rsidR="007C5222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18</w:t>
            </w:r>
          </w:p>
        </w:tc>
        <w:tc>
          <w:tcPr>
            <w:tcW w:w="8949" w:type="dxa"/>
            <w:noWrap/>
          </w:tcPr>
          <w:p w14:paraId="09E9DA56" w14:textId="7FE83E2B" w:rsidR="007C5222" w:rsidRPr="007C5222" w:rsidRDefault="007C5222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Legislativo 1180 que establece beneficios de recompensa para lograr capturar a delincuentes</w:t>
            </w:r>
          </w:p>
        </w:tc>
      </w:tr>
      <w:tr w:rsidR="001E07F5" w:rsidRPr="00513594" w14:paraId="377B60E7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A648D68" w14:textId="7D7C8375" w:rsidR="001E07F5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19</w:t>
            </w:r>
          </w:p>
        </w:tc>
        <w:tc>
          <w:tcPr>
            <w:tcW w:w="8949" w:type="dxa"/>
            <w:noWrap/>
          </w:tcPr>
          <w:p w14:paraId="7E91B937" w14:textId="36413FD4" w:rsidR="001E07F5" w:rsidRPr="001E07F5" w:rsidRDefault="001E07F5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1E07F5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Legislativo 1186 – Ley que regula el uso de la fuerza por parte de la PNP</w:t>
            </w:r>
          </w:p>
        </w:tc>
      </w:tr>
      <w:tr w:rsidR="0099775F" w:rsidRPr="00513594" w14:paraId="4F444280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98A9551" w14:textId="2F6D431E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20</w:t>
            </w:r>
          </w:p>
        </w:tc>
        <w:tc>
          <w:tcPr>
            <w:tcW w:w="8949" w:type="dxa"/>
            <w:noWrap/>
          </w:tcPr>
          <w:p w14:paraId="148F0F22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Legislativo 1216, Ley que fortalece la Seguridad ciudadana en Tránsito y Transporte</w:t>
            </w:r>
          </w:p>
        </w:tc>
      </w:tr>
      <w:tr w:rsidR="000B05E9" w:rsidRPr="00513594" w14:paraId="15FC6E13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4DB833E" w14:textId="66E9614A" w:rsidR="000B05E9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21</w:t>
            </w:r>
          </w:p>
        </w:tc>
        <w:tc>
          <w:tcPr>
            <w:tcW w:w="8949" w:type="dxa"/>
            <w:noWrap/>
          </w:tcPr>
          <w:p w14:paraId="3446AA34" w14:textId="2A62C4A4" w:rsidR="000B05E9" w:rsidRPr="00513594" w:rsidRDefault="000B05E9" w:rsidP="00C426F9">
            <w:pPr>
              <w:jc w:val="both"/>
              <w:rPr>
                <w:rFonts w:eastAsia="Times New Roman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Legislativo 12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18</w:t>
            </w: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, Ley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que regula el uso de las cámaras de video vigilancia</w:t>
            </w:r>
          </w:p>
        </w:tc>
      </w:tr>
      <w:tr w:rsidR="0099775F" w:rsidRPr="00513594" w14:paraId="0DEF6FAE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08B7F65B" w14:textId="7AD332AD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22</w:t>
            </w:r>
          </w:p>
        </w:tc>
        <w:tc>
          <w:tcPr>
            <w:tcW w:w="8949" w:type="dxa"/>
            <w:noWrap/>
            <w:hideMark/>
          </w:tcPr>
          <w:p w14:paraId="1472A9F9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Legislativo 1266, Ley de Organización y Funciones del Ministerio del Interior.</w:t>
            </w:r>
          </w:p>
        </w:tc>
      </w:tr>
      <w:tr w:rsidR="0099775F" w:rsidRPr="00513594" w14:paraId="7FA63283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59C1EDC" w14:textId="67655354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23</w:t>
            </w:r>
          </w:p>
        </w:tc>
        <w:tc>
          <w:tcPr>
            <w:tcW w:w="8949" w:type="dxa"/>
            <w:noWrap/>
            <w:hideMark/>
          </w:tcPr>
          <w:p w14:paraId="41589DB0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Legislativo 1267, Ley de la Policía Nacional del Perú.</w:t>
            </w:r>
          </w:p>
        </w:tc>
      </w:tr>
      <w:tr w:rsidR="0099775F" w:rsidRPr="00513594" w14:paraId="4AEFE55B" w14:textId="77777777" w:rsidTr="00C426F9">
        <w:trPr>
          <w:trHeight w:val="928"/>
        </w:trPr>
        <w:tc>
          <w:tcPr>
            <w:tcW w:w="483" w:type="dxa"/>
            <w:noWrap/>
            <w:vAlign w:val="center"/>
          </w:tcPr>
          <w:p w14:paraId="25ECDA08" w14:textId="2853BB9D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24</w:t>
            </w:r>
          </w:p>
        </w:tc>
        <w:tc>
          <w:tcPr>
            <w:tcW w:w="8949" w:type="dxa"/>
            <w:noWrap/>
            <w:hideMark/>
          </w:tcPr>
          <w:p w14:paraId="0A7523ED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Decreto Legislativo 1316; que modifica la ley 27933 – art. 10,12 y 13, ley del sistema nacional de seguridad ciudadana y regula la cooperación de la PNP con las municipalidades para fortalecer el sistema de seguridad ciudadana</w:t>
            </w:r>
          </w:p>
        </w:tc>
      </w:tr>
      <w:tr w:rsidR="0099775F" w:rsidRPr="00513594" w14:paraId="30BE33AF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03EBEFB" w14:textId="5BB48A17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25</w:t>
            </w:r>
          </w:p>
        </w:tc>
        <w:tc>
          <w:tcPr>
            <w:tcW w:w="8949" w:type="dxa"/>
            <w:noWrap/>
            <w:hideMark/>
          </w:tcPr>
          <w:p w14:paraId="323184BE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Decreto Legislativo 1412, que aprueba la Ley de Gobierno Digital</w:t>
            </w:r>
          </w:p>
        </w:tc>
      </w:tr>
      <w:tr w:rsidR="00524FB5" w:rsidRPr="00513594" w14:paraId="5E3D1D81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E52DFE0" w14:textId="1F963B8C" w:rsidR="00524FB5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26</w:t>
            </w:r>
          </w:p>
        </w:tc>
        <w:tc>
          <w:tcPr>
            <w:tcW w:w="8949" w:type="dxa"/>
            <w:noWrap/>
          </w:tcPr>
          <w:p w14:paraId="0C6372F0" w14:textId="173C1DAB" w:rsidR="00524FB5" w:rsidRPr="00524FB5" w:rsidRDefault="00524FB5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24FB5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Supremo 025-2003-JUS Reglamento de la Ley de Rondas Campesinas</w:t>
            </w:r>
          </w:p>
        </w:tc>
      </w:tr>
      <w:tr w:rsidR="0099775F" w:rsidRPr="00513594" w14:paraId="69181202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0BD17F11" w14:textId="36A0E4E2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lastRenderedPageBreak/>
              <w:t>27</w:t>
            </w:r>
          </w:p>
        </w:tc>
        <w:tc>
          <w:tcPr>
            <w:tcW w:w="8949" w:type="dxa"/>
            <w:noWrap/>
            <w:hideMark/>
          </w:tcPr>
          <w:p w14:paraId="7F047561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Supremo 304-2012-EF, que aprueba el Texto Único Ordenado de la Ley 28411, Ley General del Sistema Nacional de Presupuesto (Artículo 79°).</w:t>
            </w:r>
          </w:p>
        </w:tc>
      </w:tr>
      <w:tr w:rsidR="0099775F" w:rsidRPr="00513594" w14:paraId="600C5C49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B77B5A9" w14:textId="30C427B3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28</w:t>
            </w:r>
          </w:p>
        </w:tc>
        <w:tc>
          <w:tcPr>
            <w:tcW w:w="8949" w:type="dxa"/>
            <w:noWrap/>
            <w:hideMark/>
          </w:tcPr>
          <w:p w14:paraId="1A80F38E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Decreto Supremo 002-2013-IN, que aprueba el Reglamento de la Ley No 29701, Ley que dispone beneficios a favor de los integrantes de las Juntas Vecinales y establece el “Día de las Juntas Vecinales de Seguridad Ciudadana”</w:t>
            </w:r>
          </w:p>
        </w:tc>
      </w:tr>
      <w:tr w:rsidR="0099775F" w:rsidRPr="00513594" w14:paraId="7F8CACE1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53D4438" w14:textId="10CA875E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29</w:t>
            </w:r>
          </w:p>
        </w:tc>
        <w:tc>
          <w:tcPr>
            <w:tcW w:w="8949" w:type="dxa"/>
            <w:noWrap/>
            <w:hideMark/>
          </w:tcPr>
          <w:p w14:paraId="2A6F012C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Decreto Supremo 003-2014-IN, Reglamento de la Ley </w:t>
            </w:r>
            <w:proofErr w:type="spellStart"/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N°</w:t>
            </w:r>
            <w:proofErr w:type="spellEnd"/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 30026 Ley que autoriza la contratación de pensionistas de la Policía Nacional del Perú y de las Fuerzas Armadas para apoyar en áreas de seguridad ciudadana y seguridad nacional. </w:t>
            </w:r>
          </w:p>
        </w:tc>
      </w:tr>
      <w:tr w:rsidR="0099775F" w:rsidRPr="00513594" w14:paraId="5B6411B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2D120E8" w14:textId="59C6E26B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8949" w:type="dxa"/>
            <w:noWrap/>
          </w:tcPr>
          <w:p w14:paraId="3BE85726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Decreto Supremo 011-2014-IN, que aprueba el Reglamento de la Ley 27933 Ley del Sistema Nacional de Seguridad Ciudadana.</w:t>
            </w:r>
          </w:p>
        </w:tc>
      </w:tr>
      <w:tr w:rsidR="0099775F" w:rsidRPr="00513594" w14:paraId="5B267C40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29095DB2" w14:textId="30D44587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31</w:t>
            </w:r>
          </w:p>
        </w:tc>
        <w:tc>
          <w:tcPr>
            <w:tcW w:w="8949" w:type="dxa"/>
            <w:noWrap/>
            <w:hideMark/>
          </w:tcPr>
          <w:p w14:paraId="675C4DED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Decreto Supremo 011-2016-PCM que aprueba el Reglamento del D. </w:t>
            </w:r>
            <w:proofErr w:type="spellStart"/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Leg</w:t>
            </w:r>
            <w:proofErr w:type="spellEnd"/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. 1180, que establece el beneficio de recompensas para promover y lograr la captura de miembros de las organizaciones criminales, organizaciones terroristas y responsables de delitos de alta lesividad. </w:t>
            </w:r>
          </w:p>
        </w:tc>
      </w:tr>
      <w:tr w:rsidR="0099775F" w:rsidRPr="00513594" w14:paraId="641C7357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E798674" w14:textId="66EBAA9A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32</w:t>
            </w:r>
          </w:p>
        </w:tc>
        <w:tc>
          <w:tcPr>
            <w:tcW w:w="8949" w:type="dxa"/>
            <w:noWrap/>
            <w:hideMark/>
          </w:tcPr>
          <w:p w14:paraId="4727FCDD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Decreto Supremo 008-2017-IN, que aprueba la Estrategia Multisectorial Barrio Seguro </w:t>
            </w:r>
          </w:p>
        </w:tc>
      </w:tr>
      <w:tr w:rsidR="0099775F" w:rsidRPr="00513594" w14:paraId="158EA2CF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3281AE44" w14:textId="6ED0B99A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33</w:t>
            </w:r>
          </w:p>
        </w:tc>
        <w:tc>
          <w:tcPr>
            <w:tcW w:w="8949" w:type="dxa"/>
            <w:noWrap/>
          </w:tcPr>
          <w:p w14:paraId="3407427E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Decreto Supremo 026-2017-IN, Reglamento del Decreto Legislativo 1267, Ley de la PNP</w:t>
            </w:r>
          </w:p>
        </w:tc>
      </w:tr>
      <w:tr w:rsidR="0099775F" w:rsidRPr="00513594" w14:paraId="106DCCC7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1C089A2C" w14:textId="715D226A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34</w:t>
            </w:r>
          </w:p>
        </w:tc>
        <w:tc>
          <w:tcPr>
            <w:tcW w:w="8949" w:type="dxa"/>
            <w:noWrap/>
            <w:hideMark/>
          </w:tcPr>
          <w:p w14:paraId="110F3B97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Supremo 010-2019-IN que modifica el Reglamento de la Ley 27933, Ley del Sistema Nacional de Seguridad Ciudadana, aprobado por D.S. 011-2014-IN</w:t>
            </w:r>
          </w:p>
        </w:tc>
      </w:tr>
      <w:tr w:rsidR="0099775F" w:rsidRPr="00513594" w14:paraId="038AEDD0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F559541" w14:textId="5E6F1AD4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8949" w:type="dxa"/>
            <w:noWrap/>
          </w:tcPr>
          <w:p w14:paraId="714BC9D5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hAnsi="Arial" w:cs="Arial"/>
                <w:sz w:val="24"/>
                <w:szCs w:val="24"/>
              </w:rPr>
              <w:t xml:space="preserve">Decreto Supremo 011-2019-IN que modifica el Reglamento del Decreto Legislativo 1267, Ley de la Policía Nacional del Perú, aprobado mediante Decreto Supremo </w:t>
            </w:r>
            <w:proofErr w:type="spellStart"/>
            <w:r w:rsidRPr="00513594">
              <w:rPr>
                <w:rFonts w:ascii="Arial" w:hAnsi="Arial" w:cs="Arial"/>
                <w:sz w:val="24"/>
                <w:szCs w:val="24"/>
              </w:rPr>
              <w:t>Nº</w:t>
            </w:r>
            <w:proofErr w:type="spellEnd"/>
            <w:r w:rsidRPr="00513594">
              <w:rPr>
                <w:rFonts w:ascii="Arial" w:hAnsi="Arial" w:cs="Arial"/>
                <w:sz w:val="24"/>
                <w:szCs w:val="24"/>
              </w:rPr>
              <w:t xml:space="preserve"> 026-2017-IN</w:t>
            </w:r>
          </w:p>
        </w:tc>
      </w:tr>
      <w:tr w:rsidR="0099775F" w:rsidRPr="00513594" w14:paraId="1D2C92CB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03D1FABD" w14:textId="2D5DFB0C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36</w:t>
            </w:r>
          </w:p>
        </w:tc>
        <w:tc>
          <w:tcPr>
            <w:tcW w:w="8949" w:type="dxa"/>
            <w:noWrap/>
          </w:tcPr>
          <w:p w14:paraId="298CE4A7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hAnsi="Arial" w:cs="Arial"/>
                <w:sz w:val="24"/>
                <w:szCs w:val="24"/>
              </w:rPr>
              <w:t>Decreto Supremo 012-2019-IN, que crea el Registro nacional de Serenos y Serenazgos y aprueba su Reglamento.</w:t>
            </w:r>
          </w:p>
        </w:tc>
      </w:tr>
      <w:tr w:rsidR="0099775F" w:rsidRPr="00513594" w14:paraId="681356E4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2082B18" w14:textId="61913DCB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37</w:t>
            </w:r>
          </w:p>
        </w:tc>
        <w:tc>
          <w:tcPr>
            <w:tcW w:w="8949" w:type="dxa"/>
            <w:noWrap/>
            <w:hideMark/>
          </w:tcPr>
          <w:p w14:paraId="1E6A1E26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Supremo 013-2019-IN, que aprueba el Plan Nacional de Seguridad Ciudadana 2019 - 2023</w:t>
            </w:r>
          </w:p>
        </w:tc>
      </w:tr>
      <w:tr w:rsidR="0099775F" w:rsidRPr="00513594" w14:paraId="5CEA836F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8F966C8" w14:textId="40DA4341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38</w:t>
            </w:r>
          </w:p>
        </w:tc>
        <w:tc>
          <w:tcPr>
            <w:tcW w:w="8949" w:type="dxa"/>
            <w:noWrap/>
          </w:tcPr>
          <w:p w14:paraId="22E8ED76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Decreto Supremo 014-2019-IN, que aprueba el Reglamento de Organización y Funciones del Ministerio del Interior.</w:t>
            </w:r>
          </w:p>
        </w:tc>
      </w:tr>
      <w:tr w:rsidR="0099775F" w:rsidRPr="00513594" w14:paraId="04D83A39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2BC122AD" w14:textId="5A6174FD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39</w:t>
            </w:r>
          </w:p>
        </w:tc>
        <w:tc>
          <w:tcPr>
            <w:tcW w:w="8949" w:type="dxa"/>
            <w:noWrap/>
          </w:tcPr>
          <w:p w14:paraId="2B5C0929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Supremo 022-2019-IN, que aprueba el Reglamento del Decreto Legislativo 1216, Ley que fortalece la Seguridad ciudadana en Tránsito y Transporte</w:t>
            </w:r>
          </w:p>
        </w:tc>
      </w:tr>
      <w:tr w:rsidR="0099775F" w:rsidRPr="00513594" w14:paraId="6469A4AB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63E4564" w14:textId="7EB0F482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40</w:t>
            </w:r>
          </w:p>
        </w:tc>
        <w:tc>
          <w:tcPr>
            <w:tcW w:w="8949" w:type="dxa"/>
            <w:noWrap/>
          </w:tcPr>
          <w:p w14:paraId="4DF8FF5E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Decreto Supremo 362-2019-EF, que aprueba los procedimientos para el cumplimiento de metas y la asignación de recursos del Programa de Incentivos a la Mejora de la Gestión Municipal.</w:t>
            </w:r>
          </w:p>
        </w:tc>
      </w:tr>
      <w:tr w:rsidR="0099775F" w:rsidRPr="00513594" w14:paraId="53F3B265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3DF2710" w14:textId="7067FA54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41</w:t>
            </w:r>
          </w:p>
        </w:tc>
        <w:tc>
          <w:tcPr>
            <w:tcW w:w="8949" w:type="dxa"/>
            <w:noWrap/>
          </w:tcPr>
          <w:p w14:paraId="62EA5CB7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1168-2014-IN/PNP, que aprueba Guías Metodológicas para el diseño de sectores y mapa del delito en las jurisdicciones policiales de las comisarías y para el patrullaje por sector en los gobiernos locales.</w:t>
            </w:r>
          </w:p>
        </w:tc>
      </w:tr>
      <w:tr w:rsidR="0099775F" w:rsidRPr="00513594" w14:paraId="32221768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70FA555" w14:textId="37F60FA4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42</w:t>
            </w:r>
          </w:p>
        </w:tc>
        <w:tc>
          <w:tcPr>
            <w:tcW w:w="8949" w:type="dxa"/>
            <w:noWrap/>
          </w:tcPr>
          <w:p w14:paraId="3E468326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Resolución Ministerial 0393-2015-IN, que crea el Premio Nacional al Promotor de la Seguridad Ciudadana</w:t>
            </w:r>
          </w:p>
        </w:tc>
      </w:tr>
      <w:tr w:rsidR="0099775F" w:rsidRPr="00513594" w14:paraId="5730D268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0E8B903" w14:textId="4D8798CE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43</w:t>
            </w:r>
          </w:p>
        </w:tc>
        <w:tc>
          <w:tcPr>
            <w:tcW w:w="8949" w:type="dxa"/>
            <w:noWrap/>
          </w:tcPr>
          <w:p w14:paraId="5B0E85D3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0880-2015-IN, que aprueba el Manual de Organización y Funcionamiento de las Juntas Vecinales de Seguridad Ciudadana Promovidas por la PNP</w:t>
            </w:r>
          </w:p>
        </w:tc>
      </w:tr>
      <w:tr w:rsidR="0099775F" w:rsidRPr="00513594" w14:paraId="3C1C0C12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067F897" w14:textId="5AA9619C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</w:t>
            </w:r>
            <w:r w:rsidR="00B93A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8949" w:type="dxa"/>
            <w:noWrap/>
          </w:tcPr>
          <w:p w14:paraId="0FB8B59D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764-2019-IN, que suspende el pago de la tasa de gastos de la PNP en el patrullaje integrado</w:t>
            </w:r>
          </w:p>
        </w:tc>
      </w:tr>
      <w:tr w:rsidR="0099775F" w:rsidRPr="00513594" w14:paraId="2911B9F9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1B07E5AF" w14:textId="722F31E1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</w:t>
            </w:r>
            <w:r w:rsidR="00B93A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</w:t>
            </w:r>
          </w:p>
        </w:tc>
        <w:tc>
          <w:tcPr>
            <w:tcW w:w="8949" w:type="dxa"/>
            <w:noWrap/>
          </w:tcPr>
          <w:p w14:paraId="19032792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772-2019-IN, que aprueba el Manual del Sereno Municipal</w:t>
            </w:r>
          </w:p>
        </w:tc>
      </w:tr>
      <w:tr w:rsidR="0099775F" w:rsidRPr="00513594" w14:paraId="16E1EA2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28184632" w14:textId="7788238E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</w:t>
            </w:r>
            <w:r w:rsidR="00B93A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6</w:t>
            </w:r>
          </w:p>
        </w:tc>
        <w:tc>
          <w:tcPr>
            <w:tcW w:w="8949" w:type="dxa"/>
            <w:noWrap/>
          </w:tcPr>
          <w:p w14:paraId="4649C39B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1064-2019-MINSA, que aprueba el Plan del Ministerio de Salud la implementación de la Estrategia Multisectorial “Barrio Seguro”</w:t>
            </w:r>
          </w:p>
        </w:tc>
      </w:tr>
      <w:tr w:rsidR="0099775F" w:rsidRPr="00513594" w14:paraId="35BE70B5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3E18428" w14:textId="0259E5CC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lastRenderedPageBreak/>
              <w:t>4</w:t>
            </w:r>
            <w:r w:rsidR="00B93A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</w:t>
            </w:r>
          </w:p>
        </w:tc>
        <w:tc>
          <w:tcPr>
            <w:tcW w:w="8949" w:type="dxa"/>
            <w:noWrap/>
            <w:hideMark/>
          </w:tcPr>
          <w:p w14:paraId="2D97DB22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2026-2019-IN, que aprueba Directiva 07-2019/IN/DGSC, denominada “Lineamientos aplicables a las fases de seguimiento y evaluación del Plan Nacional de Seguridad Ciudadana 2019-2023”</w:t>
            </w:r>
          </w:p>
        </w:tc>
      </w:tr>
      <w:tr w:rsidR="0099775F" w:rsidRPr="00513594" w14:paraId="29A21CF3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5F6A2EC" w14:textId="76BF55AC" w:rsidR="0099775F" w:rsidRPr="00EB077E" w:rsidRDefault="00675C7A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</w:t>
            </w:r>
            <w:r w:rsidR="00B93A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8</w:t>
            </w:r>
          </w:p>
        </w:tc>
        <w:tc>
          <w:tcPr>
            <w:tcW w:w="8949" w:type="dxa"/>
            <w:noWrap/>
          </w:tcPr>
          <w:p w14:paraId="41D52967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2056-2019-IN, que aprueba las Directivas 09, 10 y 11 -2019-IN sobre lineamientos técnicos de Planes de Acción Regional, Provincial y Distrital de Seguridad Ciudadana</w:t>
            </w:r>
          </w:p>
        </w:tc>
      </w:tr>
      <w:tr w:rsidR="0099775F" w:rsidRPr="00513594" w14:paraId="1905540E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B3D6986" w14:textId="228E3B57" w:rsidR="0099775F" w:rsidRPr="00EB077E" w:rsidRDefault="00B93A4B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49</w:t>
            </w:r>
          </w:p>
        </w:tc>
        <w:tc>
          <w:tcPr>
            <w:tcW w:w="8949" w:type="dxa"/>
            <w:noWrap/>
          </w:tcPr>
          <w:p w14:paraId="0E060BF4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Resolución Ministerial 048-2020-IN que aprueba el Reglamento Interno de Coordinación del Sistema Nacional de Información para la Seguridad Ciudadana</w:t>
            </w:r>
          </w:p>
        </w:tc>
      </w:tr>
      <w:tr w:rsidR="00B93A4B" w:rsidRPr="00513594" w14:paraId="166D3668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0515068" w14:textId="71872733" w:rsidR="00B93A4B" w:rsidRPr="00B93A4B" w:rsidRDefault="00B93A4B" w:rsidP="00EB07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B93A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50</w:t>
            </w:r>
          </w:p>
        </w:tc>
        <w:tc>
          <w:tcPr>
            <w:tcW w:w="8949" w:type="dxa"/>
            <w:noWrap/>
          </w:tcPr>
          <w:p w14:paraId="7A868A1B" w14:textId="55310A84" w:rsidR="00B93A4B" w:rsidRDefault="00B93A4B" w:rsidP="00C426F9">
            <w:pPr>
              <w:jc w:val="both"/>
              <w:rPr>
                <w:bCs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Resolución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Director</w:t>
            </w: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al 07-2019-IN-VSP-DGSC que aprueba la Guía para asistencia técnica del equipo de Policía Comunitaria y Prevención Social a la Estrategia Multisectorial “Barrio Seguro”</w:t>
            </w:r>
          </w:p>
        </w:tc>
      </w:tr>
      <w:tr w:rsidR="006365D5" w:rsidRPr="00513594" w14:paraId="3400ECEB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6DA52E6" w14:textId="38FC45C8" w:rsidR="006365D5" w:rsidRPr="00675C7A" w:rsidRDefault="00675C7A" w:rsidP="00EB07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75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51</w:t>
            </w:r>
          </w:p>
        </w:tc>
        <w:tc>
          <w:tcPr>
            <w:tcW w:w="8949" w:type="dxa"/>
            <w:noWrap/>
          </w:tcPr>
          <w:p w14:paraId="30AB3AF1" w14:textId="72980EC3" w:rsidR="006365D5" w:rsidRPr="006365D5" w:rsidRDefault="006365D5" w:rsidP="00C426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Resolución Directoral 008-IN-VSP-DGSC </w:t>
            </w:r>
            <w:r w:rsidR="00675C7A"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que aprueba los lineamientos para la implementación y gestión de la mesa técnica territorial aplicable a la Estrategia Multisectorial “Barrio Seguro”</w:t>
            </w:r>
          </w:p>
        </w:tc>
      </w:tr>
      <w:tr w:rsidR="00413898" w:rsidRPr="00513594" w14:paraId="148B1902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788EF47" w14:textId="5DFAD74E" w:rsidR="00413898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52</w:t>
            </w:r>
          </w:p>
        </w:tc>
        <w:tc>
          <w:tcPr>
            <w:tcW w:w="8949" w:type="dxa"/>
            <w:noWrap/>
          </w:tcPr>
          <w:p w14:paraId="3B5059A0" w14:textId="0C1CEB07" w:rsidR="00413898" w:rsidRPr="00413898" w:rsidRDefault="00413898" w:rsidP="00C426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Directiva 09-2019-IN Lineamie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ntos Técnicos y Procedimientos para el diseño, formulación, aprobación, implementación, seguimiento y evaluación de Planes de Acción Regional de Seguridad Ciudadana 2020</w:t>
            </w:r>
          </w:p>
        </w:tc>
      </w:tr>
      <w:tr w:rsidR="00413898" w:rsidRPr="00513594" w14:paraId="6AB6AA1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67F703D7" w14:textId="7EEA75B1" w:rsidR="00413898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53</w:t>
            </w:r>
          </w:p>
        </w:tc>
        <w:tc>
          <w:tcPr>
            <w:tcW w:w="8949" w:type="dxa"/>
            <w:noWrap/>
          </w:tcPr>
          <w:p w14:paraId="0A5B46C5" w14:textId="6801E4DC" w:rsidR="00413898" w:rsidRPr="00413898" w:rsidRDefault="00413898" w:rsidP="00C426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Directiva 10-2019-IN Lineamientos Técnicos y Procedimientos para el diseño, formulación, aprobación, implementación, seguimiento y evaluación de Planes de Acción Provincial de Seguridad Ciudadana 2020</w:t>
            </w:r>
          </w:p>
        </w:tc>
      </w:tr>
      <w:tr w:rsidR="00413898" w:rsidRPr="00513594" w14:paraId="42785317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5D4BDF6" w14:textId="5FDC715A" w:rsidR="00413898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</w:t>
            </w:r>
          </w:p>
        </w:tc>
        <w:tc>
          <w:tcPr>
            <w:tcW w:w="8949" w:type="dxa"/>
            <w:noWrap/>
          </w:tcPr>
          <w:p w14:paraId="0D8856D8" w14:textId="62F10B9E" w:rsidR="00413898" w:rsidRPr="00413898" w:rsidRDefault="00413898" w:rsidP="00C426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Directiva 11-2019-IN Lineamientos Técnicos y Procedimientos para el diseño, formulación, aprobación, implementación, seguimiento y evaluación de Planes de Acción Distrital de Seguridad Ciudadana 2020</w:t>
            </w:r>
          </w:p>
        </w:tc>
      </w:tr>
      <w:tr w:rsidR="0099775F" w:rsidRPr="00513594" w14:paraId="12CFC917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7C764A57" w14:textId="2EB6336B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55</w:t>
            </w:r>
          </w:p>
        </w:tc>
        <w:tc>
          <w:tcPr>
            <w:tcW w:w="8949" w:type="dxa"/>
            <w:noWrap/>
          </w:tcPr>
          <w:p w14:paraId="610EE0B7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hAnsi="Arial" w:cs="Arial"/>
                <w:bCs/>
                <w:sz w:val="24"/>
                <w:szCs w:val="24"/>
              </w:rPr>
              <w:t>DIRECTIVA No. DPNP 03-30-2003</w:t>
            </w:r>
            <w:r w:rsidRPr="00513594">
              <w:rPr>
                <w:b/>
                <w:sz w:val="24"/>
                <w:szCs w:val="24"/>
              </w:rPr>
              <w:t xml:space="preserve"> </w:t>
            </w:r>
            <w:r w:rsidRPr="00513594">
              <w:rPr>
                <w:rFonts w:ascii="Arial" w:hAnsi="Arial" w:cs="Arial"/>
                <w:bCs/>
                <w:sz w:val="24"/>
                <w:szCs w:val="24"/>
              </w:rPr>
              <w:t>Dictar normas y procedimientos para la organización y funcionamiento de la Policía Escolar en los Centros Educativos a Nivel Nacional.</w:t>
            </w:r>
          </w:p>
        </w:tc>
      </w:tr>
      <w:tr w:rsidR="0099775F" w:rsidRPr="00513594" w14:paraId="5612E949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48622D74" w14:textId="78CB009C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56</w:t>
            </w:r>
          </w:p>
        </w:tc>
        <w:tc>
          <w:tcPr>
            <w:tcW w:w="8949" w:type="dxa"/>
            <w:noWrap/>
          </w:tcPr>
          <w:p w14:paraId="79769A85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Directiva 02-DIRGEN-PNP/DIRSECIU-DIVPROES, normas y procedimientos para la planificación, ejecución y supervisión del programa preventivo “Patrulla Juvenil” a nivel nacional</w:t>
            </w:r>
          </w:p>
        </w:tc>
      </w:tr>
      <w:tr w:rsidR="0099775F" w:rsidRPr="00513594" w14:paraId="0F732DE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2E8C70DC" w14:textId="128FB3FE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57</w:t>
            </w:r>
          </w:p>
        </w:tc>
        <w:tc>
          <w:tcPr>
            <w:tcW w:w="8949" w:type="dxa"/>
            <w:noWrap/>
          </w:tcPr>
          <w:p w14:paraId="5CD26B81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Directiva 03-2015-DIRGEN/EMG-DIRASOPE-B “Para la ejecución del servicio de patrullaje local integrado entre la Policía Nacional del Perú y los Gobiernos Locales, aprobada mediante Resolución Directoral 538-2015-DIRGEN/EMG-PNP</w:t>
            </w:r>
          </w:p>
        </w:tc>
      </w:tr>
      <w:tr w:rsidR="0099775F" w:rsidRPr="00513594" w14:paraId="4BABD74E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50B58C74" w14:textId="3CE0156A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58</w:t>
            </w:r>
          </w:p>
        </w:tc>
        <w:tc>
          <w:tcPr>
            <w:tcW w:w="8949" w:type="dxa"/>
            <w:noWrap/>
          </w:tcPr>
          <w:p w14:paraId="5FDA102F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Directiva 08-15-2015-DIRGEN-PNP/DIRNOP/DIRESC-DIVJV-B para la implementación del Programa Preventivo “Red de Cooperantes, aprobada mediante RD 588-2015-DIRGEN/EMG-PNP</w:t>
            </w:r>
          </w:p>
        </w:tc>
      </w:tr>
      <w:tr w:rsidR="0099775F" w:rsidRPr="00513594" w14:paraId="7490613D" w14:textId="77777777" w:rsidTr="00C426F9">
        <w:trPr>
          <w:trHeight w:val="300"/>
        </w:trPr>
        <w:tc>
          <w:tcPr>
            <w:tcW w:w="483" w:type="dxa"/>
            <w:noWrap/>
            <w:vAlign w:val="center"/>
          </w:tcPr>
          <w:p w14:paraId="1A6FAB52" w14:textId="1CECE7A3" w:rsidR="0099775F" w:rsidRPr="00EB077E" w:rsidRDefault="00EB077E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59</w:t>
            </w:r>
          </w:p>
        </w:tc>
        <w:tc>
          <w:tcPr>
            <w:tcW w:w="8949" w:type="dxa"/>
            <w:noWrap/>
          </w:tcPr>
          <w:p w14:paraId="490C366A" w14:textId="77777777" w:rsidR="0099775F" w:rsidRPr="00513594" w:rsidRDefault="0099775F" w:rsidP="00C426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513594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Directiva 04-17-DIRGEN-PNP/DIRSECIU-DIVPROES normas y procedimientos para la planificación, ejecución y supervisión del Programa Preventivo “Brigadas de Autoprotección Escolar” a nivel nacional.</w:t>
            </w:r>
          </w:p>
        </w:tc>
      </w:tr>
      <w:tr w:rsidR="0099775F" w14:paraId="366219BC" w14:textId="77777777" w:rsidTr="00EB077E">
        <w:trPr>
          <w:trHeight w:val="315"/>
        </w:trPr>
        <w:tc>
          <w:tcPr>
            <w:tcW w:w="483" w:type="dxa"/>
            <w:noWrap/>
            <w:vAlign w:val="center"/>
          </w:tcPr>
          <w:p w14:paraId="61EF4E1B" w14:textId="77777777" w:rsidR="0099775F" w:rsidRPr="00EB077E" w:rsidRDefault="0099775F" w:rsidP="00EB07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8949" w:type="dxa"/>
            <w:noWrap/>
            <w:hideMark/>
          </w:tcPr>
          <w:p w14:paraId="34943FD8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PE"/>
              </w:rPr>
              <w:t>Normas complementarias</w:t>
            </w:r>
          </w:p>
        </w:tc>
      </w:tr>
      <w:tr w:rsidR="0099775F" w14:paraId="7C47E7E2" w14:textId="77777777" w:rsidTr="00C426F9">
        <w:trPr>
          <w:trHeight w:val="300"/>
        </w:trPr>
        <w:tc>
          <w:tcPr>
            <w:tcW w:w="483" w:type="dxa"/>
            <w:noWrap/>
            <w:vAlign w:val="center"/>
            <w:hideMark/>
          </w:tcPr>
          <w:p w14:paraId="6C821A16" w14:textId="77777777" w:rsidR="0099775F" w:rsidRPr="00EB077E" w:rsidRDefault="0099775F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B0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8949" w:type="dxa"/>
            <w:noWrap/>
            <w:hideMark/>
          </w:tcPr>
          <w:p w14:paraId="562FA132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Código Penal Decreto Legislativo 635 (artículo 377º - omisión de funciones de autoridades) </w:t>
            </w:r>
          </w:p>
        </w:tc>
      </w:tr>
      <w:tr w:rsidR="0099775F" w14:paraId="3CF4DF89" w14:textId="77777777" w:rsidTr="00C426F9">
        <w:trPr>
          <w:trHeight w:val="300"/>
        </w:trPr>
        <w:tc>
          <w:tcPr>
            <w:tcW w:w="483" w:type="dxa"/>
            <w:noWrap/>
            <w:vAlign w:val="center"/>
            <w:hideMark/>
          </w:tcPr>
          <w:p w14:paraId="6D97B871" w14:textId="77777777" w:rsidR="0099775F" w:rsidRPr="00EB077E" w:rsidRDefault="0099775F" w:rsidP="00EB07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EB0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8949" w:type="dxa"/>
            <w:noWrap/>
            <w:hideMark/>
          </w:tcPr>
          <w:p w14:paraId="708BC441" w14:textId="77777777" w:rsidR="0099775F" w:rsidRDefault="0099775F" w:rsidP="00C426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Ley 30057 – Ley del Servicio Civil</w:t>
            </w:r>
          </w:p>
        </w:tc>
      </w:tr>
    </w:tbl>
    <w:p w14:paraId="627B4E68" w14:textId="0FC335B5" w:rsidR="002F24C9" w:rsidRDefault="002F24C9" w:rsidP="008D3141">
      <w:pPr>
        <w:rPr>
          <w:b/>
        </w:rPr>
      </w:pPr>
    </w:p>
    <w:p w14:paraId="4EF0083E" w14:textId="77777777" w:rsidR="0099775F" w:rsidRDefault="0099775F" w:rsidP="008D3141">
      <w:pPr>
        <w:rPr>
          <w:b/>
        </w:rPr>
      </w:pPr>
    </w:p>
    <w:sectPr w:rsidR="0099775F" w:rsidSect="00067F72">
      <w:headerReference w:type="default" r:id="rId8"/>
      <w:footerReference w:type="default" r:id="rId9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683E" w14:textId="77777777" w:rsidR="007C09D9" w:rsidRDefault="007C09D9" w:rsidP="0086400E">
      <w:r>
        <w:separator/>
      </w:r>
    </w:p>
  </w:endnote>
  <w:endnote w:type="continuationSeparator" w:id="0">
    <w:p w14:paraId="1310CE54" w14:textId="77777777" w:rsidR="007C09D9" w:rsidRDefault="007C09D9" w:rsidP="0086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5F47" w14:textId="77777777" w:rsidR="00FF2628" w:rsidRDefault="00FF2628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147CB1">
      <w:rPr>
        <w:caps/>
        <w:noProof/>
        <w:color w:val="5B9BD5" w:themeColor="accent1"/>
        <w:lang w:val="es-ES"/>
      </w:rPr>
      <w:t>20</w:t>
    </w:r>
    <w:r>
      <w:rPr>
        <w:caps/>
        <w:color w:val="5B9BD5" w:themeColor="accent1"/>
      </w:rPr>
      <w:fldChar w:fldCharType="end"/>
    </w:r>
  </w:p>
  <w:p w14:paraId="7EEE0DE4" w14:textId="77777777" w:rsidR="00FF2628" w:rsidRDefault="00FF2628">
    <w:pPr>
      <w:pStyle w:val="Piedepgina"/>
      <w:rPr>
        <w:b/>
        <w:color w:val="1F3864" w:themeColor="accent5" w:themeShade="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651" w14:textId="77777777" w:rsidR="007C09D9" w:rsidRDefault="007C09D9" w:rsidP="0086400E">
      <w:r>
        <w:separator/>
      </w:r>
    </w:p>
  </w:footnote>
  <w:footnote w:type="continuationSeparator" w:id="0">
    <w:p w14:paraId="02BE0045" w14:textId="77777777" w:rsidR="007C09D9" w:rsidRDefault="007C09D9" w:rsidP="0086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DC05" w14:textId="77777777" w:rsidR="00FF2628" w:rsidRDefault="00FF2628">
    <w:pPr>
      <w:pStyle w:val="Encabezado"/>
    </w:pPr>
    <w:r>
      <w:rPr>
        <w:noProof/>
        <w:color w:val="1F497D"/>
        <w:lang w:eastAsia="es-MX"/>
      </w:rPr>
      <w:drawing>
        <wp:anchor distT="0" distB="0" distL="114300" distR="114300" simplePos="0" relativeHeight="251659264" behindDoc="0" locked="0" layoutInCell="1" allowOverlap="1" wp14:anchorId="269E2287" wp14:editId="1B9F5329">
          <wp:simplePos x="0" y="0"/>
          <wp:positionH relativeFrom="page">
            <wp:align>right</wp:align>
          </wp:positionH>
          <wp:positionV relativeFrom="paragraph">
            <wp:posOffset>-451592</wp:posOffset>
          </wp:positionV>
          <wp:extent cx="7748303" cy="1023206"/>
          <wp:effectExtent l="0" t="0" r="508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 DE SEGURIDAD NUEVO 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303" cy="102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D08"/>
    <w:multiLevelType w:val="hybridMultilevel"/>
    <w:tmpl w:val="CDE2D216"/>
    <w:lvl w:ilvl="0" w:tplc="CA383C7C">
      <w:start w:val="1"/>
      <w:numFmt w:val="bullet"/>
      <w:lvlText w:val="-"/>
      <w:lvlJc w:val="left"/>
      <w:pPr>
        <w:ind w:left="221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4CB105F"/>
    <w:multiLevelType w:val="hybridMultilevel"/>
    <w:tmpl w:val="5F886CB6"/>
    <w:lvl w:ilvl="0" w:tplc="2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BA63D2"/>
    <w:multiLevelType w:val="hybridMultilevel"/>
    <w:tmpl w:val="0B3A17B6"/>
    <w:lvl w:ilvl="0" w:tplc="F80EDC6E">
      <w:start w:val="1"/>
      <w:numFmt w:val="lowerLetter"/>
      <w:lvlText w:val="%1."/>
      <w:lvlJc w:val="left"/>
      <w:pPr>
        <w:ind w:left="38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564" w:hanging="360"/>
      </w:pPr>
    </w:lvl>
    <w:lvl w:ilvl="2" w:tplc="280A001B" w:tentative="1">
      <w:start w:val="1"/>
      <w:numFmt w:val="lowerRoman"/>
      <w:lvlText w:val="%3."/>
      <w:lvlJc w:val="right"/>
      <w:pPr>
        <w:ind w:left="5284" w:hanging="180"/>
      </w:pPr>
    </w:lvl>
    <w:lvl w:ilvl="3" w:tplc="280A000F" w:tentative="1">
      <w:start w:val="1"/>
      <w:numFmt w:val="decimal"/>
      <w:lvlText w:val="%4."/>
      <w:lvlJc w:val="left"/>
      <w:pPr>
        <w:ind w:left="6004" w:hanging="360"/>
      </w:pPr>
    </w:lvl>
    <w:lvl w:ilvl="4" w:tplc="280A0019" w:tentative="1">
      <w:start w:val="1"/>
      <w:numFmt w:val="lowerLetter"/>
      <w:lvlText w:val="%5."/>
      <w:lvlJc w:val="left"/>
      <w:pPr>
        <w:ind w:left="6724" w:hanging="360"/>
      </w:pPr>
    </w:lvl>
    <w:lvl w:ilvl="5" w:tplc="280A001B" w:tentative="1">
      <w:start w:val="1"/>
      <w:numFmt w:val="lowerRoman"/>
      <w:lvlText w:val="%6."/>
      <w:lvlJc w:val="right"/>
      <w:pPr>
        <w:ind w:left="7444" w:hanging="180"/>
      </w:pPr>
    </w:lvl>
    <w:lvl w:ilvl="6" w:tplc="280A000F" w:tentative="1">
      <w:start w:val="1"/>
      <w:numFmt w:val="decimal"/>
      <w:lvlText w:val="%7."/>
      <w:lvlJc w:val="left"/>
      <w:pPr>
        <w:ind w:left="8164" w:hanging="360"/>
      </w:pPr>
    </w:lvl>
    <w:lvl w:ilvl="7" w:tplc="280A0019" w:tentative="1">
      <w:start w:val="1"/>
      <w:numFmt w:val="lowerLetter"/>
      <w:lvlText w:val="%8."/>
      <w:lvlJc w:val="left"/>
      <w:pPr>
        <w:ind w:left="8884" w:hanging="360"/>
      </w:pPr>
    </w:lvl>
    <w:lvl w:ilvl="8" w:tplc="280A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3" w15:restartNumberingAfterBreak="0">
    <w:nsid w:val="06BE5F9E"/>
    <w:multiLevelType w:val="hybridMultilevel"/>
    <w:tmpl w:val="36E092D6"/>
    <w:lvl w:ilvl="0" w:tplc="2E140DBC">
      <w:start w:val="1"/>
      <w:numFmt w:val="lowerLetter"/>
      <w:lvlText w:val="%1."/>
      <w:lvlJc w:val="left"/>
      <w:pPr>
        <w:ind w:left="38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564" w:hanging="360"/>
      </w:pPr>
    </w:lvl>
    <w:lvl w:ilvl="2" w:tplc="280A001B" w:tentative="1">
      <w:start w:val="1"/>
      <w:numFmt w:val="lowerRoman"/>
      <w:lvlText w:val="%3."/>
      <w:lvlJc w:val="right"/>
      <w:pPr>
        <w:ind w:left="5284" w:hanging="180"/>
      </w:pPr>
    </w:lvl>
    <w:lvl w:ilvl="3" w:tplc="280A000F" w:tentative="1">
      <w:start w:val="1"/>
      <w:numFmt w:val="decimal"/>
      <w:lvlText w:val="%4."/>
      <w:lvlJc w:val="left"/>
      <w:pPr>
        <w:ind w:left="6004" w:hanging="360"/>
      </w:pPr>
    </w:lvl>
    <w:lvl w:ilvl="4" w:tplc="280A0019" w:tentative="1">
      <w:start w:val="1"/>
      <w:numFmt w:val="lowerLetter"/>
      <w:lvlText w:val="%5."/>
      <w:lvlJc w:val="left"/>
      <w:pPr>
        <w:ind w:left="6724" w:hanging="360"/>
      </w:pPr>
    </w:lvl>
    <w:lvl w:ilvl="5" w:tplc="280A001B" w:tentative="1">
      <w:start w:val="1"/>
      <w:numFmt w:val="lowerRoman"/>
      <w:lvlText w:val="%6."/>
      <w:lvlJc w:val="right"/>
      <w:pPr>
        <w:ind w:left="7444" w:hanging="180"/>
      </w:pPr>
    </w:lvl>
    <w:lvl w:ilvl="6" w:tplc="280A000F" w:tentative="1">
      <w:start w:val="1"/>
      <w:numFmt w:val="decimal"/>
      <w:lvlText w:val="%7."/>
      <w:lvlJc w:val="left"/>
      <w:pPr>
        <w:ind w:left="8164" w:hanging="360"/>
      </w:pPr>
    </w:lvl>
    <w:lvl w:ilvl="7" w:tplc="280A0019" w:tentative="1">
      <w:start w:val="1"/>
      <w:numFmt w:val="lowerLetter"/>
      <w:lvlText w:val="%8."/>
      <w:lvlJc w:val="left"/>
      <w:pPr>
        <w:ind w:left="8884" w:hanging="360"/>
      </w:pPr>
    </w:lvl>
    <w:lvl w:ilvl="8" w:tplc="280A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4" w15:restartNumberingAfterBreak="0">
    <w:nsid w:val="0A801233"/>
    <w:multiLevelType w:val="multilevel"/>
    <w:tmpl w:val="0B6C70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DBD4650"/>
    <w:multiLevelType w:val="multilevel"/>
    <w:tmpl w:val="D0409E5A"/>
    <w:lvl w:ilvl="0">
      <w:start w:val="1"/>
      <w:numFmt w:val="decimal"/>
      <w:lvlText w:val="%1."/>
      <w:lvlJc w:val="left"/>
      <w:pPr>
        <w:ind w:left="24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4" w:hanging="1800"/>
      </w:pPr>
      <w:rPr>
        <w:rFonts w:hint="default"/>
      </w:rPr>
    </w:lvl>
  </w:abstractNum>
  <w:abstractNum w:abstractNumId="6" w15:restartNumberingAfterBreak="0">
    <w:nsid w:val="188C61B3"/>
    <w:multiLevelType w:val="hybridMultilevel"/>
    <w:tmpl w:val="58D65DDA"/>
    <w:lvl w:ilvl="0" w:tplc="342E181C">
      <w:start w:val="1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886" w:hanging="360"/>
      </w:pPr>
    </w:lvl>
    <w:lvl w:ilvl="2" w:tplc="280A0019">
      <w:start w:val="1"/>
      <w:numFmt w:val="lowerLetter"/>
      <w:lvlText w:val="%3."/>
      <w:lvlJc w:val="left"/>
      <w:pPr>
        <w:ind w:left="3606" w:hanging="180"/>
      </w:pPr>
    </w:lvl>
    <w:lvl w:ilvl="3" w:tplc="FD148DCC">
      <w:start w:val="1"/>
      <w:numFmt w:val="decimal"/>
      <w:lvlText w:val="%4."/>
      <w:lvlJc w:val="left"/>
      <w:pPr>
        <w:ind w:left="4326" w:hanging="360"/>
      </w:pPr>
      <w:rPr>
        <w:rFonts w:hint="default"/>
        <w:b/>
      </w:rPr>
    </w:lvl>
    <w:lvl w:ilvl="4" w:tplc="F5E4D628">
      <w:start w:val="2"/>
      <w:numFmt w:val="upperRoman"/>
      <w:lvlText w:val="%5."/>
      <w:lvlJc w:val="left"/>
      <w:pPr>
        <w:ind w:left="5406" w:hanging="720"/>
      </w:pPr>
      <w:rPr>
        <w:rFonts w:hint="default"/>
      </w:rPr>
    </w:lvl>
    <w:lvl w:ilvl="5" w:tplc="7750AE8A">
      <w:start w:val="1"/>
      <w:numFmt w:val="upperLetter"/>
      <w:lvlText w:val="%6."/>
      <w:lvlJc w:val="left"/>
      <w:pPr>
        <w:ind w:left="5946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6486" w:hanging="360"/>
      </w:pPr>
    </w:lvl>
    <w:lvl w:ilvl="7" w:tplc="280A0019" w:tentative="1">
      <w:start w:val="1"/>
      <w:numFmt w:val="lowerLetter"/>
      <w:lvlText w:val="%8."/>
      <w:lvlJc w:val="left"/>
      <w:pPr>
        <w:ind w:left="7206" w:hanging="360"/>
      </w:pPr>
    </w:lvl>
    <w:lvl w:ilvl="8" w:tplc="280A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7" w15:restartNumberingAfterBreak="0">
    <w:nsid w:val="18D56248"/>
    <w:multiLevelType w:val="multilevel"/>
    <w:tmpl w:val="4606B8D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1700F"/>
    <w:multiLevelType w:val="hybridMultilevel"/>
    <w:tmpl w:val="F49A4024"/>
    <w:lvl w:ilvl="0" w:tplc="ACBAD5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0DC487E"/>
    <w:multiLevelType w:val="hybridMultilevel"/>
    <w:tmpl w:val="AFACCDB0"/>
    <w:lvl w:ilvl="0" w:tplc="7F38F6C4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4DF"/>
    <w:multiLevelType w:val="hybridMultilevel"/>
    <w:tmpl w:val="C7FEE79E"/>
    <w:lvl w:ilvl="0" w:tplc="3D3EC5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E39"/>
    <w:multiLevelType w:val="multilevel"/>
    <w:tmpl w:val="EED2A3B0"/>
    <w:lvl w:ilvl="0">
      <w:start w:val="1"/>
      <w:numFmt w:val="lowerLetter"/>
      <w:lvlText w:val="%1."/>
      <w:lvlJc w:val="left"/>
      <w:pPr>
        <w:tabs>
          <w:tab w:val="num" w:pos="2908"/>
        </w:tabs>
        <w:ind w:left="2908" w:hanging="360"/>
      </w:pPr>
    </w:lvl>
    <w:lvl w:ilvl="1" w:tentative="1">
      <w:start w:val="1"/>
      <w:numFmt w:val="decimal"/>
      <w:lvlText w:val="%2."/>
      <w:lvlJc w:val="left"/>
      <w:pPr>
        <w:tabs>
          <w:tab w:val="num" w:pos="3628"/>
        </w:tabs>
        <w:ind w:left="3628" w:hanging="360"/>
      </w:pPr>
    </w:lvl>
    <w:lvl w:ilvl="2" w:tentative="1">
      <w:start w:val="1"/>
      <w:numFmt w:val="decimal"/>
      <w:lvlText w:val="%3."/>
      <w:lvlJc w:val="left"/>
      <w:pPr>
        <w:tabs>
          <w:tab w:val="num" w:pos="4348"/>
        </w:tabs>
        <w:ind w:left="4348" w:hanging="360"/>
      </w:pPr>
    </w:lvl>
    <w:lvl w:ilvl="3" w:tentative="1">
      <w:start w:val="1"/>
      <w:numFmt w:val="decimal"/>
      <w:lvlText w:val="%4."/>
      <w:lvlJc w:val="left"/>
      <w:pPr>
        <w:tabs>
          <w:tab w:val="num" w:pos="5068"/>
        </w:tabs>
        <w:ind w:left="5068" w:hanging="360"/>
      </w:pPr>
    </w:lvl>
    <w:lvl w:ilvl="4" w:tentative="1">
      <w:start w:val="1"/>
      <w:numFmt w:val="decimal"/>
      <w:lvlText w:val="%5."/>
      <w:lvlJc w:val="left"/>
      <w:pPr>
        <w:tabs>
          <w:tab w:val="num" w:pos="5788"/>
        </w:tabs>
        <w:ind w:left="5788" w:hanging="360"/>
      </w:pPr>
    </w:lvl>
    <w:lvl w:ilvl="5" w:tentative="1">
      <w:start w:val="1"/>
      <w:numFmt w:val="decimal"/>
      <w:lvlText w:val="%6."/>
      <w:lvlJc w:val="left"/>
      <w:pPr>
        <w:tabs>
          <w:tab w:val="num" w:pos="6508"/>
        </w:tabs>
        <w:ind w:left="6508" w:hanging="360"/>
      </w:pPr>
    </w:lvl>
    <w:lvl w:ilvl="6" w:tentative="1">
      <w:start w:val="1"/>
      <w:numFmt w:val="decimal"/>
      <w:lvlText w:val="%7."/>
      <w:lvlJc w:val="left"/>
      <w:pPr>
        <w:tabs>
          <w:tab w:val="num" w:pos="7228"/>
        </w:tabs>
        <w:ind w:left="7228" w:hanging="360"/>
      </w:pPr>
    </w:lvl>
    <w:lvl w:ilvl="7" w:tentative="1">
      <w:start w:val="1"/>
      <w:numFmt w:val="decimal"/>
      <w:lvlText w:val="%8."/>
      <w:lvlJc w:val="left"/>
      <w:pPr>
        <w:tabs>
          <w:tab w:val="num" w:pos="7948"/>
        </w:tabs>
        <w:ind w:left="7948" w:hanging="360"/>
      </w:pPr>
    </w:lvl>
    <w:lvl w:ilvl="8" w:tentative="1">
      <w:start w:val="1"/>
      <w:numFmt w:val="decimal"/>
      <w:lvlText w:val="%9."/>
      <w:lvlJc w:val="left"/>
      <w:pPr>
        <w:tabs>
          <w:tab w:val="num" w:pos="8668"/>
        </w:tabs>
        <w:ind w:left="8668" w:hanging="360"/>
      </w:pPr>
    </w:lvl>
  </w:abstractNum>
  <w:abstractNum w:abstractNumId="12" w15:restartNumberingAfterBreak="0">
    <w:nsid w:val="35400688"/>
    <w:multiLevelType w:val="hybridMultilevel"/>
    <w:tmpl w:val="A126AF36"/>
    <w:lvl w:ilvl="0" w:tplc="4DF29C74">
      <w:start w:val="2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23" w:hanging="360"/>
      </w:pPr>
    </w:lvl>
    <w:lvl w:ilvl="2" w:tplc="080A001B">
      <w:start w:val="1"/>
      <w:numFmt w:val="lowerRoman"/>
      <w:lvlText w:val="%3."/>
      <w:lvlJc w:val="right"/>
      <w:pPr>
        <w:ind w:left="2543" w:hanging="180"/>
      </w:pPr>
    </w:lvl>
    <w:lvl w:ilvl="3" w:tplc="080A000F" w:tentative="1">
      <w:start w:val="1"/>
      <w:numFmt w:val="decimal"/>
      <w:lvlText w:val="%4."/>
      <w:lvlJc w:val="left"/>
      <w:pPr>
        <w:ind w:left="3263" w:hanging="360"/>
      </w:pPr>
    </w:lvl>
    <w:lvl w:ilvl="4" w:tplc="080A0019" w:tentative="1">
      <w:start w:val="1"/>
      <w:numFmt w:val="lowerLetter"/>
      <w:lvlText w:val="%5."/>
      <w:lvlJc w:val="left"/>
      <w:pPr>
        <w:ind w:left="3983" w:hanging="360"/>
      </w:pPr>
    </w:lvl>
    <w:lvl w:ilvl="5" w:tplc="080A001B" w:tentative="1">
      <w:start w:val="1"/>
      <w:numFmt w:val="lowerRoman"/>
      <w:lvlText w:val="%6."/>
      <w:lvlJc w:val="right"/>
      <w:pPr>
        <w:ind w:left="4703" w:hanging="180"/>
      </w:pPr>
    </w:lvl>
    <w:lvl w:ilvl="6" w:tplc="080A000F" w:tentative="1">
      <w:start w:val="1"/>
      <w:numFmt w:val="decimal"/>
      <w:lvlText w:val="%7."/>
      <w:lvlJc w:val="left"/>
      <w:pPr>
        <w:ind w:left="5423" w:hanging="360"/>
      </w:pPr>
    </w:lvl>
    <w:lvl w:ilvl="7" w:tplc="080A0019" w:tentative="1">
      <w:start w:val="1"/>
      <w:numFmt w:val="lowerLetter"/>
      <w:lvlText w:val="%8."/>
      <w:lvlJc w:val="left"/>
      <w:pPr>
        <w:ind w:left="6143" w:hanging="360"/>
      </w:pPr>
    </w:lvl>
    <w:lvl w:ilvl="8" w:tplc="08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36B2079F"/>
    <w:multiLevelType w:val="hybridMultilevel"/>
    <w:tmpl w:val="1F50AEFC"/>
    <w:lvl w:ilvl="0" w:tplc="780CFFBC">
      <w:start w:val="1"/>
      <w:numFmt w:val="decimal"/>
      <w:lvlText w:val="%1."/>
      <w:lvlJc w:val="left"/>
      <w:pPr>
        <w:ind w:left="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2E8E6">
      <w:start w:val="1"/>
      <w:numFmt w:val="lowerLetter"/>
      <w:lvlText w:val="%2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94BA">
      <w:start w:val="1"/>
      <w:numFmt w:val="lowerRoman"/>
      <w:lvlText w:val="%3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763C">
      <w:start w:val="1"/>
      <w:numFmt w:val="decimal"/>
      <w:lvlText w:val="%4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886C4">
      <w:start w:val="1"/>
      <w:numFmt w:val="lowerLetter"/>
      <w:lvlText w:val="%5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8F670">
      <w:start w:val="1"/>
      <w:numFmt w:val="lowerRoman"/>
      <w:lvlText w:val="%6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0006">
      <w:start w:val="1"/>
      <w:numFmt w:val="decimal"/>
      <w:lvlText w:val="%7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0B934">
      <w:start w:val="1"/>
      <w:numFmt w:val="lowerLetter"/>
      <w:lvlText w:val="%8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611BC">
      <w:start w:val="1"/>
      <w:numFmt w:val="lowerRoman"/>
      <w:lvlText w:val="%9"/>
      <w:lvlJc w:val="left"/>
      <w:pPr>
        <w:ind w:left="7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E06418"/>
    <w:multiLevelType w:val="multilevel"/>
    <w:tmpl w:val="DF4E459C"/>
    <w:lvl w:ilvl="0">
      <w:start w:val="1"/>
      <w:numFmt w:val="decimal"/>
      <w:lvlText w:val="%1."/>
      <w:lvlJc w:val="left"/>
      <w:pPr>
        <w:ind w:left="248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  <w:rPr>
        <w:rFonts w:hint="default"/>
      </w:rPr>
    </w:lvl>
  </w:abstractNum>
  <w:abstractNum w:abstractNumId="15" w15:restartNumberingAfterBreak="0">
    <w:nsid w:val="3DA51F5E"/>
    <w:multiLevelType w:val="hybridMultilevel"/>
    <w:tmpl w:val="FEBC3E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753C1"/>
    <w:multiLevelType w:val="hybridMultilevel"/>
    <w:tmpl w:val="A47CC7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71DB"/>
    <w:multiLevelType w:val="multilevel"/>
    <w:tmpl w:val="C5E2F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/>
      </w:rPr>
    </w:lvl>
    <w:lvl w:ilvl="2">
      <w:start w:val="1"/>
      <w:numFmt w:val="lowerLetter"/>
      <w:isLgl/>
      <w:lvlText w:val="%3)"/>
      <w:lvlJc w:val="left"/>
      <w:pPr>
        <w:ind w:left="2062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 w15:restartNumberingAfterBreak="0">
    <w:nsid w:val="50D5405C"/>
    <w:multiLevelType w:val="multilevel"/>
    <w:tmpl w:val="D6760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52FE24D2"/>
    <w:multiLevelType w:val="hybridMultilevel"/>
    <w:tmpl w:val="6652CD16"/>
    <w:lvl w:ilvl="0" w:tplc="61487A8A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624" w:hanging="360"/>
      </w:pPr>
    </w:lvl>
    <w:lvl w:ilvl="2" w:tplc="280A001B" w:tentative="1">
      <w:start w:val="1"/>
      <w:numFmt w:val="lowerRoman"/>
      <w:lvlText w:val="%3."/>
      <w:lvlJc w:val="right"/>
      <w:pPr>
        <w:ind w:left="5344" w:hanging="180"/>
      </w:pPr>
    </w:lvl>
    <w:lvl w:ilvl="3" w:tplc="280A000F" w:tentative="1">
      <w:start w:val="1"/>
      <w:numFmt w:val="decimal"/>
      <w:lvlText w:val="%4."/>
      <w:lvlJc w:val="left"/>
      <w:pPr>
        <w:ind w:left="6064" w:hanging="360"/>
      </w:pPr>
    </w:lvl>
    <w:lvl w:ilvl="4" w:tplc="280A0019" w:tentative="1">
      <w:start w:val="1"/>
      <w:numFmt w:val="lowerLetter"/>
      <w:lvlText w:val="%5."/>
      <w:lvlJc w:val="left"/>
      <w:pPr>
        <w:ind w:left="6784" w:hanging="360"/>
      </w:pPr>
    </w:lvl>
    <w:lvl w:ilvl="5" w:tplc="280A001B" w:tentative="1">
      <w:start w:val="1"/>
      <w:numFmt w:val="lowerRoman"/>
      <w:lvlText w:val="%6."/>
      <w:lvlJc w:val="right"/>
      <w:pPr>
        <w:ind w:left="7504" w:hanging="180"/>
      </w:pPr>
    </w:lvl>
    <w:lvl w:ilvl="6" w:tplc="280A000F" w:tentative="1">
      <w:start w:val="1"/>
      <w:numFmt w:val="decimal"/>
      <w:lvlText w:val="%7."/>
      <w:lvlJc w:val="left"/>
      <w:pPr>
        <w:ind w:left="8224" w:hanging="360"/>
      </w:pPr>
    </w:lvl>
    <w:lvl w:ilvl="7" w:tplc="280A0019" w:tentative="1">
      <w:start w:val="1"/>
      <w:numFmt w:val="lowerLetter"/>
      <w:lvlText w:val="%8."/>
      <w:lvlJc w:val="left"/>
      <w:pPr>
        <w:ind w:left="8944" w:hanging="360"/>
      </w:pPr>
    </w:lvl>
    <w:lvl w:ilvl="8" w:tplc="28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 w15:restartNumberingAfterBreak="0">
    <w:nsid w:val="5A081DE9"/>
    <w:multiLevelType w:val="hybridMultilevel"/>
    <w:tmpl w:val="A8DA613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20F6"/>
    <w:multiLevelType w:val="hybridMultilevel"/>
    <w:tmpl w:val="89F2AE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64425"/>
    <w:multiLevelType w:val="multilevel"/>
    <w:tmpl w:val="F6C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90766"/>
    <w:multiLevelType w:val="multilevel"/>
    <w:tmpl w:val="B228566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0A90E85"/>
    <w:multiLevelType w:val="multilevel"/>
    <w:tmpl w:val="7E889B9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25" w15:restartNumberingAfterBreak="0">
    <w:nsid w:val="669B27AF"/>
    <w:multiLevelType w:val="multilevel"/>
    <w:tmpl w:val="72324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/>
      </w:rPr>
    </w:lvl>
    <w:lvl w:ilvl="2">
      <w:start w:val="1"/>
      <w:numFmt w:val="lowerLetter"/>
      <w:isLgl/>
      <w:lvlText w:val="%3)"/>
      <w:lvlJc w:val="left"/>
      <w:pPr>
        <w:ind w:left="2062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 w15:restartNumberingAfterBreak="0">
    <w:nsid w:val="6EDA61EC"/>
    <w:multiLevelType w:val="hybridMultilevel"/>
    <w:tmpl w:val="1116BA28"/>
    <w:lvl w:ilvl="0" w:tplc="6B10E14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43" w:hanging="360"/>
      </w:pPr>
    </w:lvl>
    <w:lvl w:ilvl="2" w:tplc="080A001B" w:tentative="1">
      <w:start w:val="1"/>
      <w:numFmt w:val="lowerRoman"/>
      <w:lvlText w:val="%3."/>
      <w:lvlJc w:val="right"/>
      <w:pPr>
        <w:ind w:left="2963" w:hanging="180"/>
      </w:pPr>
    </w:lvl>
    <w:lvl w:ilvl="3" w:tplc="080A000F" w:tentative="1">
      <w:start w:val="1"/>
      <w:numFmt w:val="decimal"/>
      <w:lvlText w:val="%4."/>
      <w:lvlJc w:val="left"/>
      <w:pPr>
        <w:ind w:left="3683" w:hanging="360"/>
      </w:pPr>
    </w:lvl>
    <w:lvl w:ilvl="4" w:tplc="080A0019" w:tentative="1">
      <w:start w:val="1"/>
      <w:numFmt w:val="lowerLetter"/>
      <w:lvlText w:val="%5."/>
      <w:lvlJc w:val="left"/>
      <w:pPr>
        <w:ind w:left="4403" w:hanging="360"/>
      </w:pPr>
    </w:lvl>
    <w:lvl w:ilvl="5" w:tplc="080A001B" w:tentative="1">
      <w:start w:val="1"/>
      <w:numFmt w:val="lowerRoman"/>
      <w:lvlText w:val="%6."/>
      <w:lvlJc w:val="right"/>
      <w:pPr>
        <w:ind w:left="5123" w:hanging="180"/>
      </w:pPr>
    </w:lvl>
    <w:lvl w:ilvl="6" w:tplc="080A000F" w:tentative="1">
      <w:start w:val="1"/>
      <w:numFmt w:val="decimal"/>
      <w:lvlText w:val="%7."/>
      <w:lvlJc w:val="left"/>
      <w:pPr>
        <w:ind w:left="5843" w:hanging="360"/>
      </w:pPr>
    </w:lvl>
    <w:lvl w:ilvl="7" w:tplc="080A0019" w:tentative="1">
      <w:start w:val="1"/>
      <w:numFmt w:val="lowerLetter"/>
      <w:lvlText w:val="%8."/>
      <w:lvlJc w:val="left"/>
      <w:pPr>
        <w:ind w:left="6563" w:hanging="360"/>
      </w:pPr>
    </w:lvl>
    <w:lvl w:ilvl="8" w:tplc="080A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1FB76B5"/>
    <w:multiLevelType w:val="hybridMultilevel"/>
    <w:tmpl w:val="CAFA826C"/>
    <w:lvl w:ilvl="0" w:tplc="981E4224">
      <w:start w:val="1"/>
      <w:numFmt w:val="lowerLetter"/>
      <w:lvlText w:val="%1."/>
      <w:lvlJc w:val="left"/>
      <w:pPr>
        <w:ind w:left="19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4" w:hanging="360"/>
      </w:pPr>
    </w:lvl>
    <w:lvl w:ilvl="2" w:tplc="280A001B" w:tentative="1">
      <w:start w:val="1"/>
      <w:numFmt w:val="lowerRoman"/>
      <w:lvlText w:val="%3."/>
      <w:lvlJc w:val="right"/>
      <w:pPr>
        <w:ind w:left="3364" w:hanging="180"/>
      </w:pPr>
    </w:lvl>
    <w:lvl w:ilvl="3" w:tplc="280A000F" w:tentative="1">
      <w:start w:val="1"/>
      <w:numFmt w:val="decimal"/>
      <w:lvlText w:val="%4."/>
      <w:lvlJc w:val="left"/>
      <w:pPr>
        <w:ind w:left="4084" w:hanging="360"/>
      </w:pPr>
    </w:lvl>
    <w:lvl w:ilvl="4" w:tplc="280A0019" w:tentative="1">
      <w:start w:val="1"/>
      <w:numFmt w:val="lowerLetter"/>
      <w:lvlText w:val="%5."/>
      <w:lvlJc w:val="left"/>
      <w:pPr>
        <w:ind w:left="4804" w:hanging="360"/>
      </w:pPr>
    </w:lvl>
    <w:lvl w:ilvl="5" w:tplc="280A001B" w:tentative="1">
      <w:start w:val="1"/>
      <w:numFmt w:val="lowerRoman"/>
      <w:lvlText w:val="%6."/>
      <w:lvlJc w:val="right"/>
      <w:pPr>
        <w:ind w:left="5524" w:hanging="180"/>
      </w:pPr>
    </w:lvl>
    <w:lvl w:ilvl="6" w:tplc="280A000F" w:tentative="1">
      <w:start w:val="1"/>
      <w:numFmt w:val="decimal"/>
      <w:lvlText w:val="%7."/>
      <w:lvlJc w:val="left"/>
      <w:pPr>
        <w:ind w:left="6244" w:hanging="360"/>
      </w:pPr>
    </w:lvl>
    <w:lvl w:ilvl="7" w:tplc="280A0019" w:tentative="1">
      <w:start w:val="1"/>
      <w:numFmt w:val="lowerLetter"/>
      <w:lvlText w:val="%8."/>
      <w:lvlJc w:val="left"/>
      <w:pPr>
        <w:ind w:left="6964" w:hanging="360"/>
      </w:pPr>
    </w:lvl>
    <w:lvl w:ilvl="8" w:tplc="280A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8" w15:restartNumberingAfterBreak="0">
    <w:nsid w:val="77CA50F4"/>
    <w:multiLevelType w:val="hybridMultilevel"/>
    <w:tmpl w:val="032645BC"/>
    <w:lvl w:ilvl="0" w:tplc="23A28878">
      <w:start w:val="1"/>
      <w:numFmt w:val="lowerLetter"/>
      <w:lvlText w:val="%1."/>
      <w:lvlJc w:val="left"/>
      <w:pPr>
        <w:ind w:left="42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014" w:hanging="360"/>
      </w:pPr>
    </w:lvl>
    <w:lvl w:ilvl="2" w:tplc="280A001B" w:tentative="1">
      <w:start w:val="1"/>
      <w:numFmt w:val="lowerRoman"/>
      <w:lvlText w:val="%3."/>
      <w:lvlJc w:val="right"/>
      <w:pPr>
        <w:ind w:left="5734" w:hanging="180"/>
      </w:pPr>
    </w:lvl>
    <w:lvl w:ilvl="3" w:tplc="280A000F" w:tentative="1">
      <w:start w:val="1"/>
      <w:numFmt w:val="decimal"/>
      <w:lvlText w:val="%4."/>
      <w:lvlJc w:val="left"/>
      <w:pPr>
        <w:ind w:left="6454" w:hanging="360"/>
      </w:pPr>
    </w:lvl>
    <w:lvl w:ilvl="4" w:tplc="280A0019" w:tentative="1">
      <w:start w:val="1"/>
      <w:numFmt w:val="lowerLetter"/>
      <w:lvlText w:val="%5."/>
      <w:lvlJc w:val="left"/>
      <w:pPr>
        <w:ind w:left="7174" w:hanging="360"/>
      </w:pPr>
    </w:lvl>
    <w:lvl w:ilvl="5" w:tplc="280A001B" w:tentative="1">
      <w:start w:val="1"/>
      <w:numFmt w:val="lowerRoman"/>
      <w:lvlText w:val="%6."/>
      <w:lvlJc w:val="right"/>
      <w:pPr>
        <w:ind w:left="7894" w:hanging="180"/>
      </w:pPr>
    </w:lvl>
    <w:lvl w:ilvl="6" w:tplc="280A000F" w:tentative="1">
      <w:start w:val="1"/>
      <w:numFmt w:val="decimal"/>
      <w:lvlText w:val="%7."/>
      <w:lvlJc w:val="left"/>
      <w:pPr>
        <w:ind w:left="8614" w:hanging="360"/>
      </w:pPr>
    </w:lvl>
    <w:lvl w:ilvl="7" w:tplc="280A0019" w:tentative="1">
      <w:start w:val="1"/>
      <w:numFmt w:val="lowerLetter"/>
      <w:lvlText w:val="%8."/>
      <w:lvlJc w:val="left"/>
      <w:pPr>
        <w:ind w:left="9334" w:hanging="360"/>
      </w:pPr>
    </w:lvl>
    <w:lvl w:ilvl="8" w:tplc="280A001B" w:tentative="1">
      <w:start w:val="1"/>
      <w:numFmt w:val="lowerRoman"/>
      <w:lvlText w:val="%9."/>
      <w:lvlJc w:val="right"/>
      <w:pPr>
        <w:ind w:left="10054" w:hanging="180"/>
      </w:pPr>
    </w:lvl>
  </w:abstractNum>
  <w:abstractNum w:abstractNumId="29" w15:restartNumberingAfterBreak="0">
    <w:nsid w:val="7CB036C4"/>
    <w:multiLevelType w:val="hybridMultilevel"/>
    <w:tmpl w:val="29B42D26"/>
    <w:lvl w:ilvl="0" w:tplc="B0F2BA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F64C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4A4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08F5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8CDA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6A80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2463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DC65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709F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A821B6"/>
    <w:multiLevelType w:val="hybridMultilevel"/>
    <w:tmpl w:val="AC4C4B1C"/>
    <w:lvl w:ilvl="0" w:tplc="8EA4BA8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30"/>
  </w:num>
  <w:num w:numId="5">
    <w:abstractNumId w:val="21"/>
  </w:num>
  <w:num w:numId="6">
    <w:abstractNumId w:val="24"/>
  </w:num>
  <w:num w:numId="7">
    <w:abstractNumId w:val="20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2"/>
  </w:num>
  <w:num w:numId="13">
    <w:abstractNumId w:val="27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28"/>
  </w:num>
  <w:num w:numId="23">
    <w:abstractNumId w:val="26"/>
  </w:num>
  <w:num w:numId="24">
    <w:abstractNumId w:val="9"/>
  </w:num>
  <w:num w:numId="25">
    <w:abstractNumId w:val="11"/>
  </w:num>
  <w:num w:numId="26">
    <w:abstractNumId w:val="7"/>
  </w:num>
  <w:num w:numId="27">
    <w:abstractNumId w:val="23"/>
  </w:num>
  <w:num w:numId="28">
    <w:abstractNumId w:val="29"/>
  </w:num>
  <w:num w:numId="29">
    <w:abstractNumId w:val="25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41"/>
    <w:rsid w:val="00007D1A"/>
    <w:rsid w:val="00026B31"/>
    <w:rsid w:val="00067F72"/>
    <w:rsid w:val="0009013A"/>
    <w:rsid w:val="00091682"/>
    <w:rsid w:val="000B05E9"/>
    <w:rsid w:val="000C3A32"/>
    <w:rsid w:val="000C6EE1"/>
    <w:rsid w:val="000F0C84"/>
    <w:rsid w:val="00105402"/>
    <w:rsid w:val="00106B04"/>
    <w:rsid w:val="001127D5"/>
    <w:rsid w:val="00140F32"/>
    <w:rsid w:val="00147CB1"/>
    <w:rsid w:val="00173645"/>
    <w:rsid w:val="00176EBE"/>
    <w:rsid w:val="001C4164"/>
    <w:rsid w:val="001D45C7"/>
    <w:rsid w:val="001E07F5"/>
    <w:rsid w:val="00222893"/>
    <w:rsid w:val="00227BC8"/>
    <w:rsid w:val="00267BBE"/>
    <w:rsid w:val="002D3C89"/>
    <w:rsid w:val="002F24C9"/>
    <w:rsid w:val="003025A3"/>
    <w:rsid w:val="003044DC"/>
    <w:rsid w:val="0034252C"/>
    <w:rsid w:val="003876F9"/>
    <w:rsid w:val="003A3E60"/>
    <w:rsid w:val="003C5F18"/>
    <w:rsid w:val="004003E6"/>
    <w:rsid w:val="00413898"/>
    <w:rsid w:val="00427642"/>
    <w:rsid w:val="00455F52"/>
    <w:rsid w:val="004637AA"/>
    <w:rsid w:val="00475303"/>
    <w:rsid w:val="004805B9"/>
    <w:rsid w:val="004A1C50"/>
    <w:rsid w:val="004A61DE"/>
    <w:rsid w:val="004C5191"/>
    <w:rsid w:val="004E1B35"/>
    <w:rsid w:val="004F54C1"/>
    <w:rsid w:val="00515778"/>
    <w:rsid w:val="00515D85"/>
    <w:rsid w:val="005202DA"/>
    <w:rsid w:val="00524FB5"/>
    <w:rsid w:val="00546B0F"/>
    <w:rsid w:val="00574836"/>
    <w:rsid w:val="005B18A8"/>
    <w:rsid w:val="005B2464"/>
    <w:rsid w:val="005C4CBC"/>
    <w:rsid w:val="005D2182"/>
    <w:rsid w:val="005D555D"/>
    <w:rsid w:val="005D6A3D"/>
    <w:rsid w:val="005F11B4"/>
    <w:rsid w:val="006124B4"/>
    <w:rsid w:val="00614437"/>
    <w:rsid w:val="00617859"/>
    <w:rsid w:val="006365D5"/>
    <w:rsid w:val="00667358"/>
    <w:rsid w:val="00670C24"/>
    <w:rsid w:val="00675C7A"/>
    <w:rsid w:val="006A3C49"/>
    <w:rsid w:val="006F6CFD"/>
    <w:rsid w:val="00736EB7"/>
    <w:rsid w:val="007448B4"/>
    <w:rsid w:val="00757492"/>
    <w:rsid w:val="00757E8D"/>
    <w:rsid w:val="007867B0"/>
    <w:rsid w:val="00792662"/>
    <w:rsid w:val="00793855"/>
    <w:rsid w:val="007C09D9"/>
    <w:rsid w:val="007C5222"/>
    <w:rsid w:val="007E0349"/>
    <w:rsid w:val="007E0569"/>
    <w:rsid w:val="008045EB"/>
    <w:rsid w:val="00824A2F"/>
    <w:rsid w:val="0086400E"/>
    <w:rsid w:val="00875A16"/>
    <w:rsid w:val="008B7A21"/>
    <w:rsid w:val="008B7CE5"/>
    <w:rsid w:val="008D3141"/>
    <w:rsid w:val="008F38F6"/>
    <w:rsid w:val="008F45ED"/>
    <w:rsid w:val="00915B84"/>
    <w:rsid w:val="0092385C"/>
    <w:rsid w:val="00936201"/>
    <w:rsid w:val="00941EA0"/>
    <w:rsid w:val="0099015F"/>
    <w:rsid w:val="009913F0"/>
    <w:rsid w:val="0099775F"/>
    <w:rsid w:val="009A3FED"/>
    <w:rsid w:val="00A11411"/>
    <w:rsid w:val="00A11700"/>
    <w:rsid w:val="00A11B1B"/>
    <w:rsid w:val="00A2553D"/>
    <w:rsid w:val="00A32A21"/>
    <w:rsid w:val="00A513B5"/>
    <w:rsid w:val="00A91EF3"/>
    <w:rsid w:val="00AB2CFB"/>
    <w:rsid w:val="00AD3BB2"/>
    <w:rsid w:val="00AF6817"/>
    <w:rsid w:val="00B010F5"/>
    <w:rsid w:val="00B65679"/>
    <w:rsid w:val="00B93A4B"/>
    <w:rsid w:val="00BB6FF6"/>
    <w:rsid w:val="00BF1240"/>
    <w:rsid w:val="00C00CD1"/>
    <w:rsid w:val="00C24599"/>
    <w:rsid w:val="00C368CE"/>
    <w:rsid w:val="00C9250A"/>
    <w:rsid w:val="00CE4347"/>
    <w:rsid w:val="00D05E15"/>
    <w:rsid w:val="00D6553B"/>
    <w:rsid w:val="00D74FFE"/>
    <w:rsid w:val="00D77280"/>
    <w:rsid w:val="00DB41F5"/>
    <w:rsid w:val="00DE7502"/>
    <w:rsid w:val="00E14832"/>
    <w:rsid w:val="00E23A83"/>
    <w:rsid w:val="00E23F38"/>
    <w:rsid w:val="00E357B2"/>
    <w:rsid w:val="00E362A9"/>
    <w:rsid w:val="00E36D80"/>
    <w:rsid w:val="00E554E8"/>
    <w:rsid w:val="00E62D38"/>
    <w:rsid w:val="00E73C39"/>
    <w:rsid w:val="00E86F0B"/>
    <w:rsid w:val="00EB077E"/>
    <w:rsid w:val="00EB4A2E"/>
    <w:rsid w:val="00EC3B1F"/>
    <w:rsid w:val="00EC7900"/>
    <w:rsid w:val="00ED06D2"/>
    <w:rsid w:val="00F31751"/>
    <w:rsid w:val="00F33169"/>
    <w:rsid w:val="00F6751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7596F3"/>
  <w15:chartTrackingRefBased/>
  <w15:docId w15:val="{1F52BBDF-7626-4072-8C75-7FECBFD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lp1,Dot pt"/>
    <w:basedOn w:val="Normal"/>
    <w:link w:val="PrrafodelistaCar"/>
    <w:uiPriority w:val="34"/>
    <w:qFormat/>
    <w:rsid w:val="00757E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6F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40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00E"/>
  </w:style>
  <w:style w:type="paragraph" w:styleId="Piedepgina">
    <w:name w:val="footer"/>
    <w:basedOn w:val="Normal"/>
    <w:link w:val="PiedepginaCar"/>
    <w:uiPriority w:val="99"/>
    <w:unhideWhenUsed/>
    <w:rsid w:val="008640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00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7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7B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7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7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7B0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61785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913F0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757492"/>
    <w:pPr>
      <w:spacing w:after="120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7492"/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757492"/>
  </w:style>
  <w:style w:type="table" w:styleId="Tablaconcuadrcula">
    <w:name w:val="Table Grid"/>
    <w:basedOn w:val="Tablanormal"/>
    <w:uiPriority w:val="39"/>
    <w:rsid w:val="00667358"/>
    <w:pPr>
      <w:jc w:val="left"/>
    </w:pPr>
    <w:rPr>
      <w:rFonts w:ascii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358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lang w:val="es-P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2553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255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2A7B-4640-4DF5-B4BD-248A3B3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Mayer</dc:creator>
  <cp:keywords/>
  <dc:description/>
  <cp:lastModifiedBy>Augusto Mayer</cp:lastModifiedBy>
  <cp:revision>10</cp:revision>
  <cp:lastPrinted>2020-02-27T15:03:00Z</cp:lastPrinted>
  <dcterms:created xsi:type="dcterms:W3CDTF">2020-02-27T14:08:00Z</dcterms:created>
  <dcterms:modified xsi:type="dcterms:W3CDTF">2020-03-16T16:41:00Z</dcterms:modified>
</cp:coreProperties>
</file>