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A476" w14:textId="77777777" w:rsidR="00451B25" w:rsidRDefault="00451B25" w:rsidP="00451B25">
      <w:pPr>
        <w:rPr>
          <w:rFonts w:ascii="Arial" w:hAnsi="Arial" w:cs="Arial"/>
        </w:rPr>
      </w:pPr>
      <w:bookmarkStart w:id="0" w:name="_GoBack"/>
      <w:bookmarkEnd w:id="0"/>
    </w:p>
    <w:p w14:paraId="097F015C" w14:textId="77777777" w:rsidR="00451B25" w:rsidRDefault="00451B25" w:rsidP="00451B25">
      <w:pPr>
        <w:pStyle w:val="Ttulo1"/>
        <w:rPr>
          <w:rFonts w:ascii="Arial" w:hAnsi="Arial" w:cs="Arial"/>
          <w:b/>
        </w:rPr>
      </w:pPr>
      <w:r w:rsidRPr="004C5004">
        <w:rPr>
          <w:rFonts w:ascii="Arial" w:hAnsi="Arial" w:cs="Arial"/>
          <w:b/>
        </w:rPr>
        <w:t>DIRECTIVA N</w:t>
      </w:r>
      <w:r w:rsidR="00F75869">
        <w:rPr>
          <w:rFonts w:ascii="Arial" w:hAnsi="Arial" w:cs="Arial"/>
          <w:b/>
        </w:rPr>
        <w:t>° 02</w:t>
      </w:r>
      <w:r w:rsidR="001C76B9">
        <w:rPr>
          <w:rFonts w:ascii="Arial" w:hAnsi="Arial" w:cs="Arial"/>
          <w:b/>
        </w:rPr>
        <w:t>-17-DIRGEN-PNP/DIRSECIU</w:t>
      </w:r>
      <w:r w:rsidR="00172AAC">
        <w:rPr>
          <w:rFonts w:ascii="Arial" w:hAnsi="Arial" w:cs="Arial"/>
          <w:b/>
        </w:rPr>
        <w:t>-DIVPROES</w:t>
      </w:r>
    </w:p>
    <w:p w14:paraId="6863ECA1" w14:textId="77777777" w:rsidR="00F75869" w:rsidRDefault="00F75869" w:rsidP="00F75869"/>
    <w:p w14:paraId="5C79BDE5" w14:textId="77777777" w:rsidR="00451B25" w:rsidRDefault="00451B25" w:rsidP="00451B25">
      <w:pPr>
        <w:jc w:val="both"/>
        <w:rPr>
          <w:rFonts w:ascii="Arial" w:hAnsi="Arial" w:cs="Arial"/>
          <w:b/>
        </w:rPr>
      </w:pPr>
      <w:r w:rsidRPr="004C5004">
        <w:rPr>
          <w:rFonts w:ascii="Arial" w:hAnsi="Arial" w:cs="Arial"/>
          <w:b/>
        </w:rPr>
        <w:t xml:space="preserve">NORMAS Y PROCEDIMIENTOS </w:t>
      </w:r>
      <w:r w:rsidRPr="00451B25">
        <w:rPr>
          <w:rFonts w:ascii="Arial" w:hAnsi="Arial" w:cs="Arial"/>
          <w:b/>
        </w:rPr>
        <w:t xml:space="preserve">PARA </w:t>
      </w:r>
      <w:r w:rsidR="00521B67">
        <w:rPr>
          <w:rFonts w:ascii="Arial" w:hAnsi="Arial" w:cs="Arial"/>
          <w:b/>
        </w:rPr>
        <w:t>LA PLANI</w:t>
      </w:r>
      <w:r w:rsidR="00172AAC">
        <w:rPr>
          <w:rFonts w:ascii="Arial" w:hAnsi="Arial" w:cs="Arial"/>
          <w:b/>
        </w:rPr>
        <w:t>FICACIÓN, EJECUCIÓN Y SUPERVISIÓ</w:t>
      </w:r>
      <w:r w:rsidR="00521B67">
        <w:rPr>
          <w:rFonts w:ascii="Arial" w:hAnsi="Arial" w:cs="Arial"/>
          <w:b/>
        </w:rPr>
        <w:t>N D</w:t>
      </w:r>
      <w:r w:rsidRPr="00451B25">
        <w:rPr>
          <w:rFonts w:ascii="Arial" w:hAnsi="Arial" w:cs="Arial"/>
          <w:b/>
        </w:rPr>
        <w:t xml:space="preserve">EL </w:t>
      </w:r>
      <w:r w:rsidR="00521B67">
        <w:rPr>
          <w:rFonts w:ascii="Arial" w:hAnsi="Arial" w:cs="Arial"/>
          <w:b/>
        </w:rPr>
        <w:t>PROGRAMA PREVENTIVO</w:t>
      </w:r>
      <w:r w:rsidRPr="00451B25">
        <w:rPr>
          <w:rFonts w:ascii="Arial" w:hAnsi="Arial" w:cs="Arial"/>
          <w:b/>
        </w:rPr>
        <w:t xml:space="preserve"> </w:t>
      </w:r>
      <w:r w:rsidR="00521B67">
        <w:rPr>
          <w:rFonts w:ascii="Arial" w:hAnsi="Arial" w:cs="Arial"/>
          <w:b/>
        </w:rPr>
        <w:t>“PATRULLA JUVENIL”</w:t>
      </w:r>
      <w:r w:rsidR="002B02A5">
        <w:rPr>
          <w:rFonts w:ascii="Arial" w:hAnsi="Arial" w:cs="Arial"/>
          <w:b/>
        </w:rPr>
        <w:t xml:space="preserve"> A NIVEL NACIONAL</w:t>
      </w:r>
      <w:r w:rsidR="00521B67">
        <w:rPr>
          <w:rFonts w:ascii="Arial" w:hAnsi="Arial" w:cs="Arial"/>
          <w:b/>
        </w:rPr>
        <w:t xml:space="preserve"> </w:t>
      </w:r>
    </w:p>
    <w:p w14:paraId="4576D920" w14:textId="77777777" w:rsidR="00521B67" w:rsidRDefault="00521B67" w:rsidP="00451B25">
      <w:pPr>
        <w:jc w:val="both"/>
        <w:rPr>
          <w:rFonts w:ascii="Arial" w:hAnsi="Arial" w:cs="Arial"/>
        </w:rPr>
      </w:pPr>
    </w:p>
    <w:p w14:paraId="7B747FC8" w14:textId="77777777" w:rsidR="00451B25" w:rsidRPr="00A65698" w:rsidRDefault="00451B25" w:rsidP="00071ED8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A65698">
        <w:rPr>
          <w:rFonts w:ascii="Arial" w:hAnsi="Arial" w:cs="Arial"/>
          <w:b/>
          <w:u w:val="single"/>
        </w:rPr>
        <w:t>OBJETO</w:t>
      </w:r>
    </w:p>
    <w:p w14:paraId="3F570FB8" w14:textId="77777777" w:rsidR="00451B25" w:rsidRDefault="00451B25" w:rsidP="00451B25">
      <w:pPr>
        <w:ind w:firstLine="142"/>
        <w:jc w:val="both"/>
        <w:rPr>
          <w:rFonts w:ascii="Arial" w:hAnsi="Arial" w:cs="Arial"/>
        </w:rPr>
      </w:pPr>
    </w:p>
    <w:p w14:paraId="0A02EDA0" w14:textId="77777777" w:rsidR="00451B25" w:rsidRDefault="00451B25" w:rsidP="00071ED8">
      <w:pPr>
        <w:ind w:left="567"/>
        <w:jc w:val="both"/>
        <w:rPr>
          <w:rFonts w:ascii="Arial" w:hAnsi="Arial" w:cs="Arial"/>
        </w:rPr>
      </w:pPr>
      <w:r w:rsidRPr="00451B25">
        <w:rPr>
          <w:rFonts w:ascii="Arial" w:hAnsi="Arial" w:cs="Arial"/>
        </w:rPr>
        <w:t xml:space="preserve">Establecer normas y procedimientos para </w:t>
      </w:r>
      <w:r w:rsidR="0083298C">
        <w:rPr>
          <w:rFonts w:ascii="Arial" w:hAnsi="Arial" w:cs="Arial"/>
        </w:rPr>
        <w:t xml:space="preserve">la planificación, ejecución y supervisión del Programa Preventivo </w:t>
      </w:r>
      <w:r w:rsidR="00071ED8">
        <w:rPr>
          <w:rFonts w:ascii="Arial" w:hAnsi="Arial" w:cs="Arial"/>
        </w:rPr>
        <w:t>“</w:t>
      </w:r>
      <w:r w:rsidR="0083298C">
        <w:rPr>
          <w:rFonts w:ascii="Arial" w:hAnsi="Arial" w:cs="Arial"/>
        </w:rPr>
        <w:t>Patrulla Juvenil</w:t>
      </w:r>
      <w:r w:rsidR="00071ED8">
        <w:rPr>
          <w:rFonts w:ascii="Arial" w:hAnsi="Arial" w:cs="Arial"/>
        </w:rPr>
        <w:t>”</w:t>
      </w:r>
      <w:r w:rsidR="0083298C">
        <w:rPr>
          <w:rFonts w:ascii="Arial" w:hAnsi="Arial" w:cs="Arial"/>
        </w:rPr>
        <w:t xml:space="preserve">, para </w:t>
      </w:r>
      <w:r w:rsidR="001676CA">
        <w:rPr>
          <w:rFonts w:ascii="Arial" w:hAnsi="Arial" w:cs="Arial"/>
        </w:rPr>
        <w:t>prevenir</w:t>
      </w:r>
      <w:r w:rsidRPr="00451B25">
        <w:rPr>
          <w:rFonts w:ascii="Arial" w:hAnsi="Arial" w:cs="Arial"/>
        </w:rPr>
        <w:t xml:space="preserve"> la violencia juveni</w:t>
      </w:r>
      <w:r w:rsidR="005A058E">
        <w:rPr>
          <w:rFonts w:ascii="Arial" w:hAnsi="Arial" w:cs="Arial"/>
        </w:rPr>
        <w:t xml:space="preserve">l en la modalidad de </w:t>
      </w:r>
      <w:r w:rsidR="00D61B2B">
        <w:rPr>
          <w:rFonts w:ascii="Arial" w:hAnsi="Arial" w:cs="Arial"/>
        </w:rPr>
        <w:t>Bullying</w:t>
      </w:r>
      <w:r w:rsidR="001676CA">
        <w:rPr>
          <w:rFonts w:ascii="Arial" w:hAnsi="Arial" w:cs="Arial"/>
        </w:rPr>
        <w:t xml:space="preserve"> </w:t>
      </w:r>
      <w:bookmarkStart w:id="1" w:name="OLE_LINK1"/>
      <w:bookmarkStart w:id="2" w:name="OLE_LINK2"/>
      <w:r w:rsidR="005A058E">
        <w:rPr>
          <w:rFonts w:ascii="Arial" w:hAnsi="Arial" w:cs="Arial"/>
        </w:rPr>
        <w:t>y otro</w:t>
      </w:r>
      <w:r w:rsidR="001676CA">
        <w:rPr>
          <w:rFonts w:ascii="Arial" w:hAnsi="Arial" w:cs="Arial"/>
        </w:rPr>
        <w:t>s</w:t>
      </w:r>
      <w:r w:rsidR="005A058E">
        <w:rPr>
          <w:rFonts w:ascii="Arial" w:hAnsi="Arial" w:cs="Arial"/>
        </w:rPr>
        <w:t xml:space="preserve"> problemas como el consumo de drogas, embarazo precoz y trata de personas. </w:t>
      </w:r>
      <w:bookmarkEnd w:id="1"/>
      <w:bookmarkEnd w:id="2"/>
    </w:p>
    <w:p w14:paraId="2D62B631" w14:textId="77777777" w:rsidR="005A058E" w:rsidRDefault="005A058E" w:rsidP="00451B25">
      <w:pPr>
        <w:ind w:left="284"/>
        <w:jc w:val="both"/>
        <w:rPr>
          <w:rFonts w:ascii="Arial" w:hAnsi="Arial" w:cs="Arial"/>
        </w:rPr>
      </w:pPr>
    </w:p>
    <w:p w14:paraId="3EF44FF1" w14:textId="77777777" w:rsidR="00451B25" w:rsidRPr="00393D4E" w:rsidRDefault="00451B25" w:rsidP="00071ED8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393D4E">
        <w:rPr>
          <w:rFonts w:ascii="Arial" w:hAnsi="Arial" w:cs="Arial"/>
          <w:b/>
          <w:u w:val="single"/>
        </w:rPr>
        <w:t>FINALIDAD</w:t>
      </w:r>
    </w:p>
    <w:p w14:paraId="3DAB97BC" w14:textId="77777777" w:rsidR="00451B25" w:rsidRDefault="00451B25" w:rsidP="00451B25">
      <w:pPr>
        <w:jc w:val="both"/>
        <w:rPr>
          <w:rFonts w:ascii="Arial" w:hAnsi="Arial" w:cs="Arial"/>
        </w:rPr>
      </w:pPr>
    </w:p>
    <w:p w14:paraId="7AE8D033" w14:textId="77777777" w:rsidR="001676CA" w:rsidRPr="00317268" w:rsidRDefault="00317268" w:rsidP="00071ED8">
      <w:pPr>
        <w:numPr>
          <w:ilvl w:val="0"/>
          <w:numId w:val="13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Normar y regular el proceso de planificación, ejecución y supervisión del Programa preventivo “Patrulla Juvenil”, a través de las Oficinas de Participación Ciudadana </w:t>
      </w:r>
      <w:r w:rsidR="00071ED8">
        <w:rPr>
          <w:rFonts w:ascii="Arial" w:hAnsi="Arial" w:cs="Arial"/>
        </w:rPr>
        <w:t>-</w:t>
      </w:r>
      <w:r w:rsidR="00172AAC">
        <w:rPr>
          <w:rFonts w:ascii="Arial" w:hAnsi="Arial" w:cs="Arial"/>
        </w:rPr>
        <w:t xml:space="preserve"> OPC</w:t>
      </w:r>
      <w:r>
        <w:rPr>
          <w:rFonts w:ascii="Arial" w:hAnsi="Arial" w:cs="Arial"/>
        </w:rPr>
        <w:t>, de cada Comisaria, a nivel nacional</w:t>
      </w:r>
      <w:r w:rsidR="001676CA" w:rsidRPr="00317268">
        <w:rPr>
          <w:rFonts w:ascii="Arial" w:hAnsi="Arial"/>
        </w:rPr>
        <w:t>.</w:t>
      </w:r>
    </w:p>
    <w:p w14:paraId="50882A9D" w14:textId="77777777" w:rsidR="001676CA" w:rsidRDefault="001676CA" w:rsidP="00071ED8">
      <w:pPr>
        <w:pStyle w:val="Prrafodelista"/>
        <w:tabs>
          <w:tab w:val="left" w:pos="1134"/>
        </w:tabs>
        <w:ind w:left="1134" w:hanging="567"/>
        <w:jc w:val="both"/>
        <w:rPr>
          <w:rFonts w:ascii="Arial" w:hAnsi="Arial"/>
        </w:rPr>
      </w:pPr>
    </w:p>
    <w:p w14:paraId="12D7AD11" w14:textId="77777777" w:rsidR="001676CA" w:rsidRPr="005A058E" w:rsidRDefault="00451B25" w:rsidP="00071ED8">
      <w:pPr>
        <w:pStyle w:val="Prrafodelista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ascii="Arial" w:hAnsi="Arial"/>
        </w:rPr>
      </w:pPr>
      <w:r w:rsidRPr="005A058E">
        <w:rPr>
          <w:rFonts w:ascii="Arial" w:hAnsi="Arial"/>
        </w:rPr>
        <w:t>Establecer estrategias de c</w:t>
      </w:r>
      <w:r w:rsidR="001676CA" w:rsidRPr="005A058E">
        <w:rPr>
          <w:rFonts w:ascii="Arial" w:hAnsi="Arial"/>
        </w:rPr>
        <w:t>arácter preventivo para reducir</w:t>
      </w:r>
      <w:r w:rsidRPr="005A058E">
        <w:rPr>
          <w:rFonts w:ascii="Arial" w:hAnsi="Arial"/>
        </w:rPr>
        <w:t xml:space="preserve"> hechos de violencia </w:t>
      </w:r>
      <w:r w:rsidR="00FF15BE">
        <w:rPr>
          <w:rFonts w:ascii="Arial" w:hAnsi="Arial"/>
        </w:rPr>
        <w:t>juvenil asociados al B</w:t>
      </w:r>
      <w:r w:rsidR="005A058E" w:rsidRPr="005A058E">
        <w:rPr>
          <w:rFonts w:ascii="Arial" w:hAnsi="Arial"/>
        </w:rPr>
        <w:t>ullying</w:t>
      </w:r>
      <w:r w:rsidR="001676CA" w:rsidRPr="005A058E">
        <w:rPr>
          <w:rFonts w:ascii="Arial" w:hAnsi="Arial"/>
        </w:rPr>
        <w:t xml:space="preserve"> </w:t>
      </w:r>
      <w:r w:rsidR="001676CA" w:rsidRPr="005A058E">
        <w:rPr>
          <w:rFonts w:ascii="Arial" w:hAnsi="Arial" w:cs="Arial"/>
        </w:rPr>
        <w:t xml:space="preserve">y </w:t>
      </w:r>
      <w:bookmarkStart w:id="3" w:name="OLE_LINK3"/>
      <w:bookmarkStart w:id="4" w:name="OLE_LINK4"/>
      <w:r w:rsidR="005A058E" w:rsidRPr="005A058E">
        <w:rPr>
          <w:rFonts w:ascii="Arial" w:hAnsi="Arial" w:cs="Arial"/>
        </w:rPr>
        <w:t>otros problemas que afectan a los jóvenes</w:t>
      </w:r>
      <w:r w:rsidR="00B43F20">
        <w:rPr>
          <w:rFonts w:ascii="Arial" w:hAnsi="Arial" w:cs="Arial"/>
        </w:rPr>
        <w:t>, específicamente en contextos escolares.</w:t>
      </w:r>
      <w:r w:rsidR="005A058E" w:rsidRPr="005A058E">
        <w:rPr>
          <w:rFonts w:ascii="Arial" w:hAnsi="Arial" w:cs="Arial"/>
        </w:rPr>
        <w:t xml:space="preserve"> </w:t>
      </w:r>
      <w:bookmarkEnd w:id="3"/>
      <w:bookmarkEnd w:id="4"/>
    </w:p>
    <w:p w14:paraId="77172B75" w14:textId="77777777" w:rsidR="005A058E" w:rsidRPr="005A058E" w:rsidRDefault="005A058E" w:rsidP="00071ED8">
      <w:pPr>
        <w:pStyle w:val="Prrafodelista"/>
        <w:tabs>
          <w:tab w:val="left" w:pos="1134"/>
        </w:tabs>
        <w:ind w:left="1134" w:hanging="567"/>
        <w:jc w:val="both"/>
        <w:rPr>
          <w:rFonts w:ascii="Arial" w:hAnsi="Arial"/>
        </w:rPr>
      </w:pPr>
    </w:p>
    <w:p w14:paraId="4EEB0FE1" w14:textId="77777777" w:rsidR="00451B25" w:rsidRDefault="00451B25" w:rsidP="00071ED8">
      <w:pPr>
        <w:pStyle w:val="Prrafodelista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Proporcionar al personal policial herramientas </w:t>
      </w:r>
      <w:r w:rsidR="005A058E">
        <w:rPr>
          <w:rFonts w:ascii="Arial" w:hAnsi="Arial"/>
        </w:rPr>
        <w:t>e instrumentos necesarios para la atención</w:t>
      </w:r>
      <w:r>
        <w:rPr>
          <w:rFonts w:ascii="Arial" w:hAnsi="Arial"/>
        </w:rPr>
        <w:t xml:space="preserve"> a la población de </w:t>
      </w:r>
      <w:r w:rsidR="005A058E">
        <w:rPr>
          <w:rFonts w:ascii="Arial" w:hAnsi="Arial"/>
        </w:rPr>
        <w:t>adolescentes y jóvenes</w:t>
      </w:r>
      <w:r>
        <w:rPr>
          <w:rFonts w:ascii="Arial" w:hAnsi="Arial"/>
        </w:rPr>
        <w:t xml:space="preserve">, en el marco de la defensa y promoción de sus derechos. </w:t>
      </w:r>
    </w:p>
    <w:p w14:paraId="2ACD05A1" w14:textId="77777777" w:rsidR="00071ED8" w:rsidRDefault="00071ED8" w:rsidP="00451B25">
      <w:pPr>
        <w:jc w:val="both"/>
        <w:rPr>
          <w:rFonts w:ascii="Arial" w:hAnsi="Arial" w:cs="Arial"/>
        </w:rPr>
      </w:pPr>
    </w:p>
    <w:p w14:paraId="165DB1A1" w14:textId="77777777" w:rsidR="00451B25" w:rsidRPr="00393D4E" w:rsidRDefault="00451B25" w:rsidP="00071ED8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393D4E">
        <w:rPr>
          <w:rFonts w:ascii="Arial" w:hAnsi="Arial" w:cs="Arial"/>
          <w:b/>
          <w:u w:val="single"/>
        </w:rPr>
        <w:t>ALCANCE</w:t>
      </w:r>
    </w:p>
    <w:p w14:paraId="2374338C" w14:textId="77777777" w:rsidR="00451B25" w:rsidRDefault="00451B25" w:rsidP="00451B25">
      <w:pPr>
        <w:jc w:val="both"/>
        <w:rPr>
          <w:rFonts w:ascii="Arial" w:hAnsi="Arial" w:cs="Arial"/>
        </w:rPr>
      </w:pPr>
    </w:p>
    <w:p w14:paraId="3BEA5554" w14:textId="77777777" w:rsidR="005D029D" w:rsidRPr="0068389A" w:rsidRDefault="005D029D" w:rsidP="00071ED8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lang w:val="es-PE"/>
        </w:rPr>
      </w:pPr>
      <w:r w:rsidRPr="005D029D">
        <w:rPr>
          <w:rFonts w:ascii="Arial" w:hAnsi="Arial" w:cs="Arial"/>
          <w:b/>
          <w:lang w:val="es-PE"/>
        </w:rPr>
        <w:t>DIRNOS-PNP</w:t>
      </w:r>
      <w:r w:rsidR="00071ED8">
        <w:rPr>
          <w:rFonts w:ascii="Arial" w:hAnsi="Arial" w:cs="Arial"/>
          <w:b/>
          <w:lang w:val="es-PE"/>
        </w:rPr>
        <w:t xml:space="preserve"> </w:t>
      </w:r>
      <w:r w:rsidR="00071ED8" w:rsidRPr="0068389A">
        <w:rPr>
          <w:rFonts w:ascii="Arial" w:hAnsi="Arial" w:cs="Arial"/>
          <w:lang w:val="es-PE"/>
        </w:rPr>
        <w:t>(</w:t>
      </w:r>
      <w:r w:rsidR="0068389A" w:rsidRPr="0068389A">
        <w:rPr>
          <w:rFonts w:ascii="Arial" w:hAnsi="Arial" w:cs="Arial"/>
          <w:lang w:val="es-PE"/>
        </w:rPr>
        <w:t>Dirección</w:t>
      </w:r>
      <w:r w:rsidR="00071ED8" w:rsidRPr="0068389A">
        <w:rPr>
          <w:rFonts w:ascii="Arial" w:hAnsi="Arial" w:cs="Arial"/>
          <w:lang w:val="es-PE"/>
        </w:rPr>
        <w:t xml:space="preserve"> Nacional de Orden y Seguridad PNP)</w:t>
      </w:r>
    </w:p>
    <w:p w14:paraId="27D85EB2" w14:textId="77777777" w:rsidR="005D029D" w:rsidRPr="005D029D" w:rsidRDefault="005D029D" w:rsidP="00071ED8">
      <w:pPr>
        <w:ind w:left="1134" w:hanging="567"/>
        <w:jc w:val="both"/>
        <w:rPr>
          <w:rFonts w:ascii="Arial" w:hAnsi="Arial" w:cs="Arial"/>
          <w:lang w:val="es-PE"/>
        </w:rPr>
      </w:pPr>
    </w:p>
    <w:p w14:paraId="32B58AB6" w14:textId="77777777" w:rsidR="00451B25" w:rsidRPr="005D029D" w:rsidRDefault="00FE6055" w:rsidP="00071ED8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b/>
          <w:lang w:val="es-PE"/>
        </w:rPr>
      </w:pPr>
      <w:r w:rsidRPr="005D029D">
        <w:rPr>
          <w:rFonts w:ascii="Arial" w:hAnsi="Arial" w:cs="Arial"/>
          <w:b/>
        </w:rPr>
        <w:t xml:space="preserve">Macro Regiones, </w:t>
      </w:r>
      <w:r w:rsidR="00451B25" w:rsidRPr="005D029D">
        <w:rPr>
          <w:rFonts w:ascii="Arial" w:hAnsi="Arial" w:cs="Arial"/>
          <w:b/>
        </w:rPr>
        <w:t>Regiones y Frentes Policiales</w:t>
      </w:r>
      <w:r w:rsidR="00451B25" w:rsidRPr="005D029D">
        <w:rPr>
          <w:rFonts w:ascii="Arial" w:hAnsi="Arial" w:cs="Arial"/>
        </w:rPr>
        <w:t xml:space="preserve">  </w:t>
      </w:r>
    </w:p>
    <w:p w14:paraId="79973CDC" w14:textId="77777777" w:rsidR="00451B25" w:rsidRDefault="00DE65A5" w:rsidP="002533B9">
      <w:pPr>
        <w:numPr>
          <w:ilvl w:val="1"/>
          <w:numId w:val="3"/>
        </w:numPr>
        <w:tabs>
          <w:tab w:val="clear" w:pos="1800"/>
        </w:tabs>
        <w:spacing w:before="240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Divisiones Territoriales </w:t>
      </w:r>
      <w:r w:rsidR="00451B25">
        <w:rPr>
          <w:rFonts w:ascii="Arial" w:hAnsi="Arial" w:cs="Arial"/>
        </w:rPr>
        <w:t>PNP.</w:t>
      </w:r>
    </w:p>
    <w:p w14:paraId="3A06AE78" w14:textId="77777777" w:rsidR="00451B25" w:rsidRDefault="00451B25" w:rsidP="00071ED8">
      <w:pPr>
        <w:numPr>
          <w:ilvl w:val="1"/>
          <w:numId w:val="3"/>
        </w:numPr>
        <w:tabs>
          <w:tab w:val="clear" w:pos="1800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Comisarías PNP.</w:t>
      </w:r>
    </w:p>
    <w:p w14:paraId="2D6016D3" w14:textId="77777777" w:rsidR="00451B25" w:rsidRDefault="00451B25" w:rsidP="00071ED8">
      <w:pPr>
        <w:numPr>
          <w:ilvl w:val="1"/>
          <w:numId w:val="3"/>
        </w:numPr>
        <w:tabs>
          <w:tab w:val="clear" w:pos="1800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Promotores OPC.</w:t>
      </w:r>
    </w:p>
    <w:p w14:paraId="5A585F56" w14:textId="77777777" w:rsidR="00451B25" w:rsidRDefault="00451B25" w:rsidP="00451B25">
      <w:pPr>
        <w:ind w:left="1800"/>
        <w:jc w:val="both"/>
        <w:rPr>
          <w:rFonts w:ascii="Arial" w:hAnsi="Arial" w:cs="Arial"/>
        </w:rPr>
      </w:pPr>
    </w:p>
    <w:p w14:paraId="0B4E5969" w14:textId="77777777" w:rsidR="00451B25" w:rsidRPr="00071ED8" w:rsidRDefault="00172AAC" w:rsidP="00071ED8">
      <w:pPr>
        <w:pStyle w:val="Prrafodelista"/>
        <w:numPr>
          <w:ilvl w:val="0"/>
          <w:numId w:val="8"/>
        </w:numPr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DIRSECIU</w:t>
      </w:r>
      <w:r w:rsidR="00071E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EB77E8" w:rsidRPr="00071ED8">
        <w:rPr>
          <w:rFonts w:ascii="Arial" w:hAnsi="Arial" w:cs="Arial"/>
          <w:b/>
        </w:rPr>
        <w:t xml:space="preserve"> DIV</w:t>
      </w:r>
      <w:r w:rsidR="00DE65A5" w:rsidRPr="00071ED8">
        <w:rPr>
          <w:rFonts w:ascii="Arial" w:hAnsi="Arial" w:cs="Arial"/>
          <w:b/>
        </w:rPr>
        <w:t>PROES</w:t>
      </w:r>
      <w:r w:rsidR="00D01B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PNP</w:t>
      </w:r>
    </w:p>
    <w:p w14:paraId="57C8CB96" w14:textId="77777777" w:rsidR="002C7DD7" w:rsidRDefault="005A275A" w:rsidP="00071ED8">
      <w:pPr>
        <w:numPr>
          <w:ilvl w:val="0"/>
          <w:numId w:val="8"/>
        </w:numPr>
        <w:tabs>
          <w:tab w:val="num" w:pos="567"/>
        </w:tabs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</w:t>
      </w:r>
      <w:r w:rsidR="002C7DD7" w:rsidRPr="00AE655F">
        <w:rPr>
          <w:rFonts w:ascii="Arial" w:hAnsi="Arial" w:cs="Arial"/>
          <w:b/>
        </w:rPr>
        <w:t>ETIC</w:t>
      </w:r>
      <w:r w:rsidR="00D01BCD">
        <w:rPr>
          <w:rFonts w:ascii="Arial" w:hAnsi="Arial" w:cs="Arial"/>
          <w:b/>
        </w:rPr>
        <w:t xml:space="preserve"> </w:t>
      </w:r>
      <w:r w:rsidR="00D61B2B">
        <w:rPr>
          <w:rFonts w:ascii="Arial" w:hAnsi="Arial" w:cs="Arial"/>
          <w:b/>
        </w:rPr>
        <w:t>PNP</w:t>
      </w:r>
    </w:p>
    <w:p w14:paraId="4D372D68" w14:textId="77777777" w:rsidR="001D225D" w:rsidRPr="00AE655F" w:rsidRDefault="00D01BCD" w:rsidP="00071ED8">
      <w:pPr>
        <w:numPr>
          <w:ilvl w:val="0"/>
          <w:numId w:val="8"/>
        </w:numPr>
        <w:tabs>
          <w:tab w:val="num" w:pos="567"/>
        </w:tabs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DIRBIE </w:t>
      </w:r>
      <w:r w:rsidR="00D61B2B">
        <w:rPr>
          <w:rFonts w:ascii="Arial" w:hAnsi="Arial" w:cs="Arial"/>
          <w:b/>
        </w:rPr>
        <w:t>PNP</w:t>
      </w:r>
    </w:p>
    <w:p w14:paraId="58D5C88B" w14:textId="77777777" w:rsidR="002C7DD7" w:rsidRDefault="002C7DD7" w:rsidP="00071ED8">
      <w:pPr>
        <w:numPr>
          <w:ilvl w:val="0"/>
          <w:numId w:val="8"/>
        </w:numPr>
        <w:tabs>
          <w:tab w:val="num" w:pos="567"/>
        </w:tabs>
        <w:ind w:left="1134" w:hanging="567"/>
        <w:jc w:val="both"/>
        <w:rPr>
          <w:rFonts w:ascii="Arial" w:hAnsi="Arial" w:cs="Arial"/>
          <w:b/>
        </w:rPr>
      </w:pPr>
      <w:r w:rsidRPr="00AE655F">
        <w:rPr>
          <w:rFonts w:ascii="Arial" w:hAnsi="Arial" w:cs="Arial"/>
          <w:b/>
        </w:rPr>
        <w:t>DIRECCION DE SANIDAD PNP</w:t>
      </w:r>
    </w:p>
    <w:p w14:paraId="1C7B6D91" w14:textId="77777777" w:rsidR="00F75869" w:rsidRPr="00AE655F" w:rsidRDefault="00F75869" w:rsidP="00F75869">
      <w:pPr>
        <w:ind w:left="1134"/>
        <w:jc w:val="both"/>
        <w:rPr>
          <w:rFonts w:ascii="Arial" w:hAnsi="Arial" w:cs="Arial"/>
          <w:b/>
        </w:rPr>
      </w:pPr>
    </w:p>
    <w:p w14:paraId="46270AD3" w14:textId="77777777" w:rsidR="002C7DD7" w:rsidRDefault="00DC19C3" w:rsidP="00071ED8">
      <w:pPr>
        <w:numPr>
          <w:ilvl w:val="0"/>
          <w:numId w:val="8"/>
        </w:numPr>
        <w:tabs>
          <w:tab w:val="num" w:pos="567"/>
        </w:tabs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UNIDADES ESPECIALIZADAS</w:t>
      </w:r>
      <w:r w:rsidR="00D61B2B">
        <w:rPr>
          <w:rFonts w:ascii="Arial" w:hAnsi="Arial" w:cs="Arial"/>
          <w:b/>
        </w:rPr>
        <w:t xml:space="preserve"> PNP</w:t>
      </w:r>
    </w:p>
    <w:p w14:paraId="62D70E80" w14:textId="77777777" w:rsidR="004C269A" w:rsidRPr="00AE655F" w:rsidRDefault="004C269A" w:rsidP="004C269A">
      <w:pPr>
        <w:ind w:left="1134"/>
        <w:jc w:val="both"/>
        <w:rPr>
          <w:rFonts w:ascii="Arial" w:hAnsi="Arial" w:cs="Arial"/>
          <w:b/>
        </w:rPr>
      </w:pPr>
    </w:p>
    <w:p w14:paraId="6F543A23" w14:textId="77777777" w:rsidR="00B836AF" w:rsidRDefault="00B836AF" w:rsidP="00071ED8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RESPONSABILIDADES</w:t>
      </w:r>
    </w:p>
    <w:p w14:paraId="0D47314D" w14:textId="77777777" w:rsidR="00B836AF" w:rsidRDefault="00B836AF" w:rsidP="002B02A5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u w:val="single"/>
        </w:rPr>
      </w:pPr>
    </w:p>
    <w:p w14:paraId="7F3B0FB1" w14:textId="77777777" w:rsidR="005D029D" w:rsidRDefault="005D029D" w:rsidP="00071ED8">
      <w:pPr>
        <w:widowControl w:val="0"/>
        <w:numPr>
          <w:ilvl w:val="0"/>
          <w:numId w:val="29"/>
        </w:numPr>
        <w:tabs>
          <w:tab w:val="clear" w:pos="360"/>
          <w:tab w:val="num" w:pos="1134"/>
        </w:tabs>
        <w:snapToGrid w:val="0"/>
        <w:ind w:left="1134" w:hanging="56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lastRenderedPageBreak/>
        <w:t>DIRNOS</w:t>
      </w:r>
      <w:r w:rsidR="00172AAC">
        <w:rPr>
          <w:rFonts w:ascii="Arial" w:hAnsi="Arial"/>
          <w:b/>
          <w:lang w:val="es-ES_tradnl"/>
        </w:rPr>
        <w:t xml:space="preserve"> PNP</w:t>
      </w:r>
      <w:r w:rsidR="00071ED8">
        <w:rPr>
          <w:rFonts w:ascii="Arial" w:hAnsi="Arial"/>
          <w:b/>
          <w:lang w:val="es-ES_tradnl"/>
        </w:rPr>
        <w:t xml:space="preserve"> </w:t>
      </w:r>
      <w:r w:rsidR="0068389A" w:rsidRPr="0068389A">
        <w:rPr>
          <w:rFonts w:ascii="Arial" w:hAnsi="Arial" w:cs="Arial"/>
          <w:lang w:val="es-PE"/>
        </w:rPr>
        <w:t>(Dirección Nacional de Orden y Seguridad PNP)</w:t>
      </w:r>
    </w:p>
    <w:p w14:paraId="17D5E666" w14:textId="77777777" w:rsidR="005D029D" w:rsidRPr="005D029D" w:rsidRDefault="002533B9" w:rsidP="002533B9">
      <w:pPr>
        <w:spacing w:before="240"/>
        <w:ind w:left="1134"/>
        <w:jc w:val="both"/>
        <w:rPr>
          <w:rFonts w:ascii="Arial" w:hAnsi="Arial" w:cs="Arial"/>
          <w:lang w:val="es-PE"/>
        </w:rPr>
      </w:pPr>
      <w:r w:rsidRPr="005D029D">
        <w:rPr>
          <w:rFonts w:ascii="Arial" w:hAnsi="Arial" w:cs="Arial"/>
          <w:lang w:val="es-PE"/>
        </w:rPr>
        <w:t>Dirigir</w:t>
      </w:r>
      <w:r>
        <w:rPr>
          <w:rFonts w:ascii="Arial" w:hAnsi="Arial" w:cs="Arial"/>
          <w:lang w:val="es-PE"/>
        </w:rPr>
        <w:t>á</w:t>
      </w:r>
      <w:r w:rsidR="005D029D">
        <w:rPr>
          <w:rFonts w:ascii="Arial" w:hAnsi="Arial" w:cs="Arial"/>
          <w:lang w:val="es-PE"/>
        </w:rPr>
        <w:t xml:space="preserve"> y dispondrá la ejecución a nivel nacional</w:t>
      </w:r>
      <w:r>
        <w:rPr>
          <w:rFonts w:ascii="Arial" w:hAnsi="Arial" w:cs="Arial"/>
          <w:lang w:val="es-PE"/>
        </w:rPr>
        <w:t xml:space="preserve">, </w:t>
      </w:r>
      <w:r w:rsidR="005D029D">
        <w:rPr>
          <w:rFonts w:ascii="Arial" w:hAnsi="Arial" w:cs="Arial"/>
          <w:lang w:val="es-PE"/>
        </w:rPr>
        <w:t xml:space="preserve">la ejecución y cumplimiento la </w:t>
      </w:r>
      <w:r w:rsidR="005D029D" w:rsidRPr="005D029D">
        <w:rPr>
          <w:rFonts w:ascii="Arial" w:hAnsi="Arial" w:cs="Arial"/>
          <w:lang w:val="es-PE"/>
        </w:rPr>
        <w:t xml:space="preserve">presente </w:t>
      </w:r>
      <w:r>
        <w:rPr>
          <w:rFonts w:ascii="Arial" w:hAnsi="Arial" w:cs="Arial"/>
          <w:lang w:val="es-PE"/>
        </w:rPr>
        <w:t>D</w:t>
      </w:r>
      <w:r w:rsidR="005D029D" w:rsidRPr="005D029D">
        <w:rPr>
          <w:rFonts w:ascii="Arial" w:hAnsi="Arial" w:cs="Arial"/>
          <w:lang w:val="es-PE"/>
        </w:rPr>
        <w:t>irectiva</w:t>
      </w:r>
      <w:r w:rsidR="005D029D">
        <w:rPr>
          <w:rFonts w:ascii="Arial" w:hAnsi="Arial" w:cs="Arial"/>
          <w:lang w:val="es-PE"/>
        </w:rPr>
        <w:t>.</w:t>
      </w:r>
      <w:r w:rsidR="005D029D" w:rsidRPr="005D029D">
        <w:rPr>
          <w:rFonts w:ascii="Arial" w:hAnsi="Arial" w:cs="Arial"/>
          <w:lang w:val="es-PE"/>
        </w:rPr>
        <w:t xml:space="preserve"> </w:t>
      </w:r>
    </w:p>
    <w:p w14:paraId="03F49C84" w14:textId="77777777" w:rsidR="005D029D" w:rsidRDefault="005D029D" w:rsidP="005D029D">
      <w:pPr>
        <w:widowControl w:val="0"/>
        <w:snapToGrid w:val="0"/>
        <w:jc w:val="both"/>
        <w:rPr>
          <w:rFonts w:ascii="Arial" w:hAnsi="Arial"/>
          <w:b/>
          <w:lang w:val="es-ES_tradnl"/>
        </w:rPr>
      </w:pPr>
    </w:p>
    <w:p w14:paraId="5A25360A" w14:textId="77777777" w:rsidR="00B836AF" w:rsidRPr="00ED2067" w:rsidRDefault="00172AAC" w:rsidP="002533B9">
      <w:pPr>
        <w:widowControl w:val="0"/>
        <w:numPr>
          <w:ilvl w:val="0"/>
          <w:numId w:val="29"/>
        </w:numPr>
        <w:tabs>
          <w:tab w:val="clear" w:pos="360"/>
          <w:tab w:val="num" w:pos="1134"/>
        </w:tabs>
        <w:snapToGrid w:val="0"/>
        <w:ind w:left="1134" w:hanging="56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INSPECTORÍA</w:t>
      </w:r>
      <w:r w:rsidR="00D61B2B">
        <w:rPr>
          <w:rFonts w:ascii="Arial" w:hAnsi="Arial"/>
          <w:b/>
          <w:lang w:val="es-ES_tradnl"/>
        </w:rPr>
        <w:t xml:space="preserve"> GENERAL PNP</w:t>
      </w:r>
    </w:p>
    <w:p w14:paraId="6096FF6A" w14:textId="77777777" w:rsidR="00B836AF" w:rsidRDefault="00B836AF" w:rsidP="00B836AF">
      <w:pPr>
        <w:widowControl w:val="0"/>
        <w:tabs>
          <w:tab w:val="num" w:pos="709"/>
        </w:tabs>
        <w:snapToGrid w:val="0"/>
        <w:ind w:left="709"/>
        <w:jc w:val="both"/>
        <w:rPr>
          <w:rFonts w:ascii="Arial" w:hAnsi="Arial"/>
          <w:lang w:val="es-ES_tradnl"/>
        </w:rPr>
      </w:pPr>
    </w:p>
    <w:p w14:paraId="1BD160EC" w14:textId="77777777" w:rsidR="00B836AF" w:rsidRDefault="00B836AF" w:rsidP="002533B9">
      <w:pPr>
        <w:widowControl w:val="0"/>
        <w:snapToGrid w:val="0"/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IG-PNP se encargará de la supervisión y control del cumplimiento de la presente Directiva así como de la ejecución de los Planes.</w:t>
      </w:r>
    </w:p>
    <w:p w14:paraId="4A80084A" w14:textId="77777777" w:rsidR="00B836AF" w:rsidRDefault="00B836AF" w:rsidP="00B836AF">
      <w:pPr>
        <w:tabs>
          <w:tab w:val="num" w:pos="709"/>
        </w:tabs>
        <w:ind w:left="709" w:hanging="425"/>
        <w:jc w:val="both"/>
        <w:rPr>
          <w:rFonts w:ascii="Arial" w:hAnsi="Arial"/>
          <w:lang w:val="es-ES_tradnl"/>
        </w:rPr>
      </w:pPr>
    </w:p>
    <w:p w14:paraId="2CCACE75" w14:textId="77777777" w:rsidR="00B836AF" w:rsidRPr="00ED2067" w:rsidRDefault="00172AAC" w:rsidP="002533B9">
      <w:pPr>
        <w:widowControl w:val="0"/>
        <w:numPr>
          <w:ilvl w:val="0"/>
          <w:numId w:val="29"/>
        </w:numPr>
        <w:tabs>
          <w:tab w:val="clear" w:pos="360"/>
          <w:tab w:val="num" w:pos="1134"/>
        </w:tabs>
        <w:snapToGrid w:val="0"/>
        <w:ind w:left="1134" w:hanging="56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DIRECCIÓ</w:t>
      </w:r>
      <w:r w:rsidR="00FE6055">
        <w:rPr>
          <w:rFonts w:ascii="Arial" w:hAnsi="Arial"/>
          <w:b/>
          <w:lang w:val="es-ES_tradnl"/>
        </w:rPr>
        <w:t>N</w:t>
      </w:r>
      <w:r w:rsidR="00D61B2B">
        <w:rPr>
          <w:rFonts w:ascii="Arial" w:hAnsi="Arial"/>
          <w:b/>
          <w:lang w:val="es-ES_tradnl"/>
        </w:rPr>
        <w:t xml:space="preserve"> DE SEGURIDAD CIUDADANA – PNP</w:t>
      </w:r>
    </w:p>
    <w:p w14:paraId="7B5F3498" w14:textId="77777777" w:rsidR="007A53FE" w:rsidRDefault="007A53FE" w:rsidP="00B836AF">
      <w:pPr>
        <w:widowControl w:val="0"/>
        <w:snapToGrid w:val="0"/>
        <w:ind w:left="709"/>
        <w:jc w:val="both"/>
        <w:rPr>
          <w:rFonts w:ascii="Arial" w:hAnsi="Arial"/>
          <w:b/>
          <w:lang w:val="es-ES_tradnl"/>
        </w:rPr>
      </w:pPr>
    </w:p>
    <w:p w14:paraId="0E71A01C" w14:textId="77777777" w:rsidR="007A53FE" w:rsidRDefault="005309E4" w:rsidP="001D225D">
      <w:pPr>
        <w:widowControl w:val="0"/>
        <w:snapToGrid w:val="0"/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Designará</w:t>
      </w:r>
      <w:r w:rsidR="00B836AF">
        <w:rPr>
          <w:rFonts w:ascii="Arial" w:hAnsi="Arial"/>
          <w:lang w:val="es-ES_tradnl"/>
        </w:rPr>
        <w:t xml:space="preserve"> los equipos de </w:t>
      </w:r>
      <w:r w:rsidR="002533B9">
        <w:rPr>
          <w:rFonts w:ascii="Arial" w:hAnsi="Arial"/>
          <w:lang w:val="es-ES_tradnl"/>
        </w:rPr>
        <w:t>c</w:t>
      </w:r>
      <w:r w:rsidR="00B836AF">
        <w:rPr>
          <w:rFonts w:ascii="Arial" w:hAnsi="Arial"/>
          <w:lang w:val="es-ES_tradnl"/>
        </w:rPr>
        <w:t xml:space="preserve">apacitación y </w:t>
      </w:r>
      <w:r w:rsidR="002533B9">
        <w:rPr>
          <w:rFonts w:ascii="Arial" w:hAnsi="Arial"/>
          <w:lang w:val="es-ES_tradnl"/>
        </w:rPr>
        <w:t>s</w:t>
      </w:r>
      <w:r w:rsidR="00B836AF">
        <w:rPr>
          <w:rFonts w:ascii="Arial" w:hAnsi="Arial"/>
          <w:lang w:val="es-ES_tradnl"/>
        </w:rPr>
        <w:t xml:space="preserve">upervisión In situ a nivel nacional, para </w:t>
      </w:r>
      <w:r w:rsidR="00D0138D">
        <w:rPr>
          <w:rFonts w:ascii="Arial" w:hAnsi="Arial"/>
          <w:lang w:val="es-ES_tradnl"/>
        </w:rPr>
        <w:t xml:space="preserve">el </w:t>
      </w:r>
      <w:r w:rsidR="00B836AF">
        <w:rPr>
          <w:rFonts w:ascii="Arial" w:hAnsi="Arial"/>
          <w:lang w:val="es-ES_tradnl"/>
        </w:rPr>
        <w:t xml:space="preserve">programa preventivo </w:t>
      </w:r>
      <w:r w:rsidR="00D0138D">
        <w:rPr>
          <w:rFonts w:ascii="Arial" w:hAnsi="Arial"/>
          <w:lang w:val="es-ES_tradnl"/>
        </w:rPr>
        <w:t xml:space="preserve">“Patrulla Juvenil” que ejecutan </w:t>
      </w:r>
      <w:r w:rsidR="00B836AF">
        <w:rPr>
          <w:rFonts w:ascii="Arial" w:hAnsi="Arial"/>
          <w:lang w:val="es-ES_tradnl"/>
        </w:rPr>
        <w:t>la</w:t>
      </w:r>
      <w:r w:rsidR="00D0138D">
        <w:rPr>
          <w:rFonts w:ascii="Arial" w:hAnsi="Arial"/>
          <w:lang w:val="es-ES_tradnl"/>
        </w:rPr>
        <w:t>s</w:t>
      </w:r>
      <w:r w:rsidR="00B836AF">
        <w:rPr>
          <w:rFonts w:ascii="Arial" w:hAnsi="Arial"/>
          <w:lang w:val="es-ES_tradnl"/>
        </w:rPr>
        <w:t xml:space="preserve"> </w:t>
      </w:r>
      <w:r w:rsidR="00D0138D">
        <w:rPr>
          <w:rFonts w:ascii="Arial" w:hAnsi="Arial"/>
          <w:lang w:val="es-ES_tradnl"/>
        </w:rPr>
        <w:t xml:space="preserve">unidades </w:t>
      </w:r>
      <w:r w:rsidR="00B836AF">
        <w:rPr>
          <w:rFonts w:ascii="Arial" w:hAnsi="Arial"/>
          <w:lang w:val="es-ES_tradnl"/>
        </w:rPr>
        <w:t>PNP.</w:t>
      </w:r>
    </w:p>
    <w:p w14:paraId="3818136F" w14:textId="77777777" w:rsidR="009865FE" w:rsidRPr="00AE655F" w:rsidRDefault="00FE6055" w:rsidP="002533B9">
      <w:pPr>
        <w:widowControl w:val="0"/>
        <w:snapToGrid w:val="0"/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La División de Proyectos Especiales</w:t>
      </w:r>
      <w:r w:rsidR="009865FE" w:rsidRPr="00AE655F">
        <w:rPr>
          <w:rFonts w:ascii="Arial" w:hAnsi="Arial"/>
          <w:b/>
          <w:lang w:val="es-ES_tradnl"/>
        </w:rPr>
        <w:t xml:space="preserve"> </w:t>
      </w:r>
      <w:r w:rsidR="009865FE" w:rsidRPr="00AE655F">
        <w:rPr>
          <w:rFonts w:ascii="Arial" w:hAnsi="Arial"/>
          <w:lang w:val="es-ES_tradnl"/>
        </w:rPr>
        <w:t>Planificará,</w:t>
      </w:r>
      <w:r>
        <w:rPr>
          <w:rFonts w:ascii="Arial" w:hAnsi="Arial"/>
          <w:lang w:val="es-ES_tradnl"/>
        </w:rPr>
        <w:t xml:space="preserve"> normará y supervisará</w:t>
      </w:r>
      <w:r w:rsidR="009865FE" w:rsidRPr="00AE655F">
        <w:rPr>
          <w:rFonts w:ascii="Arial" w:hAnsi="Arial"/>
          <w:lang w:val="es-ES_tradnl"/>
        </w:rPr>
        <w:t xml:space="preserve"> las activ</w:t>
      </w:r>
      <w:r>
        <w:rPr>
          <w:rFonts w:ascii="Arial" w:hAnsi="Arial"/>
          <w:lang w:val="es-ES_tradnl"/>
        </w:rPr>
        <w:t>idades del programa preventivo</w:t>
      </w:r>
      <w:r w:rsidR="00D0138D">
        <w:rPr>
          <w:rFonts w:ascii="Arial" w:hAnsi="Arial"/>
          <w:lang w:val="es-ES_tradnl"/>
        </w:rPr>
        <w:t xml:space="preserve"> “Patrulla Juvenil”, realizando las coordinaciones multisectoriales así como entidades p</w:t>
      </w:r>
      <w:r>
        <w:rPr>
          <w:rFonts w:ascii="Arial" w:hAnsi="Arial"/>
          <w:lang w:val="es-ES_tradnl"/>
        </w:rPr>
        <w:t xml:space="preserve">rivadas a fin de articular </w:t>
      </w:r>
      <w:r w:rsidR="00D0138D">
        <w:rPr>
          <w:rFonts w:ascii="Arial" w:hAnsi="Arial"/>
          <w:lang w:val="es-ES_tradnl"/>
        </w:rPr>
        <w:t xml:space="preserve">los </w:t>
      </w:r>
      <w:r>
        <w:rPr>
          <w:rFonts w:ascii="Arial" w:hAnsi="Arial"/>
          <w:lang w:val="es-ES_tradnl"/>
        </w:rPr>
        <w:t xml:space="preserve">programas </w:t>
      </w:r>
      <w:r w:rsidR="00D0138D">
        <w:rPr>
          <w:rFonts w:ascii="Arial" w:hAnsi="Arial"/>
          <w:lang w:val="es-ES_tradnl"/>
        </w:rPr>
        <w:t xml:space="preserve">que </w:t>
      </w:r>
      <w:r w:rsidR="00A867A5" w:rsidRPr="00AE655F">
        <w:rPr>
          <w:rFonts w:ascii="Arial" w:hAnsi="Arial"/>
          <w:lang w:val="es-ES_tradnl"/>
        </w:rPr>
        <w:t xml:space="preserve">coadyuven al </w:t>
      </w:r>
      <w:r w:rsidR="00506850">
        <w:rPr>
          <w:rFonts w:ascii="Arial" w:hAnsi="Arial"/>
          <w:lang w:val="es-ES_tradnl"/>
        </w:rPr>
        <w:t xml:space="preserve">objetivo del </w:t>
      </w:r>
      <w:r w:rsidR="00A867A5" w:rsidRPr="00AE655F">
        <w:rPr>
          <w:rFonts w:ascii="Arial" w:hAnsi="Arial"/>
          <w:lang w:val="es-ES_tradnl"/>
        </w:rPr>
        <w:t>programa preventivo.</w:t>
      </w:r>
    </w:p>
    <w:p w14:paraId="0EAE6B2F" w14:textId="77777777" w:rsidR="00B836AF" w:rsidRPr="00AE655F" w:rsidRDefault="00B836AF" w:rsidP="00B836AF">
      <w:pPr>
        <w:widowControl w:val="0"/>
        <w:snapToGrid w:val="0"/>
        <w:jc w:val="both"/>
        <w:rPr>
          <w:rFonts w:ascii="Arial" w:hAnsi="Arial"/>
          <w:lang w:val="es-ES_tradnl"/>
        </w:rPr>
      </w:pPr>
    </w:p>
    <w:p w14:paraId="5452A617" w14:textId="77777777" w:rsidR="00B836AF" w:rsidRPr="001D225D" w:rsidRDefault="00B836AF" w:rsidP="001D225D">
      <w:pPr>
        <w:numPr>
          <w:ilvl w:val="0"/>
          <w:numId w:val="29"/>
        </w:numPr>
        <w:tabs>
          <w:tab w:val="clear" w:pos="360"/>
          <w:tab w:val="num" w:pos="567"/>
          <w:tab w:val="left" w:pos="1760"/>
        </w:tabs>
        <w:ind w:left="1134" w:hanging="567"/>
        <w:jc w:val="both"/>
        <w:rPr>
          <w:rFonts w:ascii="Arial" w:hAnsi="Arial"/>
          <w:b/>
          <w:lang w:val="es-ES_tradnl"/>
        </w:rPr>
      </w:pPr>
      <w:r w:rsidRPr="00AE655F">
        <w:rPr>
          <w:rFonts w:ascii="Arial" w:hAnsi="Arial"/>
          <w:b/>
          <w:lang w:val="es-ES_tradnl"/>
        </w:rPr>
        <w:t xml:space="preserve">JEFES </w:t>
      </w:r>
      <w:r w:rsidR="00FE6055">
        <w:rPr>
          <w:rFonts w:ascii="Arial" w:hAnsi="Arial"/>
          <w:b/>
          <w:lang w:val="es-ES_tradnl"/>
        </w:rPr>
        <w:t>DE MACRO REGIONES,</w:t>
      </w:r>
      <w:r w:rsidRPr="00AE655F">
        <w:rPr>
          <w:rFonts w:ascii="Arial" w:hAnsi="Arial"/>
          <w:b/>
          <w:lang w:val="es-ES_tradnl"/>
        </w:rPr>
        <w:t xml:space="preserve"> REGION</w:t>
      </w:r>
      <w:r w:rsidR="00FE6055">
        <w:rPr>
          <w:rFonts w:ascii="Arial" w:hAnsi="Arial"/>
          <w:b/>
          <w:lang w:val="es-ES_tradnl"/>
        </w:rPr>
        <w:t>ES</w:t>
      </w:r>
      <w:r w:rsidRPr="00AE655F">
        <w:rPr>
          <w:rFonts w:ascii="Arial" w:hAnsi="Arial"/>
          <w:b/>
          <w:lang w:val="es-ES_tradnl"/>
        </w:rPr>
        <w:t xml:space="preserve"> Y FRENTES POLICIALES</w:t>
      </w:r>
    </w:p>
    <w:p w14:paraId="01BAAD28" w14:textId="77777777" w:rsidR="00B836AF" w:rsidRPr="00AE655F" w:rsidRDefault="00DC19C3" w:rsidP="002533B9">
      <w:pPr>
        <w:tabs>
          <w:tab w:val="left" w:pos="1134"/>
        </w:tabs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Disponer</w:t>
      </w:r>
      <w:r w:rsidR="00B836AF" w:rsidRPr="00AE655F">
        <w:rPr>
          <w:rFonts w:ascii="Arial" w:hAnsi="Arial"/>
          <w:lang w:val="es-ES_tradnl"/>
        </w:rPr>
        <w:t xml:space="preserve"> la ejecución</w:t>
      </w:r>
      <w:r w:rsidR="00506850">
        <w:rPr>
          <w:rFonts w:ascii="Arial" w:hAnsi="Arial"/>
          <w:lang w:val="es-ES_tradnl"/>
        </w:rPr>
        <w:t xml:space="preserve">, supervisión y control </w:t>
      </w:r>
      <w:r w:rsidR="00B836AF" w:rsidRPr="00AE655F">
        <w:rPr>
          <w:rFonts w:ascii="Arial" w:hAnsi="Arial"/>
          <w:lang w:val="es-ES_tradnl"/>
        </w:rPr>
        <w:t>de todas las actividades del programa preventivo</w:t>
      </w:r>
      <w:r w:rsidR="00506850">
        <w:rPr>
          <w:rFonts w:ascii="Arial" w:hAnsi="Arial"/>
          <w:lang w:val="es-ES_tradnl"/>
        </w:rPr>
        <w:t xml:space="preserve"> “Patrulla Juvenil”</w:t>
      </w:r>
      <w:r w:rsidR="00B836AF" w:rsidRPr="00AE655F">
        <w:rPr>
          <w:rFonts w:ascii="Arial" w:hAnsi="Arial"/>
          <w:lang w:val="es-ES_tradnl"/>
        </w:rPr>
        <w:t>.</w:t>
      </w:r>
    </w:p>
    <w:p w14:paraId="7191811D" w14:textId="77777777" w:rsidR="0031405C" w:rsidRPr="00AE655F" w:rsidRDefault="0031405C" w:rsidP="00B836AF">
      <w:pPr>
        <w:tabs>
          <w:tab w:val="left" w:pos="284"/>
          <w:tab w:val="left" w:pos="426"/>
        </w:tabs>
        <w:ind w:left="709"/>
        <w:jc w:val="both"/>
        <w:rPr>
          <w:rFonts w:ascii="Arial" w:hAnsi="Arial"/>
          <w:lang w:val="es-ES_tradnl"/>
        </w:rPr>
      </w:pPr>
    </w:p>
    <w:p w14:paraId="76132E78" w14:textId="77777777" w:rsidR="0031405C" w:rsidRPr="001D225D" w:rsidRDefault="005A275A" w:rsidP="001D225D">
      <w:pPr>
        <w:numPr>
          <w:ilvl w:val="0"/>
          <w:numId w:val="2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</w:t>
      </w:r>
      <w:r w:rsidR="0031405C" w:rsidRPr="00AE655F">
        <w:rPr>
          <w:rFonts w:ascii="Arial" w:hAnsi="Arial"/>
          <w:b/>
          <w:lang w:val="es-ES_tradnl"/>
        </w:rPr>
        <w:t>ETIC</w:t>
      </w:r>
      <w:r w:rsidR="00D61B2B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PNP</w:t>
      </w:r>
    </w:p>
    <w:p w14:paraId="58EAA8F4" w14:textId="77777777" w:rsidR="0031405C" w:rsidRPr="00AE655F" w:rsidRDefault="002533B9" w:rsidP="002533B9">
      <w:pPr>
        <w:tabs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 w:rsidR="0031405C" w:rsidRPr="00AE655F">
        <w:rPr>
          <w:rFonts w:ascii="Arial" w:hAnsi="Arial"/>
          <w:lang w:val="es-ES_tradnl"/>
        </w:rPr>
        <w:t>Se encargara de la creación y mantenimiento de un sistema de registro a nivel nacional para los integrantes del programa preventivo, así como los aplicativos necesarios para un mejor desarrollo de sus actividades.</w:t>
      </w:r>
    </w:p>
    <w:p w14:paraId="3D60801E" w14:textId="77777777" w:rsidR="0031405C" w:rsidRPr="00AE655F" w:rsidRDefault="0031405C" w:rsidP="002533B9">
      <w:pPr>
        <w:tabs>
          <w:tab w:val="num" w:pos="1134"/>
        </w:tabs>
        <w:ind w:left="1134" w:hanging="567"/>
        <w:jc w:val="both"/>
        <w:rPr>
          <w:rFonts w:ascii="Arial" w:hAnsi="Arial"/>
          <w:b/>
          <w:lang w:val="es-ES_tradnl"/>
        </w:rPr>
      </w:pPr>
    </w:p>
    <w:p w14:paraId="3A1FD2D2" w14:textId="77777777" w:rsidR="001D225D" w:rsidRDefault="00D61B2B" w:rsidP="002533B9">
      <w:pPr>
        <w:numPr>
          <w:ilvl w:val="2"/>
          <w:numId w:val="31"/>
        </w:numPr>
        <w:tabs>
          <w:tab w:val="left" w:pos="709"/>
          <w:tab w:val="num" w:pos="1134"/>
        </w:tabs>
        <w:ind w:left="1134" w:hanging="56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DIRBIE PNP</w:t>
      </w:r>
    </w:p>
    <w:p w14:paraId="71E7868C" w14:textId="77777777" w:rsidR="001D225D" w:rsidRPr="001D225D" w:rsidRDefault="00D01BCD" w:rsidP="001D225D">
      <w:pPr>
        <w:tabs>
          <w:tab w:val="left" w:pos="709"/>
        </w:tabs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Dispondrá, </w:t>
      </w:r>
      <w:r w:rsidR="001D225D" w:rsidRPr="001D225D">
        <w:rPr>
          <w:rFonts w:ascii="Arial" w:hAnsi="Arial"/>
          <w:lang w:val="es-ES_tradnl"/>
        </w:rPr>
        <w:t>a</w:t>
      </w:r>
      <w:r w:rsidR="001D225D">
        <w:rPr>
          <w:rFonts w:ascii="Arial" w:hAnsi="Arial"/>
          <w:lang w:val="es-ES_tradnl"/>
        </w:rPr>
        <w:t xml:space="preserve"> </w:t>
      </w:r>
      <w:r w:rsidR="001D225D" w:rsidRPr="001D225D">
        <w:rPr>
          <w:rFonts w:ascii="Arial" w:hAnsi="Arial"/>
          <w:lang w:val="es-ES_tradnl"/>
        </w:rPr>
        <w:t>través de la División de Educación, la ejecución y supervisión del programa Patrulla Juvenil, en todas las II.EE. PNP., a nivel nacional.</w:t>
      </w:r>
    </w:p>
    <w:p w14:paraId="5A2194E8" w14:textId="77777777" w:rsidR="001D225D" w:rsidRDefault="001D225D" w:rsidP="001D225D">
      <w:pPr>
        <w:tabs>
          <w:tab w:val="left" w:pos="709"/>
        </w:tabs>
        <w:ind w:left="1134"/>
        <w:jc w:val="both"/>
        <w:rPr>
          <w:rFonts w:ascii="Arial" w:hAnsi="Arial"/>
          <w:b/>
          <w:lang w:val="es-ES_tradnl"/>
        </w:rPr>
      </w:pPr>
    </w:p>
    <w:p w14:paraId="555A5F6C" w14:textId="77777777" w:rsidR="0031405C" w:rsidRPr="001D225D" w:rsidRDefault="0031405C" w:rsidP="001D225D">
      <w:pPr>
        <w:numPr>
          <w:ilvl w:val="2"/>
          <w:numId w:val="31"/>
        </w:numPr>
        <w:tabs>
          <w:tab w:val="left" w:pos="709"/>
          <w:tab w:val="num" w:pos="1134"/>
        </w:tabs>
        <w:ind w:left="1134" w:hanging="567"/>
        <w:jc w:val="both"/>
        <w:rPr>
          <w:rFonts w:ascii="Arial" w:hAnsi="Arial"/>
          <w:b/>
          <w:lang w:val="es-ES_tradnl"/>
        </w:rPr>
      </w:pPr>
      <w:r w:rsidRPr="00AE655F">
        <w:rPr>
          <w:rFonts w:ascii="Arial" w:hAnsi="Arial"/>
          <w:b/>
          <w:lang w:val="es-ES_tradnl"/>
        </w:rPr>
        <w:t>DIRCIMA</w:t>
      </w:r>
      <w:r w:rsidR="00D61B2B">
        <w:rPr>
          <w:rFonts w:ascii="Arial" w:hAnsi="Arial"/>
          <w:b/>
          <w:lang w:val="es-ES_tradnl"/>
        </w:rPr>
        <w:t xml:space="preserve"> </w:t>
      </w:r>
      <w:r w:rsidR="005A275A">
        <w:rPr>
          <w:rFonts w:ascii="Arial" w:hAnsi="Arial"/>
          <w:b/>
          <w:lang w:val="es-ES_tradnl"/>
        </w:rPr>
        <w:t>PNP</w:t>
      </w:r>
    </w:p>
    <w:p w14:paraId="070B9598" w14:textId="77777777" w:rsidR="0031405C" w:rsidRPr="00AE655F" w:rsidRDefault="002533B9" w:rsidP="002533B9">
      <w:pPr>
        <w:tabs>
          <w:tab w:val="left" w:pos="1134"/>
        </w:tabs>
        <w:ind w:left="1134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 w:rsidR="0031405C" w:rsidRPr="00AE655F">
        <w:rPr>
          <w:rFonts w:ascii="Arial" w:hAnsi="Arial"/>
          <w:lang w:val="es-ES_tradnl"/>
        </w:rPr>
        <w:t>Creará y brindará el soporte a las redes sociales vinculadas al programa (Twi</w:t>
      </w:r>
      <w:r w:rsidR="007B2279">
        <w:rPr>
          <w:rFonts w:ascii="Arial" w:hAnsi="Arial"/>
          <w:lang w:val="es-ES_tradnl"/>
        </w:rPr>
        <w:t>t</w:t>
      </w:r>
      <w:r w:rsidR="0031405C" w:rsidRPr="00AE655F">
        <w:rPr>
          <w:rFonts w:ascii="Arial" w:hAnsi="Arial"/>
          <w:lang w:val="es-ES_tradnl"/>
        </w:rPr>
        <w:t>ter, Facebook, Instagram, entre otros), así como la cobertura por los medios de comunicación de las actividades del programa preventivo.</w:t>
      </w:r>
    </w:p>
    <w:p w14:paraId="62769626" w14:textId="77777777" w:rsidR="0031405C" w:rsidRDefault="0031405C" w:rsidP="0031405C">
      <w:pPr>
        <w:tabs>
          <w:tab w:val="left" w:pos="709"/>
        </w:tabs>
        <w:ind w:left="709"/>
        <w:jc w:val="both"/>
        <w:rPr>
          <w:rFonts w:ascii="Arial" w:hAnsi="Arial"/>
          <w:lang w:val="es-ES_tradnl"/>
        </w:rPr>
      </w:pPr>
    </w:p>
    <w:p w14:paraId="7A6B16E7" w14:textId="77777777" w:rsidR="00F75869" w:rsidRDefault="00F75869" w:rsidP="0031405C">
      <w:pPr>
        <w:tabs>
          <w:tab w:val="left" w:pos="709"/>
        </w:tabs>
        <w:ind w:left="709"/>
        <w:jc w:val="both"/>
        <w:rPr>
          <w:rFonts w:ascii="Arial" w:hAnsi="Arial"/>
          <w:lang w:val="es-ES_tradnl"/>
        </w:rPr>
      </w:pPr>
    </w:p>
    <w:p w14:paraId="795A99B8" w14:textId="77777777" w:rsidR="00F75869" w:rsidRPr="00AE655F" w:rsidRDefault="00F75869" w:rsidP="0031405C">
      <w:pPr>
        <w:tabs>
          <w:tab w:val="left" w:pos="709"/>
        </w:tabs>
        <w:ind w:left="709"/>
        <w:jc w:val="both"/>
        <w:rPr>
          <w:rFonts w:ascii="Arial" w:hAnsi="Arial"/>
          <w:lang w:val="es-ES_tradnl"/>
        </w:rPr>
      </w:pPr>
    </w:p>
    <w:p w14:paraId="23C82726" w14:textId="77777777" w:rsidR="0031405C" w:rsidRPr="00172AAC" w:rsidRDefault="0031405C" w:rsidP="00172AAC">
      <w:pPr>
        <w:pStyle w:val="Prrafodelista"/>
        <w:numPr>
          <w:ilvl w:val="2"/>
          <w:numId w:val="31"/>
        </w:numPr>
        <w:ind w:left="1134" w:hanging="567"/>
        <w:jc w:val="both"/>
        <w:rPr>
          <w:rFonts w:ascii="Arial" w:hAnsi="Arial"/>
          <w:lang w:val="es-ES_tradnl"/>
        </w:rPr>
      </w:pPr>
      <w:r w:rsidRPr="002533B9">
        <w:rPr>
          <w:rFonts w:ascii="Arial" w:hAnsi="Arial"/>
          <w:b/>
          <w:lang w:val="es-ES_tradnl"/>
        </w:rPr>
        <w:t xml:space="preserve">UNIDADES ESPECIALIZADAS </w:t>
      </w:r>
      <w:r w:rsidR="00D61B2B">
        <w:rPr>
          <w:rFonts w:ascii="Arial" w:hAnsi="Arial"/>
          <w:b/>
          <w:lang w:val="es-ES_tradnl"/>
        </w:rPr>
        <w:t>PNP</w:t>
      </w:r>
      <w:r w:rsidR="00172AAC">
        <w:rPr>
          <w:rFonts w:ascii="Arial" w:hAnsi="Arial"/>
          <w:b/>
          <w:lang w:val="es-ES_tradnl"/>
        </w:rPr>
        <w:t xml:space="preserve"> </w:t>
      </w:r>
      <w:r w:rsidRPr="002533B9">
        <w:rPr>
          <w:rFonts w:ascii="Arial" w:hAnsi="Arial"/>
          <w:lang w:val="es-ES_tradnl"/>
        </w:rPr>
        <w:t>(</w:t>
      </w:r>
      <w:r w:rsidR="00672D5A" w:rsidRPr="002533B9">
        <w:rPr>
          <w:rFonts w:ascii="Arial" w:hAnsi="Arial"/>
          <w:lang w:val="es-ES_tradnl"/>
        </w:rPr>
        <w:t>Dire</w:t>
      </w:r>
      <w:r w:rsidR="00172AAC">
        <w:rPr>
          <w:rFonts w:ascii="Arial" w:hAnsi="Arial"/>
          <w:lang w:val="es-ES_tradnl"/>
        </w:rPr>
        <w:t xml:space="preserve">cción de Fuerzas Especiales PNP, </w:t>
      </w:r>
      <w:r w:rsidR="00172AAC" w:rsidRPr="00172AAC">
        <w:rPr>
          <w:rFonts w:ascii="Arial" w:hAnsi="Arial" w:cs="Arial"/>
        </w:rPr>
        <w:t>Dirección d</w:t>
      </w:r>
      <w:r w:rsidRPr="00172AAC">
        <w:rPr>
          <w:rFonts w:ascii="Arial" w:hAnsi="Arial" w:cs="Arial"/>
        </w:rPr>
        <w:t>e San</w:t>
      </w:r>
      <w:r w:rsidR="00172AAC" w:rsidRPr="00172AAC">
        <w:rPr>
          <w:rFonts w:ascii="Arial" w:hAnsi="Arial" w:cs="Arial"/>
        </w:rPr>
        <w:t>idad PNP, Unidad d</w:t>
      </w:r>
      <w:r w:rsidR="00DC19C3" w:rsidRPr="00172AAC">
        <w:rPr>
          <w:rFonts w:ascii="Arial" w:hAnsi="Arial" w:cs="Arial"/>
        </w:rPr>
        <w:t>e Salvataje y</w:t>
      </w:r>
      <w:r w:rsidR="00172AAC" w:rsidRPr="00172AAC">
        <w:rPr>
          <w:rFonts w:ascii="Arial" w:hAnsi="Arial" w:cs="Arial"/>
        </w:rPr>
        <w:t xml:space="preserve"> División de Escuadrón d</w:t>
      </w:r>
      <w:r w:rsidRPr="00172AAC">
        <w:rPr>
          <w:rFonts w:ascii="Arial" w:hAnsi="Arial" w:cs="Arial"/>
        </w:rPr>
        <w:t>e Emergencia</w:t>
      </w:r>
      <w:r w:rsidR="00172AAC" w:rsidRPr="00172AAC">
        <w:rPr>
          <w:rFonts w:ascii="Arial" w:hAnsi="Arial" w:cs="Arial"/>
        </w:rPr>
        <w:t xml:space="preserve"> PNP</w:t>
      </w:r>
      <w:r w:rsidRPr="00172AAC">
        <w:rPr>
          <w:rFonts w:ascii="Arial" w:hAnsi="Arial"/>
          <w:lang w:val="es-ES_tradnl"/>
        </w:rPr>
        <w:t>)</w:t>
      </w:r>
      <w:r w:rsidR="00172AAC">
        <w:rPr>
          <w:rFonts w:ascii="Arial" w:hAnsi="Arial"/>
          <w:lang w:val="es-ES_tradnl"/>
        </w:rPr>
        <w:t>,</w:t>
      </w:r>
      <w:r w:rsidR="002533B9" w:rsidRPr="00172AAC">
        <w:rPr>
          <w:rFonts w:ascii="Arial" w:hAnsi="Arial"/>
          <w:lang w:val="es-ES_tradnl"/>
        </w:rPr>
        <w:t xml:space="preserve"> e</w:t>
      </w:r>
      <w:r w:rsidRPr="00172AAC">
        <w:rPr>
          <w:rFonts w:ascii="Arial" w:hAnsi="Arial"/>
          <w:lang w:val="es-ES_tradnl"/>
        </w:rPr>
        <w:t>n función a sus capacidades y especialidad de cada unidad, elaborará un plan de capacitación destinado a los inte</w:t>
      </w:r>
      <w:r w:rsidR="00DC19C3" w:rsidRPr="00172AAC">
        <w:rPr>
          <w:rFonts w:ascii="Arial" w:hAnsi="Arial"/>
          <w:lang w:val="es-ES_tradnl"/>
        </w:rPr>
        <w:t>grantes del programa preventivo</w:t>
      </w:r>
      <w:r w:rsidRPr="00172AAC">
        <w:rPr>
          <w:rFonts w:ascii="Arial" w:hAnsi="Arial"/>
          <w:lang w:val="es-ES_tradnl"/>
        </w:rPr>
        <w:t>, coordinando sus acc</w:t>
      </w:r>
      <w:r w:rsidR="00DC19C3" w:rsidRPr="00172AAC">
        <w:rPr>
          <w:rFonts w:ascii="Arial" w:hAnsi="Arial"/>
          <w:lang w:val="es-ES_tradnl"/>
        </w:rPr>
        <w:t>iones con la DIRSECIU-</w:t>
      </w:r>
      <w:r w:rsidR="000D5917" w:rsidRPr="00172AAC">
        <w:rPr>
          <w:rFonts w:ascii="Arial" w:hAnsi="Arial"/>
          <w:lang w:val="es-ES_tradnl"/>
        </w:rPr>
        <w:t>DIVPROES</w:t>
      </w:r>
      <w:r w:rsidRPr="00172AAC">
        <w:rPr>
          <w:rFonts w:ascii="Arial" w:hAnsi="Arial"/>
          <w:lang w:val="es-ES_tradnl"/>
        </w:rPr>
        <w:t>.</w:t>
      </w:r>
      <w:r w:rsidR="00172AAC">
        <w:rPr>
          <w:rFonts w:ascii="Arial" w:hAnsi="Arial"/>
          <w:lang w:val="es-ES_tradnl"/>
        </w:rPr>
        <w:t>PNP.</w:t>
      </w:r>
    </w:p>
    <w:p w14:paraId="5092A7A8" w14:textId="77777777" w:rsidR="002533B9" w:rsidRDefault="002533B9" w:rsidP="00CC5EBD">
      <w:pPr>
        <w:jc w:val="both"/>
        <w:rPr>
          <w:rFonts w:ascii="Arial" w:hAnsi="Arial" w:cs="Arial"/>
          <w:b/>
          <w:u w:val="single"/>
        </w:rPr>
      </w:pPr>
    </w:p>
    <w:p w14:paraId="2536C37B" w14:textId="77777777" w:rsidR="00451B25" w:rsidRPr="00393D4E" w:rsidRDefault="00451B25" w:rsidP="002533B9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393D4E">
        <w:rPr>
          <w:rFonts w:ascii="Arial" w:hAnsi="Arial" w:cs="Arial"/>
          <w:b/>
          <w:u w:val="single"/>
        </w:rPr>
        <w:lastRenderedPageBreak/>
        <w:t>BASE LEGAL</w:t>
      </w:r>
    </w:p>
    <w:p w14:paraId="40F60B4B" w14:textId="77777777" w:rsidR="00451B25" w:rsidRPr="00374B6D" w:rsidRDefault="00451B25" w:rsidP="00451B25">
      <w:pPr>
        <w:jc w:val="both"/>
        <w:rPr>
          <w:rFonts w:ascii="Arial" w:hAnsi="Arial" w:cs="Arial"/>
          <w:color w:val="C00000"/>
        </w:rPr>
      </w:pPr>
    </w:p>
    <w:p w14:paraId="3A1C0C45" w14:textId="77777777" w:rsidR="00451B25" w:rsidRPr="009B498B" w:rsidRDefault="00451B25" w:rsidP="00172AAC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 w:rsidRPr="00393D4E">
        <w:rPr>
          <w:rFonts w:ascii="Arial" w:hAnsi="Arial" w:cs="Arial"/>
        </w:rPr>
        <w:t>Constitución Política del Perú</w:t>
      </w:r>
      <w:r>
        <w:rPr>
          <w:rFonts w:ascii="Arial" w:hAnsi="Arial" w:cs="Arial"/>
        </w:rPr>
        <w:t>.</w:t>
      </w:r>
    </w:p>
    <w:p w14:paraId="610F8C9B" w14:textId="77777777" w:rsidR="00451B25" w:rsidRPr="009B498B" w:rsidRDefault="00451B25" w:rsidP="00172AAC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N° 27337 - </w:t>
      </w:r>
      <w:r w:rsidRPr="00393D4E">
        <w:rPr>
          <w:rFonts w:ascii="Arial" w:hAnsi="Arial" w:cs="Arial"/>
        </w:rPr>
        <w:t>Código de los Niños y Adolescentes</w:t>
      </w:r>
      <w:r>
        <w:rPr>
          <w:rFonts w:ascii="Arial" w:hAnsi="Arial" w:cs="Arial"/>
        </w:rPr>
        <w:t xml:space="preserve"> y sus modificatorias.</w:t>
      </w:r>
    </w:p>
    <w:p w14:paraId="2C91F279" w14:textId="77777777" w:rsidR="00451B25" w:rsidRPr="009B498B" w:rsidRDefault="00EB77E8" w:rsidP="00172AAC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Ley N° 27</w:t>
      </w:r>
      <w:r w:rsidR="00451B25">
        <w:rPr>
          <w:rFonts w:ascii="Arial" w:hAnsi="Arial" w:cs="Arial"/>
        </w:rPr>
        <w:t xml:space="preserve">933 - </w:t>
      </w:r>
      <w:r w:rsidR="00451B25" w:rsidRPr="00393D4E">
        <w:rPr>
          <w:rFonts w:ascii="Arial" w:hAnsi="Arial" w:cs="Arial"/>
        </w:rPr>
        <w:t xml:space="preserve">Ley del Sistema </w:t>
      </w:r>
      <w:r w:rsidR="00172AAC">
        <w:rPr>
          <w:rFonts w:ascii="Arial" w:hAnsi="Arial" w:cs="Arial"/>
        </w:rPr>
        <w:t>Nacional de Seguridad Ciudadana</w:t>
      </w:r>
      <w:r w:rsidR="00451B25">
        <w:rPr>
          <w:rFonts w:ascii="Arial" w:hAnsi="Arial" w:cs="Arial"/>
        </w:rPr>
        <w:t xml:space="preserve"> y sus modificatorias.</w:t>
      </w:r>
    </w:p>
    <w:p w14:paraId="760FCF77" w14:textId="77777777" w:rsidR="00451B25" w:rsidRDefault="005A275A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Ley N° 29664</w:t>
      </w:r>
      <w:r w:rsidR="00451B25">
        <w:rPr>
          <w:rFonts w:ascii="Arial" w:hAnsi="Arial" w:cs="Arial"/>
        </w:rPr>
        <w:t xml:space="preserve"> - </w:t>
      </w:r>
      <w:r w:rsidR="00451B25" w:rsidRPr="00393D4E">
        <w:rPr>
          <w:rFonts w:ascii="Arial" w:hAnsi="Arial" w:cs="Arial"/>
        </w:rPr>
        <w:t>Ley que eleva a rango de ley el Decreto Supremo N° 001-2012-MIMP que aprobó el Plan Nacional de Acción por la Infancia y la Adolescencia 2012-2021.</w:t>
      </w:r>
    </w:p>
    <w:p w14:paraId="5796FB52" w14:textId="77777777" w:rsidR="00172AAC" w:rsidRPr="00172AAC" w:rsidRDefault="00172AAC" w:rsidP="00172AAC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 w:rsidRPr="00172AAC">
        <w:rPr>
          <w:rFonts w:ascii="Arial" w:hAnsi="Arial" w:cs="Arial"/>
        </w:rPr>
        <w:t xml:space="preserve">Decreto Legislativo N° 1267 – Ley </w:t>
      </w:r>
      <w:r>
        <w:rPr>
          <w:rFonts w:ascii="Arial" w:hAnsi="Arial" w:cs="Arial"/>
        </w:rPr>
        <w:t>de la Policía Nacional del Perú</w:t>
      </w:r>
      <w:r w:rsidRPr="00172AAC">
        <w:rPr>
          <w:rFonts w:ascii="Arial" w:hAnsi="Arial" w:cs="Arial"/>
        </w:rPr>
        <w:t xml:space="preserve"> y su modificatoria.</w:t>
      </w:r>
    </w:p>
    <w:p w14:paraId="563452A1" w14:textId="77777777" w:rsidR="005A275A" w:rsidRPr="005A275A" w:rsidRDefault="005A275A" w:rsidP="005A275A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Suprem</w:t>
      </w:r>
      <w:r w:rsidR="00172AAC">
        <w:rPr>
          <w:rFonts w:ascii="Arial" w:hAnsi="Arial" w:cs="Arial"/>
        </w:rPr>
        <w:t>o No.111-2012-PCM</w:t>
      </w:r>
      <w:r>
        <w:rPr>
          <w:rFonts w:ascii="Arial" w:hAnsi="Arial" w:cs="Arial"/>
        </w:rPr>
        <w:t xml:space="preserve"> que aprueba el Reglamento de la </w:t>
      </w:r>
      <w:r w:rsidRPr="002B06DF">
        <w:rPr>
          <w:rFonts w:ascii="Arial" w:hAnsi="Arial" w:cs="Arial"/>
        </w:rPr>
        <w:t>Ley General de Educación. Ley Nro. 28044</w:t>
      </w:r>
      <w:r w:rsidR="00172AAC">
        <w:rPr>
          <w:rFonts w:ascii="Arial" w:hAnsi="Arial" w:cs="Arial"/>
        </w:rPr>
        <w:t>.</w:t>
      </w:r>
    </w:p>
    <w:p w14:paraId="3052BC29" w14:textId="77777777" w:rsidR="00451B25" w:rsidRPr="009B498B" w:rsidRDefault="00451B25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Supremo N° 105-2002-PCM – Decreto Supremo q</w:t>
      </w:r>
      <w:r w:rsidRPr="00393D4E">
        <w:rPr>
          <w:rFonts w:ascii="Arial" w:hAnsi="Arial" w:cs="Arial"/>
        </w:rPr>
        <w:t>ue institucionaliza al Foro del Acuerdo Nacional como instancia de promoción del cumplimiento y del seguimiento del Acuerdo Nacional.</w:t>
      </w:r>
    </w:p>
    <w:p w14:paraId="71094A48" w14:textId="77777777" w:rsidR="00451B25" w:rsidRPr="009B498B" w:rsidRDefault="00451B25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 w:rsidRPr="00393D4E">
        <w:rPr>
          <w:rFonts w:ascii="Arial" w:hAnsi="Arial" w:cs="Arial"/>
        </w:rPr>
        <w:t xml:space="preserve">Decreto Supremo N° </w:t>
      </w:r>
      <w:r>
        <w:rPr>
          <w:rFonts w:ascii="Arial" w:hAnsi="Arial" w:cs="Arial"/>
        </w:rPr>
        <w:t>054-2011-PCM -</w:t>
      </w:r>
      <w:r w:rsidRPr="00393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Decreto Supremo </w:t>
      </w:r>
      <w:r w:rsidRPr="00393D4E">
        <w:rPr>
          <w:rFonts w:ascii="Arial" w:hAnsi="Arial" w:cs="Arial"/>
        </w:rPr>
        <w:t>que aprueba el Plan Bicentenario “El Perú hacia el 2021”</w:t>
      </w:r>
      <w:r>
        <w:rPr>
          <w:rFonts w:ascii="Arial" w:hAnsi="Arial" w:cs="Arial"/>
        </w:rPr>
        <w:t>.</w:t>
      </w:r>
    </w:p>
    <w:p w14:paraId="0C73A0C0" w14:textId="77777777" w:rsidR="00451B25" w:rsidRPr="009B498B" w:rsidRDefault="00451B25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Supremo N° 012-2013-IN – Decreto Supremo</w:t>
      </w:r>
      <w:r w:rsidRPr="00393D4E">
        <w:rPr>
          <w:rFonts w:ascii="Arial" w:hAnsi="Arial" w:cs="Arial"/>
        </w:rPr>
        <w:t xml:space="preserve"> que aprueba el Plan Nacional de Seguridad Ciudadana 2013-2018.</w:t>
      </w:r>
    </w:p>
    <w:p w14:paraId="4AEA8B24" w14:textId="77777777" w:rsidR="00451B25" w:rsidRDefault="00451B25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Supremo N° 011-2014-IN – Decreto Supremo</w:t>
      </w:r>
      <w:r w:rsidRPr="00393D4E">
        <w:rPr>
          <w:rFonts w:ascii="Arial" w:hAnsi="Arial" w:cs="Arial"/>
        </w:rPr>
        <w:t xml:space="preserve"> que aprueba el Reglamento de la Ley del Sistema Nacional de Seguridad Ciudadana.</w:t>
      </w:r>
    </w:p>
    <w:p w14:paraId="22E8B00F" w14:textId="77777777" w:rsidR="00172AAC" w:rsidRPr="00CC5EBD" w:rsidRDefault="00172AAC" w:rsidP="00CC5EBD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 w:rsidRPr="00CC5EBD">
        <w:rPr>
          <w:rFonts w:ascii="Arial" w:hAnsi="Arial" w:cs="Arial"/>
        </w:rPr>
        <w:t>Decreto Supremo No. 034-2014-PCM. Que aprueba el Plan Nacional de Gestión de Riesgos y Desastres 2014-2021</w:t>
      </w:r>
      <w:r w:rsidR="00CC5EBD">
        <w:rPr>
          <w:rFonts w:ascii="Arial" w:hAnsi="Arial" w:cs="Arial"/>
        </w:rPr>
        <w:t>.</w:t>
      </w:r>
    </w:p>
    <w:p w14:paraId="53B6E9F8" w14:textId="77777777" w:rsidR="003166AF" w:rsidRPr="005A275A" w:rsidRDefault="003166AF" w:rsidP="002533B9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 w:rsidRPr="003166AF">
        <w:rPr>
          <w:rFonts w:ascii="Arial" w:hAnsi="Arial" w:cs="Arial"/>
          <w:color w:val="000000"/>
          <w:shd w:val="clear" w:color="auto" w:fill="FFFFFF"/>
        </w:rPr>
        <w:t>Resolución Ministerial Nº 0115-2015-IN, que aprueba la Directiva N° 002-2015- IN_DGPP "Lineamientos aplicables para la formulación, tramitación y aprobación de Directivas del Ministerio del Interior”.</w:t>
      </w:r>
    </w:p>
    <w:p w14:paraId="2B3AA39D" w14:textId="77777777" w:rsidR="005A275A" w:rsidRPr="00E074D2" w:rsidRDefault="005A275A" w:rsidP="005A275A">
      <w:pPr>
        <w:pStyle w:val="Prrafodelista"/>
        <w:numPr>
          <w:ilvl w:val="0"/>
          <w:numId w:val="9"/>
        </w:numPr>
        <w:spacing w:after="160" w:line="259" w:lineRule="auto"/>
        <w:ind w:left="1134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Ministerial No. 0306-92-IN-PNP. Reglamento del Sistema Normativo de la PNP.</w:t>
      </w:r>
    </w:p>
    <w:p w14:paraId="03A393AF" w14:textId="77777777" w:rsidR="002533B9" w:rsidRDefault="002533B9" w:rsidP="00FB0D6F">
      <w:pPr>
        <w:jc w:val="both"/>
        <w:rPr>
          <w:rFonts w:ascii="Arial" w:hAnsi="Arial" w:cs="Arial"/>
          <w:b/>
          <w:u w:val="single"/>
        </w:rPr>
      </w:pPr>
    </w:p>
    <w:p w14:paraId="3565454A" w14:textId="77777777" w:rsidR="00451B25" w:rsidRPr="00393D4E" w:rsidRDefault="00451B25" w:rsidP="002533B9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393D4E">
        <w:rPr>
          <w:rFonts w:ascii="Arial" w:hAnsi="Arial" w:cs="Arial"/>
          <w:b/>
          <w:u w:val="single"/>
        </w:rPr>
        <w:t>DISPOSICIONES GENERALES</w:t>
      </w:r>
    </w:p>
    <w:p w14:paraId="092001E0" w14:textId="77777777" w:rsidR="00451B25" w:rsidRDefault="00451B25" w:rsidP="00451B25">
      <w:pPr>
        <w:jc w:val="both"/>
        <w:rPr>
          <w:rFonts w:ascii="Arial" w:hAnsi="Arial" w:cs="Arial"/>
        </w:rPr>
      </w:pPr>
    </w:p>
    <w:p w14:paraId="2BF4A79F" w14:textId="77777777" w:rsidR="00F75869" w:rsidRDefault="00F04323" w:rsidP="002533B9">
      <w:pPr>
        <w:widowControl w:val="0"/>
        <w:numPr>
          <w:ilvl w:val="0"/>
          <w:numId w:val="14"/>
        </w:numPr>
        <w:tabs>
          <w:tab w:val="clear" w:pos="1068"/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</w:t>
      </w:r>
      <w:r w:rsidRPr="00F04323">
        <w:rPr>
          <w:rFonts w:ascii="Arial" w:hAnsi="Arial"/>
          <w:lang w:val="es-ES_tradnl"/>
        </w:rPr>
        <w:t xml:space="preserve"> Programa</w:t>
      </w:r>
      <w:r>
        <w:rPr>
          <w:rFonts w:ascii="Arial" w:hAnsi="Arial"/>
          <w:lang w:val="es-ES_tradnl"/>
        </w:rPr>
        <w:t xml:space="preserve"> </w:t>
      </w:r>
      <w:r w:rsidR="002533B9">
        <w:rPr>
          <w:rFonts w:ascii="Arial" w:hAnsi="Arial"/>
          <w:lang w:val="es-ES_tradnl"/>
        </w:rPr>
        <w:t>preventivo “</w:t>
      </w:r>
      <w:r>
        <w:rPr>
          <w:rFonts w:ascii="Arial" w:hAnsi="Arial"/>
          <w:lang w:val="es-ES_tradnl"/>
        </w:rPr>
        <w:t>Patrulla Juvenil</w:t>
      </w:r>
      <w:r w:rsidR="002533B9">
        <w:rPr>
          <w:rFonts w:ascii="Arial" w:hAnsi="Arial"/>
          <w:lang w:val="es-ES_tradnl"/>
        </w:rPr>
        <w:t>”</w:t>
      </w:r>
      <w:r>
        <w:rPr>
          <w:rFonts w:ascii="Arial" w:hAnsi="Arial"/>
          <w:lang w:val="es-ES_tradnl"/>
        </w:rPr>
        <w:t xml:space="preserve">, orienta sus actividades a </w:t>
      </w:r>
      <w:r w:rsidR="009B498B">
        <w:rPr>
          <w:rFonts w:ascii="Arial" w:hAnsi="Arial"/>
          <w:lang w:val="es-ES_tradnl"/>
        </w:rPr>
        <w:t xml:space="preserve">la sensibilización, motivación y al cambio de actitud </w:t>
      </w:r>
      <w:r>
        <w:rPr>
          <w:rFonts w:ascii="Arial" w:hAnsi="Arial"/>
          <w:lang w:val="es-ES_tradnl"/>
        </w:rPr>
        <w:t xml:space="preserve">de </w:t>
      </w:r>
      <w:r w:rsidR="009B498B">
        <w:rPr>
          <w:rFonts w:ascii="Arial" w:hAnsi="Arial"/>
          <w:lang w:val="es-ES_tradnl"/>
        </w:rPr>
        <w:t xml:space="preserve">adolescentes y </w:t>
      </w:r>
      <w:r>
        <w:rPr>
          <w:rFonts w:ascii="Arial" w:hAnsi="Arial"/>
          <w:lang w:val="es-ES_tradnl"/>
        </w:rPr>
        <w:t>jóvenes</w:t>
      </w:r>
      <w:r w:rsidR="009B498B">
        <w:rPr>
          <w:rFonts w:ascii="Arial" w:hAnsi="Arial"/>
          <w:lang w:val="es-ES_tradnl"/>
        </w:rPr>
        <w:t xml:space="preserve"> </w:t>
      </w:r>
    </w:p>
    <w:p w14:paraId="63CF4FE8" w14:textId="77777777" w:rsidR="00F75869" w:rsidRDefault="00F75869" w:rsidP="00F75869">
      <w:pPr>
        <w:widowControl w:val="0"/>
        <w:ind w:left="1134"/>
        <w:jc w:val="both"/>
        <w:rPr>
          <w:rFonts w:ascii="Arial" w:hAnsi="Arial"/>
          <w:lang w:val="es-ES_tradnl"/>
        </w:rPr>
      </w:pPr>
    </w:p>
    <w:p w14:paraId="23396C9F" w14:textId="77777777" w:rsidR="00F04323" w:rsidRDefault="009B498B" w:rsidP="00F75869">
      <w:pPr>
        <w:widowControl w:val="0"/>
        <w:ind w:left="113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para prevenir la violencia juvenil y otros problemas como el consumo de drogas, el embarazo precoz y la trata de personas</w:t>
      </w:r>
      <w:r w:rsidR="000213E1">
        <w:rPr>
          <w:rFonts w:ascii="Arial" w:hAnsi="Arial"/>
          <w:lang w:val="es-ES_tradnl"/>
        </w:rPr>
        <w:t>, a través de actividades deportivas, recreativas y culturales (</w:t>
      </w:r>
      <w:r w:rsidR="002533B9">
        <w:rPr>
          <w:rFonts w:ascii="Arial" w:hAnsi="Arial"/>
          <w:lang w:val="es-ES_tradnl"/>
        </w:rPr>
        <w:t>t</w:t>
      </w:r>
      <w:r w:rsidR="000213E1">
        <w:rPr>
          <w:rFonts w:ascii="Arial" w:hAnsi="Arial"/>
          <w:lang w:val="es-ES_tradnl"/>
        </w:rPr>
        <w:t>rotes de motivación, caminatas, gimnasia masiva y aeróbicos)</w:t>
      </w:r>
      <w:r w:rsidR="00AF3158">
        <w:rPr>
          <w:rFonts w:ascii="Arial" w:hAnsi="Arial"/>
          <w:lang w:val="es-ES_tradnl"/>
        </w:rPr>
        <w:t>, así como inculcar valores y principios de convivencia ciudadana e identidad con la comunidad, d</w:t>
      </w:r>
      <w:r w:rsidR="000213E1">
        <w:rPr>
          <w:rFonts w:ascii="Arial" w:hAnsi="Arial"/>
          <w:lang w:val="es-ES_tradnl"/>
        </w:rPr>
        <w:t>ebiendo realizarse estas actividades de manera permanente y sostenida durante todo el año, logrando su institucionalización en las II.EE. a nivel nacional</w:t>
      </w:r>
      <w:r w:rsidR="00FB0D6F">
        <w:rPr>
          <w:rFonts w:ascii="Arial" w:hAnsi="Arial"/>
          <w:lang w:val="es-ES_tradnl"/>
        </w:rPr>
        <w:t>.</w:t>
      </w:r>
    </w:p>
    <w:p w14:paraId="6D08D478" w14:textId="77777777" w:rsidR="00F04323" w:rsidRPr="00F04323" w:rsidRDefault="00F04323" w:rsidP="002533B9">
      <w:pPr>
        <w:widowControl w:val="0"/>
        <w:tabs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</w:p>
    <w:p w14:paraId="06CBEF17" w14:textId="77777777" w:rsidR="00451B25" w:rsidRDefault="00451B25" w:rsidP="002533B9">
      <w:pPr>
        <w:widowControl w:val="0"/>
        <w:numPr>
          <w:ilvl w:val="0"/>
          <w:numId w:val="14"/>
        </w:numPr>
        <w:tabs>
          <w:tab w:val="clear" w:pos="1068"/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  <w:r w:rsidRPr="00AF191F">
        <w:rPr>
          <w:rFonts w:ascii="Arial" w:hAnsi="Arial"/>
          <w:lang w:val="es-ES_tradnl"/>
        </w:rPr>
        <w:t xml:space="preserve">Las </w:t>
      </w:r>
      <w:r w:rsidR="00AF191F" w:rsidRPr="00AF191F">
        <w:rPr>
          <w:rFonts w:ascii="Arial" w:hAnsi="Arial"/>
          <w:lang w:val="es-ES_tradnl"/>
        </w:rPr>
        <w:t>Macro Regiones, Regiones</w:t>
      </w:r>
      <w:r w:rsidR="00F04323" w:rsidRPr="00AF191F">
        <w:rPr>
          <w:rFonts w:ascii="Arial" w:hAnsi="Arial"/>
          <w:lang w:val="es-ES_tradnl"/>
        </w:rPr>
        <w:t xml:space="preserve"> y Frentes Policiales</w:t>
      </w:r>
      <w:r w:rsidRPr="00AF191F">
        <w:rPr>
          <w:rFonts w:ascii="Arial" w:hAnsi="Arial"/>
          <w:lang w:val="es-ES_tradnl"/>
        </w:rPr>
        <w:t>, a fin de planificar, organi</w:t>
      </w:r>
      <w:r w:rsidR="00AF191F" w:rsidRPr="00AF191F">
        <w:rPr>
          <w:rFonts w:ascii="Arial" w:hAnsi="Arial"/>
          <w:lang w:val="es-ES_tradnl"/>
        </w:rPr>
        <w:t>zar y ejecutar las acciones conjuntas con la DIRSECIU</w:t>
      </w:r>
      <w:r w:rsidR="005309E4" w:rsidRPr="00AF191F">
        <w:rPr>
          <w:rFonts w:ascii="Arial" w:hAnsi="Arial"/>
          <w:lang w:val="es-ES_tradnl"/>
        </w:rPr>
        <w:t>.PNP</w:t>
      </w:r>
      <w:r w:rsidRPr="00AF191F">
        <w:rPr>
          <w:rFonts w:ascii="Arial" w:hAnsi="Arial"/>
          <w:lang w:val="es-ES_tradnl"/>
        </w:rPr>
        <w:t xml:space="preserve"> </w:t>
      </w:r>
      <w:r w:rsidR="005309E4" w:rsidRPr="00AF191F">
        <w:rPr>
          <w:rFonts w:ascii="Arial" w:hAnsi="Arial"/>
          <w:lang w:val="es-ES_tradnl"/>
        </w:rPr>
        <w:t xml:space="preserve">para </w:t>
      </w:r>
      <w:r w:rsidR="005309E4" w:rsidRPr="00AF191F">
        <w:rPr>
          <w:rFonts w:ascii="Arial" w:hAnsi="Arial"/>
          <w:lang w:val="es-ES_tradnl"/>
        </w:rPr>
        <w:lastRenderedPageBreak/>
        <w:t>prevenir</w:t>
      </w:r>
      <w:r w:rsidR="00AF191F" w:rsidRPr="00AF191F">
        <w:rPr>
          <w:rFonts w:ascii="Arial" w:hAnsi="Arial"/>
          <w:color w:val="FF0000"/>
          <w:lang w:val="es-ES_tradnl"/>
        </w:rPr>
        <w:t xml:space="preserve"> </w:t>
      </w:r>
      <w:r w:rsidR="00AF191F" w:rsidRPr="00AF191F">
        <w:rPr>
          <w:rFonts w:ascii="Arial" w:hAnsi="Arial"/>
          <w:lang w:val="es-ES_tradnl"/>
        </w:rPr>
        <w:t>la violencia juvenil y otros problemas que afectan a los adolescentes y jóvenes,</w:t>
      </w:r>
      <w:r w:rsidR="005309E4" w:rsidRPr="00AF191F">
        <w:rPr>
          <w:rFonts w:ascii="Arial" w:hAnsi="Arial"/>
          <w:lang w:val="es-ES_tradnl"/>
        </w:rPr>
        <w:t xml:space="preserve"> en el ámbito de sus</w:t>
      </w:r>
      <w:r w:rsidRPr="00AF191F">
        <w:rPr>
          <w:rFonts w:ascii="Arial" w:hAnsi="Arial"/>
          <w:lang w:val="es-ES_tradnl"/>
        </w:rPr>
        <w:t xml:space="preserve"> juris</w:t>
      </w:r>
      <w:r w:rsidR="00AF191F" w:rsidRPr="00AF191F">
        <w:rPr>
          <w:rFonts w:ascii="Arial" w:hAnsi="Arial"/>
          <w:lang w:val="es-ES_tradnl"/>
        </w:rPr>
        <w:t>dicciones</w:t>
      </w:r>
      <w:r w:rsidR="005309E4" w:rsidRPr="00AF191F">
        <w:rPr>
          <w:rFonts w:ascii="Arial" w:hAnsi="Arial"/>
          <w:lang w:val="es-ES_tradnl"/>
        </w:rPr>
        <w:t>, adoptarán</w:t>
      </w:r>
      <w:r w:rsidRPr="00AF191F">
        <w:rPr>
          <w:rFonts w:ascii="Arial" w:hAnsi="Arial"/>
          <w:lang w:val="es-ES_tradnl"/>
        </w:rPr>
        <w:t xml:space="preserve"> las medidas convenientes para mejorar los niveles de coordinación e inte</w:t>
      </w:r>
      <w:r w:rsidR="00465DE2" w:rsidRPr="00AF191F">
        <w:rPr>
          <w:rFonts w:ascii="Arial" w:hAnsi="Arial"/>
          <w:lang w:val="es-ES_tradnl"/>
        </w:rPr>
        <w:t xml:space="preserve">rcambio de información </w:t>
      </w:r>
      <w:r w:rsidR="00AF191F" w:rsidRPr="00AF191F">
        <w:rPr>
          <w:rFonts w:ascii="Arial" w:hAnsi="Arial"/>
          <w:lang w:val="es-ES_tradnl"/>
        </w:rPr>
        <w:t>interinstitucional</w:t>
      </w:r>
      <w:r w:rsidR="00AF191F">
        <w:rPr>
          <w:rFonts w:ascii="Arial" w:hAnsi="Arial"/>
          <w:lang w:val="es-ES_tradnl"/>
        </w:rPr>
        <w:t>, involucrando a todos los sectores que trabajan a favor de la juventud.</w:t>
      </w:r>
      <w:r w:rsidR="00AF191F" w:rsidRPr="00AF191F">
        <w:rPr>
          <w:rFonts w:ascii="Arial" w:hAnsi="Arial"/>
          <w:lang w:val="es-ES_tradnl"/>
        </w:rPr>
        <w:t xml:space="preserve"> </w:t>
      </w:r>
    </w:p>
    <w:p w14:paraId="58A0039F" w14:textId="77777777" w:rsidR="00AF191F" w:rsidRPr="00AF191F" w:rsidRDefault="00AF191F" w:rsidP="002533B9">
      <w:pPr>
        <w:widowControl w:val="0"/>
        <w:tabs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</w:p>
    <w:p w14:paraId="0DB7C26E" w14:textId="77777777" w:rsidR="009319C3" w:rsidRPr="00AF191F" w:rsidRDefault="00451B25" w:rsidP="002533B9">
      <w:pPr>
        <w:widowControl w:val="0"/>
        <w:numPr>
          <w:ilvl w:val="0"/>
          <w:numId w:val="14"/>
        </w:numPr>
        <w:tabs>
          <w:tab w:val="clear" w:pos="1068"/>
          <w:tab w:val="num" w:pos="1134"/>
        </w:tabs>
        <w:ind w:left="1134" w:hanging="567"/>
        <w:jc w:val="both"/>
        <w:rPr>
          <w:rFonts w:ascii="Arial" w:hAnsi="Arial"/>
          <w:u w:val="single"/>
          <w:lang w:val="es-ES_tradnl"/>
        </w:rPr>
      </w:pPr>
      <w:r>
        <w:rPr>
          <w:rFonts w:ascii="Arial" w:hAnsi="Arial"/>
          <w:lang w:val="es-ES_tradnl"/>
        </w:rPr>
        <w:t xml:space="preserve">Las </w:t>
      </w:r>
      <w:r w:rsidR="00AF191F">
        <w:rPr>
          <w:rFonts w:ascii="Arial" w:hAnsi="Arial"/>
          <w:lang w:val="es-ES_tradnl"/>
        </w:rPr>
        <w:t>a</w:t>
      </w:r>
      <w:r w:rsidR="00FB0D6F">
        <w:rPr>
          <w:rFonts w:ascii="Arial" w:hAnsi="Arial"/>
          <w:lang w:val="es-ES_tradnl"/>
        </w:rPr>
        <w:t>cciones policiales que ejecutará</w:t>
      </w:r>
      <w:r w:rsidR="00AF191F">
        <w:rPr>
          <w:rFonts w:ascii="Arial" w:hAnsi="Arial"/>
          <w:lang w:val="es-ES_tradnl"/>
        </w:rPr>
        <w:t>n</w:t>
      </w:r>
      <w:r>
        <w:rPr>
          <w:rFonts w:ascii="Arial" w:hAnsi="Arial"/>
          <w:lang w:val="es-ES_tradnl"/>
        </w:rPr>
        <w:t xml:space="preserve"> las comisarías serán de carácter preventivo incidiéndose </w:t>
      </w:r>
      <w:r w:rsidRPr="005309E4">
        <w:rPr>
          <w:rFonts w:ascii="Arial" w:hAnsi="Arial"/>
          <w:lang w:val="es-ES_tradnl"/>
        </w:rPr>
        <w:t xml:space="preserve">en la </w:t>
      </w:r>
      <w:r w:rsidR="005309E4" w:rsidRPr="005309E4">
        <w:rPr>
          <w:rFonts w:ascii="Arial" w:hAnsi="Arial"/>
          <w:lang w:val="es-ES_tradnl"/>
        </w:rPr>
        <w:t xml:space="preserve">persuasión, </w:t>
      </w:r>
      <w:r w:rsidR="00AF191F">
        <w:rPr>
          <w:rFonts w:ascii="Arial" w:hAnsi="Arial"/>
          <w:lang w:val="es-ES_tradnl"/>
        </w:rPr>
        <w:t>motivación</w:t>
      </w:r>
      <w:r w:rsidR="005309E4" w:rsidRPr="005309E4">
        <w:rPr>
          <w:rFonts w:ascii="Arial" w:hAnsi="Arial"/>
          <w:lang w:val="es-ES_tradnl"/>
        </w:rPr>
        <w:t>, acompañamiento y desarrollo de habilidades sociales</w:t>
      </w:r>
      <w:r w:rsidR="00AF191F">
        <w:rPr>
          <w:rFonts w:ascii="Arial" w:hAnsi="Arial"/>
          <w:lang w:val="es-ES_tradnl"/>
        </w:rPr>
        <w:t xml:space="preserve"> que conduzcan al cambio de actitud de los adolescentes</w:t>
      </w:r>
      <w:r w:rsidR="00AF3158">
        <w:rPr>
          <w:rFonts w:ascii="Arial" w:hAnsi="Arial"/>
          <w:lang w:val="es-ES_tradnl"/>
        </w:rPr>
        <w:t xml:space="preserve">, </w:t>
      </w:r>
      <w:r w:rsidR="00AF191F">
        <w:rPr>
          <w:rFonts w:ascii="Arial" w:hAnsi="Arial"/>
          <w:lang w:val="es-ES_tradnl"/>
        </w:rPr>
        <w:t>jóvenes</w:t>
      </w:r>
      <w:r w:rsidR="00AF3158">
        <w:rPr>
          <w:rFonts w:ascii="Arial" w:hAnsi="Arial"/>
          <w:lang w:val="es-ES_tradnl"/>
        </w:rPr>
        <w:t xml:space="preserve"> e inculcar valores y principios de convivencia ciudadana e identidad con la comunidad.</w:t>
      </w:r>
      <w:r w:rsidR="005309E4">
        <w:rPr>
          <w:rFonts w:ascii="Arial" w:hAnsi="Arial"/>
          <w:lang w:val="es-ES_tradnl"/>
        </w:rPr>
        <w:t xml:space="preserve"> </w:t>
      </w:r>
      <w:r w:rsidR="007A2A73" w:rsidRPr="00AF191F">
        <w:rPr>
          <w:rFonts w:ascii="Arial" w:hAnsi="Arial"/>
          <w:lang w:val="es-ES_tradnl"/>
        </w:rPr>
        <w:t xml:space="preserve"> </w:t>
      </w:r>
    </w:p>
    <w:p w14:paraId="5DAABD5E" w14:textId="77777777" w:rsidR="00EE4970" w:rsidRPr="00EE4970" w:rsidRDefault="00EE4970" w:rsidP="002533B9">
      <w:pPr>
        <w:widowControl w:val="0"/>
        <w:tabs>
          <w:tab w:val="num" w:pos="1134"/>
        </w:tabs>
        <w:ind w:left="1134" w:hanging="567"/>
        <w:jc w:val="both"/>
        <w:rPr>
          <w:rFonts w:ascii="Arial" w:hAnsi="Arial"/>
          <w:u w:val="single"/>
          <w:lang w:val="es-ES_tradnl"/>
        </w:rPr>
      </w:pPr>
    </w:p>
    <w:p w14:paraId="7A2F9CF5" w14:textId="77777777" w:rsidR="00EE4970" w:rsidRDefault="00EE4970" w:rsidP="002533B9">
      <w:pPr>
        <w:numPr>
          <w:ilvl w:val="0"/>
          <w:numId w:val="14"/>
        </w:numPr>
        <w:tabs>
          <w:tab w:val="clear" w:pos="1068"/>
          <w:tab w:val="num" w:pos="786"/>
          <w:tab w:val="num" w:pos="1134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desarrollo de las activi</w:t>
      </w:r>
      <w:r w:rsidR="00AF191F">
        <w:rPr>
          <w:rFonts w:ascii="Arial" w:hAnsi="Arial" w:cs="Arial"/>
        </w:rPr>
        <w:t xml:space="preserve">dades del programa se </w:t>
      </w:r>
      <w:r w:rsidR="00FB0D6F">
        <w:rPr>
          <w:rFonts w:ascii="Arial" w:hAnsi="Arial" w:cs="Arial"/>
        </w:rPr>
        <w:t>coordinará</w:t>
      </w:r>
      <w:r w:rsidR="005C128A">
        <w:rPr>
          <w:rFonts w:ascii="Arial" w:hAnsi="Arial" w:cs="Arial"/>
        </w:rPr>
        <w:t xml:space="preserve"> </w:t>
      </w:r>
      <w:r w:rsidR="00AF191F">
        <w:rPr>
          <w:rFonts w:ascii="Arial" w:hAnsi="Arial" w:cs="Arial"/>
        </w:rPr>
        <w:t xml:space="preserve">con </w:t>
      </w:r>
      <w:r w:rsidR="005C128A">
        <w:rPr>
          <w:rFonts w:ascii="Arial" w:hAnsi="Arial" w:cs="Arial"/>
        </w:rPr>
        <w:t xml:space="preserve">los Directores de </w:t>
      </w:r>
      <w:r w:rsidR="00AF191F">
        <w:rPr>
          <w:rFonts w:ascii="Arial" w:hAnsi="Arial" w:cs="Arial"/>
        </w:rPr>
        <w:t>las II.EE</w:t>
      </w:r>
      <w:r w:rsidR="00974025">
        <w:rPr>
          <w:rFonts w:ascii="Arial" w:hAnsi="Arial" w:cs="Arial"/>
        </w:rPr>
        <w:t>., específicamente considerando</w:t>
      </w:r>
      <w:r w:rsidR="005C128A">
        <w:rPr>
          <w:rFonts w:ascii="Arial" w:hAnsi="Arial" w:cs="Arial"/>
        </w:rPr>
        <w:t xml:space="preserve"> a </w:t>
      </w:r>
      <w:r w:rsidR="00974025">
        <w:rPr>
          <w:rFonts w:ascii="Arial" w:hAnsi="Arial" w:cs="Arial"/>
        </w:rPr>
        <w:t>estudiantes de ambos sexos de</w:t>
      </w:r>
      <w:r w:rsidR="00B816F8">
        <w:rPr>
          <w:rFonts w:ascii="Arial" w:hAnsi="Arial" w:cs="Arial"/>
        </w:rPr>
        <w:t>l</w:t>
      </w:r>
      <w:r w:rsidR="00974025">
        <w:rPr>
          <w:rFonts w:ascii="Arial" w:hAnsi="Arial" w:cs="Arial"/>
        </w:rPr>
        <w:t xml:space="preserve"> 3ro, 4to y 5to </w:t>
      </w:r>
      <w:r w:rsidR="00B816F8">
        <w:rPr>
          <w:rFonts w:ascii="Arial" w:hAnsi="Arial" w:cs="Arial"/>
        </w:rPr>
        <w:t xml:space="preserve">año </w:t>
      </w:r>
      <w:r w:rsidR="00974025">
        <w:rPr>
          <w:rFonts w:ascii="Arial" w:hAnsi="Arial" w:cs="Arial"/>
        </w:rPr>
        <w:t xml:space="preserve">de secundaria, </w:t>
      </w:r>
      <w:r>
        <w:rPr>
          <w:rFonts w:ascii="Arial" w:hAnsi="Arial" w:cs="Arial"/>
        </w:rPr>
        <w:t xml:space="preserve">a fin de lograr los objetivos que persigue en </w:t>
      </w:r>
      <w:r w:rsidR="00B816F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Programa. </w:t>
      </w:r>
      <w:r w:rsidR="00FB0D6F">
        <w:rPr>
          <w:rFonts w:ascii="Arial" w:hAnsi="Arial" w:cs="Arial"/>
        </w:rPr>
        <w:t>Se incentivará</w:t>
      </w:r>
      <w:r w:rsidR="00615037">
        <w:rPr>
          <w:rFonts w:ascii="Arial" w:hAnsi="Arial" w:cs="Arial"/>
        </w:rPr>
        <w:t>n a las secciones que más destaquen</w:t>
      </w:r>
      <w:r w:rsidR="00D01BCD">
        <w:rPr>
          <w:rFonts w:ascii="Arial" w:hAnsi="Arial" w:cs="Arial"/>
          <w:lang w:val="es-ES_tradnl"/>
        </w:rPr>
        <w:t xml:space="preserve">, con premios </w:t>
      </w:r>
      <w:r w:rsidR="00615037">
        <w:rPr>
          <w:rFonts w:ascii="Arial" w:hAnsi="Arial" w:cs="Arial"/>
          <w:lang w:val="es-ES_tradnl"/>
        </w:rPr>
        <w:t xml:space="preserve">para </w:t>
      </w:r>
      <w:r w:rsidR="00D01BCD">
        <w:rPr>
          <w:rFonts w:ascii="Arial" w:hAnsi="Arial" w:cs="Arial"/>
          <w:lang w:val="es-ES_tradnl"/>
        </w:rPr>
        <w:t>el Primer</w:t>
      </w:r>
      <w:r w:rsidR="00615037">
        <w:rPr>
          <w:rFonts w:ascii="Arial" w:hAnsi="Arial" w:cs="Arial"/>
          <w:lang w:val="es-ES_tradnl"/>
        </w:rPr>
        <w:t xml:space="preserve"> y Segundo p</w:t>
      </w:r>
      <w:r w:rsidR="00EC4FBD">
        <w:rPr>
          <w:rFonts w:ascii="Arial" w:hAnsi="Arial" w:cs="Arial"/>
          <w:lang w:val="es-ES_tradnl"/>
        </w:rPr>
        <w:t xml:space="preserve">uesto, consistente en </w:t>
      </w:r>
      <w:r w:rsidR="00B816F8">
        <w:rPr>
          <w:rFonts w:ascii="Arial" w:hAnsi="Arial" w:cs="Arial"/>
          <w:lang w:val="es-ES_tradnl"/>
        </w:rPr>
        <w:t xml:space="preserve">gallardetes, banderolas, </w:t>
      </w:r>
      <w:r w:rsidR="00EC4FBD">
        <w:rPr>
          <w:rFonts w:ascii="Arial" w:hAnsi="Arial" w:cs="Arial"/>
          <w:lang w:val="es-ES_tradnl"/>
        </w:rPr>
        <w:t>diplomas,</w:t>
      </w:r>
      <w:r w:rsidR="00615037">
        <w:rPr>
          <w:rFonts w:ascii="Arial" w:hAnsi="Arial" w:cs="Arial"/>
          <w:lang w:val="es-ES_tradnl"/>
        </w:rPr>
        <w:t xml:space="preserve"> medallas y otros que incentiven y motiven la participación de los estudiantes</w:t>
      </w:r>
      <w:r w:rsidR="00B816F8">
        <w:rPr>
          <w:rFonts w:ascii="Arial" w:hAnsi="Arial" w:cs="Arial"/>
          <w:lang w:val="es-ES_tradnl"/>
        </w:rPr>
        <w:t>, los mismos harán su presentación en las fechas conmemorativas</w:t>
      </w:r>
      <w:r w:rsidR="00615037">
        <w:rPr>
          <w:rFonts w:ascii="Arial" w:hAnsi="Arial" w:cs="Arial"/>
          <w:lang w:val="es-ES_tradnl"/>
        </w:rPr>
        <w:t xml:space="preserve">: 30 de Agosto </w:t>
      </w:r>
      <w:r w:rsidR="00B816F8">
        <w:rPr>
          <w:rFonts w:ascii="Arial" w:hAnsi="Arial" w:cs="Arial"/>
          <w:lang w:val="es-ES_tradnl"/>
        </w:rPr>
        <w:t xml:space="preserve">(Día de la Patrona de la PNP Santa Rosa de Lima) </w:t>
      </w:r>
      <w:r w:rsidR="00615037">
        <w:rPr>
          <w:rFonts w:ascii="Arial" w:hAnsi="Arial" w:cs="Arial"/>
          <w:lang w:val="es-ES_tradnl"/>
        </w:rPr>
        <w:t>y 06 de Diciembre</w:t>
      </w:r>
      <w:r w:rsidR="00B816F8">
        <w:rPr>
          <w:rFonts w:ascii="Arial" w:hAnsi="Arial" w:cs="Arial"/>
          <w:lang w:val="es-ES_tradnl"/>
        </w:rPr>
        <w:t xml:space="preserve"> (Aniversario de la PNP)</w:t>
      </w:r>
      <w:r w:rsidR="00615037">
        <w:rPr>
          <w:rFonts w:ascii="Arial" w:hAnsi="Arial" w:cs="Arial"/>
          <w:lang w:val="es-ES_tradnl"/>
        </w:rPr>
        <w:t>.</w:t>
      </w:r>
    </w:p>
    <w:p w14:paraId="0FA54CBB" w14:textId="77777777" w:rsidR="00451B25" w:rsidRDefault="00451B25" w:rsidP="00451B25">
      <w:pPr>
        <w:jc w:val="both"/>
        <w:rPr>
          <w:rFonts w:ascii="Arial" w:hAnsi="Arial" w:cs="Arial"/>
        </w:rPr>
      </w:pPr>
    </w:p>
    <w:p w14:paraId="537D60CC" w14:textId="77777777" w:rsidR="002F4E0B" w:rsidRDefault="002F4E0B" w:rsidP="00451B25">
      <w:pPr>
        <w:jc w:val="both"/>
        <w:rPr>
          <w:rFonts w:ascii="Arial" w:hAnsi="Arial" w:cs="Arial"/>
        </w:rPr>
      </w:pPr>
    </w:p>
    <w:p w14:paraId="0BF75B2A" w14:textId="77777777" w:rsidR="00451B25" w:rsidRPr="00D01BCD" w:rsidRDefault="00D01BCD" w:rsidP="00D01BCD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D01BCD">
        <w:rPr>
          <w:rFonts w:ascii="Arial" w:hAnsi="Arial" w:cs="Arial"/>
          <w:b/>
          <w:u w:val="single"/>
        </w:rPr>
        <w:t>DISPOSICIONES</w:t>
      </w:r>
      <w:r w:rsidR="00451B25" w:rsidRPr="00D01BCD">
        <w:rPr>
          <w:rFonts w:ascii="Arial" w:hAnsi="Arial" w:cs="Arial"/>
          <w:b/>
          <w:u w:val="single"/>
        </w:rPr>
        <w:t xml:space="preserve"> ESPECÍFICAS</w:t>
      </w:r>
    </w:p>
    <w:p w14:paraId="2B7100B3" w14:textId="77777777" w:rsidR="00451B25" w:rsidRDefault="00451B25" w:rsidP="00451B25">
      <w:pPr>
        <w:jc w:val="both"/>
        <w:rPr>
          <w:rFonts w:ascii="Arial" w:hAnsi="Arial" w:cs="Arial"/>
        </w:rPr>
      </w:pPr>
    </w:p>
    <w:p w14:paraId="29348D79" w14:textId="77777777" w:rsidR="00451B25" w:rsidRDefault="00974025" w:rsidP="002F4E0B">
      <w:pPr>
        <w:numPr>
          <w:ilvl w:val="0"/>
          <w:numId w:val="4"/>
        </w:numPr>
        <w:tabs>
          <w:tab w:val="clear" w:pos="1410"/>
          <w:tab w:val="left" w:pos="567"/>
        </w:tabs>
        <w:ind w:left="1134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MACRO REGIONES, REGION</w:t>
      </w:r>
      <w:r w:rsidR="0063455F">
        <w:rPr>
          <w:rFonts w:ascii="Arial" w:hAnsi="Arial" w:cs="Arial"/>
          <w:b/>
        </w:rPr>
        <w:t>ES</w:t>
      </w:r>
      <w:r w:rsidR="002259C4">
        <w:rPr>
          <w:rFonts w:ascii="Arial" w:hAnsi="Arial" w:cs="Arial"/>
          <w:b/>
        </w:rPr>
        <w:t xml:space="preserve"> Y FRENTES POLICIALES</w:t>
      </w:r>
    </w:p>
    <w:p w14:paraId="60242882" w14:textId="77777777" w:rsidR="00451B25" w:rsidRPr="00067DC5" w:rsidRDefault="00451B25" w:rsidP="00974025">
      <w:pPr>
        <w:jc w:val="both"/>
        <w:rPr>
          <w:rFonts w:ascii="Arial" w:hAnsi="Arial" w:cs="Arial"/>
          <w:sz w:val="8"/>
        </w:rPr>
      </w:pPr>
    </w:p>
    <w:p w14:paraId="6632DCFD" w14:textId="77777777" w:rsidR="00F75869" w:rsidRDefault="00FB0D6F" w:rsidP="002F4E0B">
      <w:pPr>
        <w:widowControl w:val="0"/>
        <w:numPr>
          <w:ilvl w:val="0"/>
          <w:numId w:val="15"/>
        </w:numPr>
        <w:tabs>
          <w:tab w:val="clear" w:pos="1428"/>
        </w:tabs>
        <w:spacing w:before="240" w:after="240"/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Planificará</w:t>
      </w:r>
      <w:r w:rsidR="00974025">
        <w:rPr>
          <w:rFonts w:ascii="Arial" w:hAnsi="Arial"/>
          <w:lang w:val="es-ES_tradnl"/>
        </w:rPr>
        <w:t>n</w:t>
      </w:r>
      <w:r w:rsidR="00465DE2" w:rsidRPr="00FE04F0">
        <w:rPr>
          <w:rFonts w:ascii="Arial" w:hAnsi="Arial"/>
          <w:lang w:val="es-ES_tradnl"/>
        </w:rPr>
        <w:t xml:space="preserve"> y ejecutará</w:t>
      </w:r>
      <w:r w:rsidR="0063455F">
        <w:rPr>
          <w:rFonts w:ascii="Arial" w:hAnsi="Arial"/>
          <w:lang w:val="es-ES_tradnl"/>
        </w:rPr>
        <w:t>n</w:t>
      </w:r>
      <w:r w:rsidR="00974025">
        <w:rPr>
          <w:rFonts w:ascii="Arial" w:hAnsi="Arial"/>
          <w:lang w:val="es-ES_tradnl"/>
        </w:rPr>
        <w:t xml:space="preserve"> acciones</w:t>
      </w:r>
      <w:r w:rsidR="003571FA" w:rsidRPr="00FE04F0">
        <w:rPr>
          <w:rFonts w:ascii="Arial" w:hAnsi="Arial"/>
          <w:lang w:val="es-ES_tradnl"/>
        </w:rPr>
        <w:t xml:space="preserve"> conjuntas entre las comisarías d</w:t>
      </w:r>
      <w:r w:rsidR="009319C3">
        <w:rPr>
          <w:rFonts w:ascii="Arial" w:hAnsi="Arial"/>
          <w:lang w:val="es-ES_tradnl"/>
        </w:rPr>
        <w:t xml:space="preserve">e su jurisdicción y la </w:t>
      </w:r>
      <w:r w:rsidR="00974025">
        <w:rPr>
          <w:rFonts w:ascii="Arial" w:hAnsi="Arial"/>
          <w:lang w:val="es-ES_tradnl"/>
        </w:rPr>
        <w:t>Divis</w:t>
      </w:r>
      <w:r>
        <w:rPr>
          <w:rFonts w:ascii="Arial" w:hAnsi="Arial"/>
          <w:lang w:val="es-ES_tradnl"/>
        </w:rPr>
        <w:t>ión de Proyectos Especiales PNP</w:t>
      </w:r>
      <w:r w:rsidR="009319C3">
        <w:rPr>
          <w:rFonts w:ascii="Arial" w:hAnsi="Arial"/>
          <w:lang w:val="es-ES_tradnl"/>
        </w:rPr>
        <w:t>,</w:t>
      </w:r>
      <w:r w:rsidR="00974025">
        <w:rPr>
          <w:rFonts w:ascii="Arial" w:hAnsi="Arial"/>
          <w:lang w:val="es-ES_tradnl"/>
        </w:rPr>
        <w:t xml:space="preserve"> a fin de </w:t>
      </w:r>
      <w:r w:rsidR="00B816F8">
        <w:rPr>
          <w:rFonts w:ascii="Arial" w:hAnsi="Arial"/>
          <w:lang w:val="es-ES_tradnl"/>
        </w:rPr>
        <w:t xml:space="preserve">estandarizar los protocolos y </w:t>
      </w:r>
      <w:r w:rsidR="00974025">
        <w:rPr>
          <w:rFonts w:ascii="Arial" w:hAnsi="Arial"/>
          <w:lang w:val="es-ES_tradnl"/>
        </w:rPr>
        <w:t>criterios de acción</w:t>
      </w:r>
      <w:r w:rsidR="00B816F8">
        <w:rPr>
          <w:rFonts w:ascii="Arial" w:hAnsi="Arial"/>
          <w:lang w:val="es-ES_tradnl"/>
        </w:rPr>
        <w:t xml:space="preserve">, </w:t>
      </w:r>
      <w:r w:rsidR="00974025">
        <w:rPr>
          <w:rFonts w:ascii="Arial" w:hAnsi="Arial"/>
          <w:lang w:val="es-ES_tradnl"/>
        </w:rPr>
        <w:t>concreta</w:t>
      </w:r>
      <w:r w:rsidR="00B816F8">
        <w:rPr>
          <w:rFonts w:ascii="Arial" w:hAnsi="Arial"/>
          <w:lang w:val="es-ES_tradnl"/>
        </w:rPr>
        <w:t xml:space="preserve">ndo </w:t>
      </w:r>
      <w:r>
        <w:rPr>
          <w:rFonts w:ascii="Arial" w:hAnsi="Arial"/>
          <w:lang w:val="es-ES_tradnl"/>
        </w:rPr>
        <w:t>actividades simultá</w:t>
      </w:r>
      <w:r w:rsidR="00974025">
        <w:rPr>
          <w:rFonts w:ascii="Arial" w:hAnsi="Arial"/>
          <w:lang w:val="es-ES_tradnl"/>
        </w:rPr>
        <w:t xml:space="preserve">neas </w:t>
      </w:r>
      <w:r w:rsidR="00B816F8">
        <w:rPr>
          <w:rFonts w:ascii="Arial" w:hAnsi="Arial"/>
          <w:lang w:val="es-ES_tradnl"/>
        </w:rPr>
        <w:t xml:space="preserve">a nivel nacional en el mismo día y hora con la finalidad de generar impacto positivo en la población, a través del </w:t>
      </w:r>
    </w:p>
    <w:p w14:paraId="4854C6FA" w14:textId="77777777" w:rsidR="00F75869" w:rsidRDefault="00F75869" w:rsidP="00F75869">
      <w:pPr>
        <w:widowControl w:val="0"/>
        <w:spacing w:before="240" w:after="240"/>
        <w:ind w:left="1701"/>
        <w:jc w:val="both"/>
        <w:rPr>
          <w:rFonts w:ascii="Arial" w:hAnsi="Arial"/>
          <w:lang w:val="es-ES_tradnl"/>
        </w:rPr>
      </w:pPr>
    </w:p>
    <w:p w14:paraId="77624254" w14:textId="77777777" w:rsidR="003571FA" w:rsidRDefault="00B816F8" w:rsidP="00F75869">
      <w:pPr>
        <w:widowControl w:val="0"/>
        <w:spacing w:before="240" w:after="240"/>
        <w:ind w:left="170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trabajo </w:t>
      </w:r>
      <w:r w:rsidR="00974025">
        <w:rPr>
          <w:rFonts w:ascii="Arial" w:hAnsi="Arial"/>
          <w:lang w:val="es-ES_tradnl"/>
        </w:rPr>
        <w:t xml:space="preserve">de prevención de la violencia juvenil </w:t>
      </w:r>
      <w:r>
        <w:rPr>
          <w:rFonts w:ascii="Arial" w:hAnsi="Arial"/>
          <w:lang w:val="es-ES_tradnl"/>
        </w:rPr>
        <w:t xml:space="preserve">y </w:t>
      </w:r>
      <w:proofErr w:type="gramStart"/>
      <w:r>
        <w:rPr>
          <w:rFonts w:ascii="Arial" w:hAnsi="Arial"/>
          <w:lang w:val="es-ES_tradnl"/>
        </w:rPr>
        <w:t>otros amenazas</w:t>
      </w:r>
      <w:proofErr w:type="gramEnd"/>
      <w:r>
        <w:rPr>
          <w:rFonts w:ascii="Arial" w:hAnsi="Arial"/>
          <w:lang w:val="es-ES_tradnl"/>
        </w:rPr>
        <w:t xml:space="preserve"> de los fenómenos sociales adversos, lo cual permitirá d</w:t>
      </w:r>
      <w:r w:rsidR="00D1033D">
        <w:rPr>
          <w:rFonts w:ascii="Arial" w:hAnsi="Arial"/>
          <w:lang w:val="es-ES_tradnl"/>
        </w:rPr>
        <w:t xml:space="preserve">isminuir </w:t>
      </w:r>
      <w:r w:rsidR="003571FA" w:rsidRPr="00FE04F0">
        <w:rPr>
          <w:rFonts w:ascii="Arial" w:hAnsi="Arial"/>
          <w:lang w:val="es-ES_tradnl"/>
        </w:rPr>
        <w:t>la percepción</w:t>
      </w:r>
      <w:r w:rsidR="00FE04F0">
        <w:rPr>
          <w:rFonts w:ascii="Arial" w:hAnsi="Arial"/>
          <w:lang w:val="es-ES_tradnl"/>
        </w:rPr>
        <w:t xml:space="preserve"> de inseguridad en la comunidad</w:t>
      </w:r>
      <w:r>
        <w:rPr>
          <w:rFonts w:ascii="Arial" w:hAnsi="Arial"/>
          <w:lang w:val="es-ES_tradnl"/>
        </w:rPr>
        <w:t xml:space="preserve"> y reducir los índices de violencia</w:t>
      </w:r>
      <w:r w:rsidR="00FE04F0">
        <w:rPr>
          <w:rFonts w:ascii="Arial" w:hAnsi="Arial"/>
          <w:lang w:val="es-ES_tradnl"/>
        </w:rPr>
        <w:t>.</w:t>
      </w:r>
    </w:p>
    <w:p w14:paraId="0F9784BC" w14:textId="77777777" w:rsidR="003571FA" w:rsidRDefault="003571FA" w:rsidP="002F4E0B">
      <w:pPr>
        <w:widowControl w:val="0"/>
        <w:numPr>
          <w:ilvl w:val="0"/>
          <w:numId w:val="15"/>
        </w:numPr>
        <w:tabs>
          <w:tab w:val="clear" w:pos="1428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Dispondrá y </w:t>
      </w:r>
      <w:r w:rsidRPr="00E35543">
        <w:rPr>
          <w:rFonts w:ascii="Arial" w:hAnsi="Arial"/>
          <w:lang w:val="es-ES_tradnl"/>
        </w:rPr>
        <w:t>mantendrá la exclusividad en el cargo del personal designado a las Oficinas de Participación Ciudadana de las Comisarías, facilitando y promoviendo su capacitación y actu</w:t>
      </w:r>
      <w:r w:rsidR="00D1033D">
        <w:rPr>
          <w:rFonts w:ascii="Arial" w:hAnsi="Arial"/>
          <w:lang w:val="es-ES_tradnl"/>
        </w:rPr>
        <w:t>alización permanente en temas de atención y tratamiento de niños y adolescentes</w:t>
      </w:r>
      <w:r w:rsidRPr="00E35543">
        <w:rPr>
          <w:rFonts w:ascii="Arial" w:hAnsi="Arial"/>
          <w:lang w:val="es-ES_tradnl"/>
        </w:rPr>
        <w:t>.</w:t>
      </w:r>
    </w:p>
    <w:p w14:paraId="42CBC948" w14:textId="77777777" w:rsidR="00724E27" w:rsidRPr="00724E27" w:rsidRDefault="00724E27" w:rsidP="00724E27">
      <w:pPr>
        <w:rPr>
          <w:rFonts w:ascii="Arial" w:hAnsi="Arial" w:cs="Arial"/>
        </w:rPr>
      </w:pPr>
    </w:p>
    <w:p w14:paraId="1EF5B6B6" w14:textId="77777777" w:rsidR="00451B25" w:rsidRPr="00BD4659" w:rsidRDefault="00FB0D6F" w:rsidP="00BD4659">
      <w:pPr>
        <w:pStyle w:val="Prrafodelista"/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</w:t>
      </w:r>
      <w:r w:rsidR="00D1033D" w:rsidRPr="00BD4659">
        <w:rPr>
          <w:rFonts w:ascii="Arial" w:hAnsi="Arial" w:cs="Arial"/>
          <w:b/>
        </w:rPr>
        <w:t>N</w:t>
      </w:r>
      <w:r w:rsidR="0063455F" w:rsidRPr="00BD4659">
        <w:rPr>
          <w:rFonts w:ascii="Arial" w:hAnsi="Arial" w:cs="Arial"/>
          <w:b/>
        </w:rPr>
        <w:t xml:space="preserve"> DE SEGURIDAD CIUDADANA</w:t>
      </w:r>
      <w:r w:rsidR="003571FA" w:rsidRPr="00BD4659">
        <w:rPr>
          <w:rFonts w:ascii="Arial" w:hAnsi="Arial" w:cs="Arial"/>
          <w:b/>
        </w:rPr>
        <w:t xml:space="preserve"> PNP</w:t>
      </w:r>
    </w:p>
    <w:p w14:paraId="536F18A4" w14:textId="77777777" w:rsidR="00451B25" w:rsidRDefault="00451B25" w:rsidP="00451B25">
      <w:pPr>
        <w:ind w:left="1410"/>
        <w:jc w:val="both"/>
        <w:rPr>
          <w:rFonts w:ascii="Arial" w:hAnsi="Arial" w:cs="Arial"/>
        </w:rPr>
      </w:pPr>
    </w:p>
    <w:p w14:paraId="68113214" w14:textId="77777777" w:rsidR="00D1033D" w:rsidRDefault="00D1033D" w:rsidP="002F4E0B">
      <w:pPr>
        <w:widowControl w:val="0"/>
        <w:numPr>
          <w:ilvl w:val="0"/>
          <w:numId w:val="16"/>
        </w:numPr>
        <w:tabs>
          <w:tab w:val="clear" w:pos="1428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Dispondrá la </w:t>
      </w:r>
      <w:r w:rsidR="00C6619E">
        <w:rPr>
          <w:rFonts w:ascii="Arial" w:hAnsi="Arial"/>
          <w:lang w:val="es-ES_tradnl"/>
        </w:rPr>
        <w:t xml:space="preserve">capacitación, </w:t>
      </w:r>
      <w:r>
        <w:rPr>
          <w:rFonts w:ascii="Arial" w:hAnsi="Arial"/>
          <w:lang w:val="es-ES_tradnl"/>
        </w:rPr>
        <w:t xml:space="preserve">supervisión y evaluación de las </w:t>
      </w:r>
      <w:r w:rsidR="00D01BCD">
        <w:rPr>
          <w:rFonts w:ascii="Arial" w:hAnsi="Arial"/>
          <w:lang w:val="es-ES_tradnl"/>
        </w:rPr>
        <w:t>actividades que</w:t>
      </w:r>
      <w:r w:rsidR="003571FA">
        <w:rPr>
          <w:rFonts w:ascii="Arial" w:hAnsi="Arial"/>
          <w:lang w:val="es-ES_tradnl"/>
        </w:rPr>
        <w:t xml:space="preserve"> desarrollan las comisarías para prevenir </w:t>
      </w:r>
      <w:r>
        <w:rPr>
          <w:rFonts w:ascii="Arial" w:hAnsi="Arial"/>
          <w:lang w:val="es-ES_tradnl"/>
        </w:rPr>
        <w:t>la violencia juvenil y otros problemas que afectan a los adolescentes y jóvenes</w:t>
      </w:r>
      <w:r w:rsidR="00FE04F0">
        <w:rPr>
          <w:rFonts w:ascii="Arial" w:hAnsi="Arial"/>
          <w:lang w:val="es-ES_tradnl"/>
        </w:rPr>
        <w:t xml:space="preserve">. </w:t>
      </w:r>
    </w:p>
    <w:p w14:paraId="76BB15AF" w14:textId="77777777" w:rsidR="00D1033D" w:rsidRDefault="00D1033D" w:rsidP="002F4E0B">
      <w:pPr>
        <w:widowControl w:val="0"/>
        <w:tabs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023BD469" w14:textId="77777777" w:rsidR="00D1033D" w:rsidRDefault="00D1033D" w:rsidP="002F4E0B">
      <w:pPr>
        <w:widowControl w:val="0"/>
        <w:numPr>
          <w:ilvl w:val="0"/>
          <w:numId w:val="16"/>
        </w:numPr>
        <w:tabs>
          <w:tab w:val="clear" w:pos="1428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Fortalecerá</w:t>
      </w:r>
      <w:r w:rsidRPr="0063455F">
        <w:rPr>
          <w:rFonts w:ascii="Arial" w:hAnsi="Arial"/>
          <w:lang w:val="es-ES_tradnl"/>
        </w:rPr>
        <w:t xml:space="preserve"> el trabajo de organización y capacitación de la comunidad para la seguridad ciudadana, inc</w:t>
      </w:r>
      <w:r w:rsidR="00855815">
        <w:rPr>
          <w:rFonts w:ascii="Arial" w:hAnsi="Arial"/>
          <w:lang w:val="es-ES_tradnl"/>
        </w:rPr>
        <w:t>entivando la participación activa de los jóvenes</w:t>
      </w:r>
      <w:r w:rsidRPr="0063455F">
        <w:rPr>
          <w:rFonts w:ascii="Arial" w:hAnsi="Arial"/>
          <w:lang w:val="es-ES_tradnl"/>
        </w:rPr>
        <w:t xml:space="preserve">, con la finalidad de integrar </w:t>
      </w:r>
      <w:r w:rsidR="00855815">
        <w:rPr>
          <w:rFonts w:ascii="Arial" w:hAnsi="Arial"/>
          <w:lang w:val="es-ES_tradnl"/>
        </w:rPr>
        <w:t xml:space="preserve">los </w:t>
      </w:r>
      <w:r w:rsidRPr="0063455F">
        <w:rPr>
          <w:rFonts w:ascii="Arial" w:hAnsi="Arial"/>
          <w:lang w:val="es-ES_tradnl"/>
        </w:rPr>
        <w:t>esfuerzos para la prevención de la violencia juven</w:t>
      </w:r>
      <w:r>
        <w:rPr>
          <w:rFonts w:ascii="Arial" w:hAnsi="Arial"/>
          <w:lang w:val="es-ES_tradnl"/>
        </w:rPr>
        <w:t>il y otros problemas que afectan a los adolescentes y jóvenes.</w:t>
      </w:r>
    </w:p>
    <w:p w14:paraId="4C50811B" w14:textId="77777777" w:rsidR="00D1033D" w:rsidRDefault="00D1033D" w:rsidP="00D1033D">
      <w:pPr>
        <w:widowControl w:val="0"/>
        <w:ind w:left="851"/>
        <w:jc w:val="both"/>
        <w:rPr>
          <w:rFonts w:ascii="Arial" w:hAnsi="Arial"/>
          <w:lang w:val="es-ES_tradnl"/>
        </w:rPr>
      </w:pPr>
    </w:p>
    <w:p w14:paraId="4775D528" w14:textId="77777777" w:rsidR="00D1033D" w:rsidRPr="002F4E0B" w:rsidRDefault="00FB0D6F" w:rsidP="002F4E0B">
      <w:pPr>
        <w:pStyle w:val="Prrafodelista"/>
        <w:widowControl w:val="0"/>
        <w:numPr>
          <w:ilvl w:val="0"/>
          <w:numId w:val="4"/>
        </w:numPr>
        <w:tabs>
          <w:tab w:val="clear" w:pos="1410"/>
          <w:tab w:val="num" w:pos="1134"/>
        </w:tabs>
        <w:ind w:left="1134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DIVISIÓ</w:t>
      </w:r>
      <w:r w:rsidR="00D1033D" w:rsidRPr="002F4E0B">
        <w:rPr>
          <w:rFonts w:ascii="Arial" w:hAnsi="Arial"/>
          <w:b/>
          <w:lang w:val="es-ES_tradnl"/>
        </w:rPr>
        <w:t>N DE PROYECTOS ESPECIALES PNP</w:t>
      </w:r>
    </w:p>
    <w:p w14:paraId="0E7F430A" w14:textId="77777777" w:rsidR="00D1033D" w:rsidRDefault="00D1033D" w:rsidP="00D1033D">
      <w:pPr>
        <w:widowControl w:val="0"/>
        <w:ind w:left="851"/>
        <w:jc w:val="both"/>
        <w:rPr>
          <w:rFonts w:ascii="Arial" w:hAnsi="Arial"/>
          <w:lang w:val="es-ES_tradnl"/>
        </w:rPr>
      </w:pPr>
    </w:p>
    <w:p w14:paraId="433B9280" w14:textId="77777777" w:rsidR="00BD4659" w:rsidRDefault="00855815" w:rsidP="00BD4659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  <w:lang w:val="es-ES_tradnl"/>
        </w:rPr>
        <w:t xml:space="preserve">Planificara, ejecutara y llevara a </w:t>
      </w:r>
      <w:r w:rsidR="00202072" w:rsidRPr="00BD4659">
        <w:rPr>
          <w:rFonts w:ascii="Arial" w:hAnsi="Arial"/>
          <w:lang w:val="es-ES_tradnl"/>
        </w:rPr>
        <w:t>cabo</w:t>
      </w:r>
      <w:r w:rsidR="00C6619E" w:rsidRPr="00BD4659">
        <w:rPr>
          <w:rFonts w:ascii="Arial" w:hAnsi="Arial"/>
          <w:lang w:val="es-ES_tradnl"/>
        </w:rPr>
        <w:t xml:space="preserve"> </w:t>
      </w:r>
      <w:r w:rsidRPr="00BD4659">
        <w:rPr>
          <w:rFonts w:ascii="Arial" w:hAnsi="Arial"/>
          <w:lang w:val="es-ES_tradnl"/>
        </w:rPr>
        <w:t xml:space="preserve">el </w:t>
      </w:r>
      <w:r w:rsidR="00C6619E" w:rsidRPr="00BD4659">
        <w:rPr>
          <w:rFonts w:ascii="Arial" w:hAnsi="Arial"/>
          <w:lang w:val="es-ES_tradnl"/>
        </w:rPr>
        <w:t xml:space="preserve">proyecto piloto, estableciendo la estrategia de acercamiento </w:t>
      </w:r>
      <w:r w:rsidRPr="00BD4659">
        <w:rPr>
          <w:rFonts w:ascii="Arial" w:hAnsi="Arial"/>
          <w:lang w:val="es-ES_tradnl"/>
        </w:rPr>
        <w:t xml:space="preserve">a </w:t>
      </w:r>
      <w:r w:rsidR="00C6619E" w:rsidRPr="00BD4659">
        <w:rPr>
          <w:rFonts w:ascii="Arial" w:hAnsi="Arial"/>
          <w:lang w:val="es-ES_tradnl"/>
        </w:rPr>
        <w:t>los adolescentes y jóvenes, enfatizando</w:t>
      </w:r>
      <w:r w:rsidRPr="00BD4659">
        <w:rPr>
          <w:rFonts w:ascii="Arial" w:hAnsi="Arial"/>
          <w:lang w:val="es-ES_tradnl"/>
        </w:rPr>
        <w:t xml:space="preserve"> en los</w:t>
      </w:r>
      <w:r w:rsidR="00C6619E" w:rsidRPr="00BD4659">
        <w:rPr>
          <w:rFonts w:ascii="Arial" w:hAnsi="Arial"/>
          <w:lang w:val="es-ES_tradnl"/>
        </w:rPr>
        <w:t xml:space="preserve"> estudiantes de ambos sexos de 3ro, 4to y 5to año de secundaria</w:t>
      </w:r>
      <w:r w:rsidR="00FB0D6F">
        <w:rPr>
          <w:rFonts w:ascii="Arial" w:hAnsi="Arial"/>
          <w:lang w:val="es-ES_tradnl"/>
        </w:rPr>
        <w:t xml:space="preserve"> de una institución educativa</w:t>
      </w:r>
      <w:r w:rsidRPr="00BD4659">
        <w:rPr>
          <w:rFonts w:ascii="Arial" w:hAnsi="Arial"/>
          <w:lang w:val="es-ES_tradnl"/>
        </w:rPr>
        <w:t xml:space="preserve"> emblemática c</w:t>
      </w:r>
      <w:r w:rsidR="00C6619E" w:rsidRPr="00BD4659">
        <w:rPr>
          <w:rFonts w:ascii="Arial" w:hAnsi="Arial"/>
          <w:lang w:val="es-ES_tradnl"/>
        </w:rPr>
        <w:t>on proyecc</w:t>
      </w:r>
      <w:r w:rsidR="00497838" w:rsidRPr="00BD4659">
        <w:rPr>
          <w:rFonts w:ascii="Arial" w:hAnsi="Arial"/>
          <w:lang w:val="es-ES_tradnl"/>
        </w:rPr>
        <w:t>ión de réplica a nivel nacional</w:t>
      </w:r>
      <w:r w:rsidRPr="00BD4659">
        <w:rPr>
          <w:rFonts w:ascii="Arial" w:hAnsi="Arial"/>
          <w:lang w:val="es-ES_tradnl"/>
        </w:rPr>
        <w:t xml:space="preserve"> en todas las ju</w:t>
      </w:r>
      <w:r w:rsidR="00FB0D6F">
        <w:rPr>
          <w:rFonts w:ascii="Arial" w:hAnsi="Arial"/>
          <w:lang w:val="es-ES_tradnl"/>
        </w:rPr>
        <w:t>risdicciones de las comisarí</w:t>
      </w:r>
      <w:r w:rsidRPr="00BD4659">
        <w:rPr>
          <w:rFonts w:ascii="Arial" w:hAnsi="Arial"/>
          <w:lang w:val="es-ES_tradnl"/>
        </w:rPr>
        <w:t>as hasta tipo “C”</w:t>
      </w:r>
      <w:r w:rsidR="00497838" w:rsidRPr="00BD4659">
        <w:rPr>
          <w:rFonts w:ascii="Arial" w:hAnsi="Arial"/>
          <w:lang w:val="es-ES_tradnl"/>
        </w:rPr>
        <w:t>,</w:t>
      </w:r>
      <w:r w:rsidR="00C6619E" w:rsidRPr="00BD4659">
        <w:rPr>
          <w:rFonts w:ascii="Arial" w:hAnsi="Arial"/>
          <w:lang w:val="es-ES_tradnl"/>
        </w:rPr>
        <w:t xml:space="preserve"> </w:t>
      </w:r>
      <w:r w:rsidR="000213E1" w:rsidRPr="00BD4659">
        <w:rPr>
          <w:rFonts w:ascii="Arial" w:hAnsi="Arial"/>
          <w:lang w:val="es-ES_tradnl"/>
        </w:rPr>
        <w:t xml:space="preserve">a través de </w:t>
      </w:r>
      <w:r w:rsidR="000213E1" w:rsidRPr="00BD4659">
        <w:rPr>
          <w:rFonts w:ascii="Arial" w:hAnsi="Arial"/>
          <w:b/>
          <w:lang w:val="es-ES_tradnl"/>
        </w:rPr>
        <w:t xml:space="preserve">actividades deportivas, recreativas y culturales </w:t>
      </w:r>
      <w:r w:rsidR="00497838" w:rsidRPr="00BD4659">
        <w:rPr>
          <w:rFonts w:ascii="Arial" w:hAnsi="Arial"/>
          <w:b/>
          <w:lang w:val="es-ES_tradnl"/>
        </w:rPr>
        <w:t>(</w:t>
      </w:r>
      <w:r w:rsidRPr="00BD4659">
        <w:rPr>
          <w:rFonts w:ascii="Arial" w:hAnsi="Arial"/>
          <w:b/>
          <w:lang w:val="es-ES_tradnl"/>
        </w:rPr>
        <w:t>t</w:t>
      </w:r>
      <w:r w:rsidR="00497838" w:rsidRPr="00BD4659">
        <w:rPr>
          <w:rFonts w:ascii="Arial" w:hAnsi="Arial"/>
          <w:b/>
          <w:lang w:val="es-ES_tradnl"/>
        </w:rPr>
        <w:t>rotes</w:t>
      </w:r>
      <w:r w:rsidR="000213E1" w:rsidRPr="00BD4659">
        <w:rPr>
          <w:rFonts w:ascii="Arial" w:hAnsi="Arial"/>
          <w:b/>
          <w:lang w:val="es-ES_tradnl"/>
        </w:rPr>
        <w:t xml:space="preserve"> de motivación, caminatas, gimnasia masiva</w:t>
      </w:r>
      <w:r w:rsidRPr="00BD4659">
        <w:rPr>
          <w:rFonts w:ascii="Arial" w:hAnsi="Arial"/>
          <w:b/>
          <w:lang w:val="es-ES_tradnl"/>
        </w:rPr>
        <w:t xml:space="preserve">, </w:t>
      </w:r>
      <w:r w:rsidR="000213E1" w:rsidRPr="00BD4659">
        <w:rPr>
          <w:rFonts w:ascii="Arial" w:hAnsi="Arial"/>
          <w:b/>
          <w:lang w:val="es-ES_tradnl"/>
        </w:rPr>
        <w:t>aeróbicos</w:t>
      </w:r>
      <w:r w:rsidRPr="00BD4659">
        <w:rPr>
          <w:rFonts w:ascii="Arial" w:hAnsi="Arial"/>
          <w:b/>
          <w:lang w:val="es-ES_tradnl"/>
        </w:rPr>
        <w:t>, entre otros</w:t>
      </w:r>
      <w:r w:rsidR="000213E1" w:rsidRPr="00BD4659">
        <w:rPr>
          <w:rFonts w:ascii="Arial" w:hAnsi="Arial"/>
          <w:b/>
          <w:lang w:val="es-ES_tradnl"/>
        </w:rPr>
        <w:t>)</w:t>
      </w:r>
      <w:r w:rsidR="00497838" w:rsidRPr="00BD4659">
        <w:rPr>
          <w:rFonts w:ascii="Arial" w:hAnsi="Arial"/>
          <w:lang w:val="es-ES_tradnl"/>
        </w:rPr>
        <w:t>.</w:t>
      </w:r>
      <w:r w:rsidR="000213E1" w:rsidRPr="00BD4659">
        <w:rPr>
          <w:rFonts w:ascii="Arial" w:hAnsi="Arial"/>
          <w:lang w:val="es-ES_tradnl"/>
        </w:rPr>
        <w:t xml:space="preserve"> </w:t>
      </w:r>
    </w:p>
    <w:p w14:paraId="5F70175C" w14:textId="77777777" w:rsidR="00BD4659" w:rsidRPr="00BD4659" w:rsidRDefault="00BD4659" w:rsidP="00BD4659">
      <w:pPr>
        <w:widowControl w:val="0"/>
        <w:tabs>
          <w:tab w:val="num" w:pos="1701"/>
        </w:tabs>
        <w:ind w:left="1425"/>
        <w:jc w:val="both"/>
        <w:rPr>
          <w:rFonts w:ascii="Arial" w:hAnsi="Arial"/>
          <w:lang w:val="es-ES_tradnl"/>
        </w:rPr>
      </w:pPr>
    </w:p>
    <w:p w14:paraId="6A3CFC9C" w14:textId="77777777" w:rsidR="00BD4659" w:rsidRDefault="00BD4659" w:rsidP="00BD4659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</w:t>
      </w:r>
      <w:r w:rsidR="000213E1" w:rsidRPr="00BD4659">
        <w:rPr>
          <w:rFonts w:ascii="Arial" w:hAnsi="Arial"/>
          <w:lang w:val="es-ES_tradnl"/>
        </w:rPr>
        <w:t xml:space="preserve">stas actividades </w:t>
      </w:r>
      <w:r>
        <w:rPr>
          <w:rFonts w:ascii="Arial" w:hAnsi="Arial"/>
          <w:lang w:val="es-ES_tradnl"/>
        </w:rPr>
        <w:t xml:space="preserve">deberán de realizarse </w:t>
      </w:r>
      <w:r w:rsidR="000213E1" w:rsidRPr="00BD4659">
        <w:rPr>
          <w:rFonts w:ascii="Arial" w:hAnsi="Arial"/>
          <w:lang w:val="es-ES_tradnl"/>
        </w:rPr>
        <w:t>de manera permanente y sostenida durante todo el año, logrando su institucionalización en las II.EE., con participación de los docente</w:t>
      </w:r>
      <w:r w:rsidR="00497838" w:rsidRPr="00BD4659">
        <w:rPr>
          <w:rFonts w:ascii="Arial" w:hAnsi="Arial"/>
          <w:lang w:val="es-ES_tradnl"/>
        </w:rPr>
        <w:t>s</w:t>
      </w:r>
      <w:r w:rsidR="000213E1" w:rsidRPr="00BD4659">
        <w:rPr>
          <w:rFonts w:ascii="Arial" w:hAnsi="Arial"/>
          <w:lang w:val="es-ES_tradnl"/>
        </w:rPr>
        <w:t xml:space="preserve"> y de forma voluntaria los padres de familia, logrando fortalecer </w:t>
      </w:r>
      <w:r w:rsidR="00855815" w:rsidRPr="00BD4659">
        <w:rPr>
          <w:rFonts w:ascii="Arial" w:hAnsi="Arial"/>
          <w:lang w:val="es-ES_tradnl"/>
        </w:rPr>
        <w:t>la relación entre la Policía Nacional y la comunidad educativa (</w:t>
      </w:r>
      <w:r w:rsidR="000213E1" w:rsidRPr="00BD4659">
        <w:rPr>
          <w:rFonts w:ascii="Arial" w:hAnsi="Arial"/>
          <w:lang w:val="es-ES_tradnl"/>
        </w:rPr>
        <w:t>docente</w:t>
      </w:r>
      <w:r>
        <w:rPr>
          <w:rFonts w:ascii="Arial" w:hAnsi="Arial"/>
          <w:lang w:val="es-ES_tradnl"/>
        </w:rPr>
        <w:t>,</w:t>
      </w:r>
      <w:r w:rsidR="000213E1" w:rsidRPr="00BD4659">
        <w:rPr>
          <w:rFonts w:ascii="Arial" w:hAnsi="Arial"/>
          <w:lang w:val="es-ES_tradnl"/>
        </w:rPr>
        <w:t xml:space="preserve"> educando y padre de familia</w:t>
      </w:r>
      <w:r w:rsidR="00855815" w:rsidRPr="00BD4659">
        <w:rPr>
          <w:rFonts w:ascii="Arial" w:hAnsi="Arial"/>
          <w:lang w:val="es-ES_tradnl"/>
        </w:rPr>
        <w:t>)</w:t>
      </w:r>
      <w:r w:rsidR="000213E1" w:rsidRPr="00BD4659">
        <w:rPr>
          <w:rFonts w:ascii="Arial" w:hAnsi="Arial"/>
          <w:lang w:val="es-ES_tradnl"/>
        </w:rPr>
        <w:t>.</w:t>
      </w:r>
      <w:r>
        <w:rPr>
          <w:rFonts w:ascii="Arial" w:hAnsi="Arial"/>
          <w:lang w:val="es-ES_tradnl"/>
        </w:rPr>
        <w:t xml:space="preserve"> </w:t>
      </w:r>
    </w:p>
    <w:p w14:paraId="40B3E4DB" w14:textId="77777777" w:rsidR="00BD4659" w:rsidRPr="00BD4659" w:rsidRDefault="00BD4659" w:rsidP="00BD4659">
      <w:pPr>
        <w:pStyle w:val="Prrafodelista"/>
        <w:rPr>
          <w:rFonts w:ascii="Arial" w:hAnsi="Arial"/>
          <w:lang w:val="es-ES_tradnl"/>
        </w:rPr>
      </w:pPr>
    </w:p>
    <w:p w14:paraId="505F8CE2" w14:textId="77777777" w:rsidR="00F75869" w:rsidRPr="00A609A3" w:rsidRDefault="00FB0D6F" w:rsidP="00A5233F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 w:rsidRPr="00A609A3">
        <w:rPr>
          <w:rFonts w:ascii="Arial" w:hAnsi="Arial"/>
          <w:lang w:val="es-ES_tradnl"/>
        </w:rPr>
        <w:t>Monitoreará</w:t>
      </w:r>
      <w:r w:rsidR="00C6619E" w:rsidRPr="00A609A3">
        <w:rPr>
          <w:rFonts w:ascii="Arial" w:hAnsi="Arial"/>
          <w:lang w:val="es-ES_tradnl"/>
        </w:rPr>
        <w:t xml:space="preserve"> a nivel nacional la implementación y ejecución de las actividades del programa</w:t>
      </w:r>
      <w:r w:rsidR="00BD4659" w:rsidRPr="00A609A3">
        <w:rPr>
          <w:rFonts w:ascii="Arial" w:hAnsi="Arial"/>
          <w:lang w:val="es-ES_tradnl"/>
        </w:rPr>
        <w:t>, s</w:t>
      </w:r>
      <w:r w:rsidR="00C6619E" w:rsidRPr="00A609A3">
        <w:rPr>
          <w:rFonts w:ascii="Arial" w:hAnsi="Arial"/>
          <w:lang w:val="es-ES_tradnl"/>
        </w:rPr>
        <w:t xml:space="preserve">istematizando la información </w:t>
      </w:r>
      <w:r w:rsidR="000213E1" w:rsidRPr="00A609A3">
        <w:rPr>
          <w:rFonts w:ascii="Arial" w:hAnsi="Arial"/>
          <w:lang w:val="es-ES_tradnl"/>
        </w:rPr>
        <w:t xml:space="preserve">real </w:t>
      </w:r>
      <w:r w:rsidR="00C6619E" w:rsidRPr="00A609A3">
        <w:rPr>
          <w:rFonts w:ascii="Arial" w:hAnsi="Arial"/>
          <w:lang w:val="es-ES_tradnl"/>
        </w:rPr>
        <w:t>proce</w:t>
      </w:r>
      <w:r w:rsidRPr="00A609A3">
        <w:rPr>
          <w:rFonts w:ascii="Arial" w:hAnsi="Arial"/>
          <w:lang w:val="es-ES_tradnl"/>
        </w:rPr>
        <w:t>dente de todas las unidades PNP</w:t>
      </w:r>
      <w:r w:rsidR="00C6619E" w:rsidRPr="00A609A3">
        <w:rPr>
          <w:rFonts w:ascii="Arial" w:hAnsi="Arial"/>
          <w:lang w:val="es-ES_tradnl"/>
        </w:rPr>
        <w:t>,</w:t>
      </w:r>
      <w:r w:rsidR="003571FA" w:rsidRPr="00A609A3">
        <w:rPr>
          <w:rFonts w:ascii="Arial" w:hAnsi="Arial"/>
          <w:i/>
          <w:lang w:val="es-ES_tradnl"/>
        </w:rPr>
        <w:t xml:space="preserve"> </w:t>
      </w:r>
      <w:r w:rsidR="00202072" w:rsidRPr="00A609A3">
        <w:rPr>
          <w:rFonts w:ascii="Arial" w:hAnsi="Arial"/>
          <w:lang w:val="es-ES_tradnl"/>
        </w:rPr>
        <w:t xml:space="preserve">con el objeto de evaluar las </w:t>
      </w:r>
    </w:p>
    <w:p w14:paraId="7CACA672" w14:textId="77777777" w:rsidR="003571FA" w:rsidRDefault="00202072" w:rsidP="00F75869">
      <w:pPr>
        <w:pStyle w:val="Prrafodelista"/>
        <w:widowControl w:val="0"/>
        <w:ind w:left="1701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  <w:lang w:val="es-ES_tradnl"/>
        </w:rPr>
        <w:t xml:space="preserve">actividades para proponer reajustes </w:t>
      </w:r>
      <w:r w:rsidR="009E6432" w:rsidRPr="00BD4659">
        <w:rPr>
          <w:rFonts w:ascii="Arial" w:hAnsi="Arial"/>
          <w:lang w:val="es-ES_tradnl"/>
        </w:rPr>
        <w:t>respectivos</w:t>
      </w:r>
      <w:r w:rsidR="003571FA" w:rsidRPr="00BD4659">
        <w:rPr>
          <w:rFonts w:ascii="Arial" w:hAnsi="Arial"/>
          <w:lang w:val="es-ES_tradnl"/>
        </w:rPr>
        <w:t>.</w:t>
      </w:r>
    </w:p>
    <w:p w14:paraId="067A5648" w14:textId="77777777" w:rsidR="00A609A3" w:rsidRPr="00BD4659" w:rsidRDefault="00A609A3" w:rsidP="00F75869">
      <w:pPr>
        <w:pStyle w:val="Prrafodelista"/>
        <w:widowControl w:val="0"/>
        <w:ind w:left="1701"/>
        <w:jc w:val="both"/>
        <w:rPr>
          <w:rFonts w:ascii="Arial" w:hAnsi="Arial"/>
          <w:lang w:val="es-ES_tradnl"/>
        </w:rPr>
      </w:pPr>
    </w:p>
    <w:p w14:paraId="1E4CCD2B" w14:textId="77777777" w:rsidR="00A867A5" w:rsidRPr="00AE655F" w:rsidRDefault="00A867A5" w:rsidP="00BD4659">
      <w:pPr>
        <w:widowControl w:val="0"/>
        <w:tabs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0367A944" w14:textId="77777777" w:rsidR="003571FA" w:rsidRPr="00BD4659" w:rsidRDefault="00202072" w:rsidP="00BD4659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  <w:lang w:val="es-ES_tradnl"/>
        </w:rPr>
        <w:t>Establecerá</w:t>
      </w:r>
      <w:r w:rsidR="00A867A5" w:rsidRPr="00BD4659">
        <w:rPr>
          <w:rFonts w:ascii="Arial" w:hAnsi="Arial"/>
          <w:lang w:val="es-ES_tradnl"/>
        </w:rPr>
        <w:t xml:space="preserve"> </w:t>
      </w:r>
      <w:r w:rsidR="009E6432" w:rsidRPr="00BD4659">
        <w:rPr>
          <w:rFonts w:ascii="Arial" w:hAnsi="Arial"/>
          <w:lang w:val="es-ES_tradnl"/>
        </w:rPr>
        <w:t xml:space="preserve">coordinaciones con los representantes de los diferentes órganos del estado </w:t>
      </w:r>
      <w:r w:rsidR="00A867A5" w:rsidRPr="00BD4659">
        <w:rPr>
          <w:rFonts w:ascii="Arial" w:hAnsi="Arial"/>
          <w:lang w:val="es-ES_tradnl"/>
        </w:rPr>
        <w:t xml:space="preserve">y </w:t>
      </w:r>
      <w:r w:rsidR="009E6432" w:rsidRPr="00BD4659">
        <w:rPr>
          <w:rFonts w:ascii="Arial" w:hAnsi="Arial"/>
          <w:lang w:val="es-ES_tradnl"/>
        </w:rPr>
        <w:t>p</w:t>
      </w:r>
      <w:r w:rsidR="00A867A5" w:rsidRPr="00BD4659">
        <w:rPr>
          <w:rFonts w:ascii="Arial" w:hAnsi="Arial"/>
          <w:lang w:val="es-ES_tradnl"/>
        </w:rPr>
        <w:t>rivadas</w:t>
      </w:r>
      <w:r w:rsidRPr="00BD4659">
        <w:rPr>
          <w:rFonts w:ascii="Arial" w:hAnsi="Arial"/>
          <w:lang w:val="es-ES_tradnl"/>
        </w:rPr>
        <w:t>, principalmente con l</w:t>
      </w:r>
      <w:r w:rsidR="009E6432" w:rsidRPr="00BD4659">
        <w:rPr>
          <w:rFonts w:ascii="Arial" w:hAnsi="Arial"/>
          <w:lang w:val="es-ES_tradnl"/>
        </w:rPr>
        <w:t>os directores de l</w:t>
      </w:r>
      <w:r w:rsidRPr="00BD4659">
        <w:rPr>
          <w:rFonts w:ascii="Arial" w:hAnsi="Arial"/>
          <w:lang w:val="es-ES_tradnl"/>
        </w:rPr>
        <w:t>as II.EE.,</w:t>
      </w:r>
      <w:r w:rsidR="00A867A5" w:rsidRPr="00BD4659">
        <w:rPr>
          <w:rFonts w:ascii="Arial" w:hAnsi="Arial"/>
          <w:lang w:val="es-ES_tradnl"/>
        </w:rPr>
        <w:t xml:space="preserve"> con </w:t>
      </w:r>
      <w:r w:rsidRPr="00BD4659">
        <w:rPr>
          <w:rFonts w:ascii="Arial" w:hAnsi="Arial"/>
          <w:lang w:val="es-ES_tradnl"/>
        </w:rPr>
        <w:t xml:space="preserve">la finalidad </w:t>
      </w:r>
      <w:r w:rsidR="009E6432" w:rsidRPr="00BD4659">
        <w:rPr>
          <w:rFonts w:ascii="Arial" w:hAnsi="Arial"/>
          <w:lang w:val="es-ES_tradnl"/>
        </w:rPr>
        <w:t xml:space="preserve">de </w:t>
      </w:r>
      <w:r w:rsidRPr="00BD4659">
        <w:rPr>
          <w:rFonts w:ascii="Arial" w:hAnsi="Arial"/>
          <w:lang w:val="es-ES_tradnl"/>
        </w:rPr>
        <w:t xml:space="preserve">integrar y unificar acciones para prevenir la violencia juvenil </w:t>
      </w:r>
      <w:r w:rsidR="009E6432" w:rsidRPr="00BD4659">
        <w:rPr>
          <w:rFonts w:ascii="Arial" w:hAnsi="Arial"/>
          <w:lang w:val="es-ES_tradnl"/>
        </w:rPr>
        <w:t xml:space="preserve">e incentivar la </w:t>
      </w:r>
      <w:r w:rsidR="00BD4659" w:rsidRPr="00BD4659">
        <w:rPr>
          <w:rFonts w:ascii="Arial" w:hAnsi="Arial"/>
          <w:lang w:val="es-ES_tradnl"/>
        </w:rPr>
        <w:t>práctica</w:t>
      </w:r>
      <w:r w:rsidR="009E6432" w:rsidRPr="00BD4659">
        <w:rPr>
          <w:rFonts w:ascii="Arial" w:hAnsi="Arial"/>
          <w:lang w:val="es-ES_tradnl"/>
        </w:rPr>
        <w:t xml:space="preserve"> de los valores y principios de </w:t>
      </w:r>
      <w:r w:rsidR="00BD4659" w:rsidRPr="00BD4659">
        <w:rPr>
          <w:rFonts w:ascii="Arial" w:hAnsi="Arial"/>
          <w:lang w:val="es-ES_tradnl"/>
        </w:rPr>
        <w:t>convivencia</w:t>
      </w:r>
      <w:r w:rsidR="009E6432" w:rsidRPr="00BD4659">
        <w:rPr>
          <w:rFonts w:ascii="Arial" w:hAnsi="Arial"/>
          <w:lang w:val="es-ES_tradnl"/>
        </w:rPr>
        <w:t xml:space="preserve"> ciudadana e identidad con su comunidad </w:t>
      </w:r>
      <w:r w:rsidRPr="00BD4659">
        <w:rPr>
          <w:rFonts w:ascii="Arial" w:hAnsi="Arial"/>
          <w:lang w:val="es-ES_tradnl"/>
        </w:rPr>
        <w:t xml:space="preserve">y otros </w:t>
      </w:r>
      <w:r w:rsidR="009E6432" w:rsidRPr="00BD4659">
        <w:rPr>
          <w:rFonts w:ascii="Arial" w:hAnsi="Arial"/>
          <w:lang w:val="es-ES_tradnl"/>
        </w:rPr>
        <w:t xml:space="preserve">fenómenos sociales adversos que </w:t>
      </w:r>
      <w:r w:rsidRPr="00BD4659">
        <w:rPr>
          <w:rFonts w:ascii="Arial" w:hAnsi="Arial"/>
          <w:lang w:val="es-ES_tradnl"/>
        </w:rPr>
        <w:t>afectan a los adolescentes y jóvenes.</w:t>
      </w:r>
    </w:p>
    <w:p w14:paraId="3AD5437C" w14:textId="77777777" w:rsidR="000C255D" w:rsidRPr="000C255D" w:rsidRDefault="000C255D" w:rsidP="00BD4659">
      <w:pPr>
        <w:widowControl w:val="0"/>
        <w:tabs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228AC537" w14:textId="77777777" w:rsidR="003571FA" w:rsidRPr="00BD4659" w:rsidRDefault="003571FA" w:rsidP="00BD4659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  <w:lang w:val="es-ES_tradnl"/>
        </w:rPr>
        <w:t>Programará y realizará encuentros a nivel nacional</w:t>
      </w:r>
      <w:r w:rsidR="00202072" w:rsidRPr="00BD4659">
        <w:rPr>
          <w:rFonts w:ascii="Arial" w:hAnsi="Arial"/>
          <w:lang w:val="es-ES_tradnl"/>
        </w:rPr>
        <w:t xml:space="preserve">, regional y local, a fin de conocer y difundir las experiencias del programa </w:t>
      </w:r>
      <w:r w:rsidR="009E6432" w:rsidRPr="00BD4659">
        <w:rPr>
          <w:rFonts w:ascii="Arial" w:hAnsi="Arial"/>
          <w:lang w:val="es-ES_tradnl"/>
        </w:rPr>
        <w:t>“P</w:t>
      </w:r>
      <w:r w:rsidR="00202072" w:rsidRPr="00BD4659">
        <w:rPr>
          <w:rFonts w:ascii="Arial" w:hAnsi="Arial"/>
          <w:lang w:val="es-ES_tradnl"/>
        </w:rPr>
        <w:t xml:space="preserve">atrulla </w:t>
      </w:r>
      <w:r w:rsidR="009E6432" w:rsidRPr="00BD4659">
        <w:rPr>
          <w:rFonts w:ascii="Arial" w:hAnsi="Arial"/>
          <w:lang w:val="es-ES_tradnl"/>
        </w:rPr>
        <w:t>J</w:t>
      </w:r>
      <w:r w:rsidR="00202072" w:rsidRPr="00BD4659">
        <w:rPr>
          <w:rFonts w:ascii="Arial" w:hAnsi="Arial"/>
          <w:lang w:val="es-ES_tradnl"/>
        </w:rPr>
        <w:t>uvenil</w:t>
      </w:r>
      <w:r w:rsidR="009E6432" w:rsidRPr="00BD4659">
        <w:rPr>
          <w:rFonts w:ascii="Arial" w:hAnsi="Arial"/>
          <w:lang w:val="es-ES_tradnl"/>
        </w:rPr>
        <w:t>”</w:t>
      </w:r>
      <w:r w:rsidR="00202072" w:rsidRPr="00BD4659">
        <w:rPr>
          <w:rFonts w:ascii="Arial" w:hAnsi="Arial"/>
          <w:lang w:val="es-ES_tradnl"/>
        </w:rPr>
        <w:t>.</w:t>
      </w:r>
    </w:p>
    <w:p w14:paraId="40BC884D" w14:textId="77777777" w:rsidR="006C7949" w:rsidRDefault="006C7949" w:rsidP="00BD4659">
      <w:pPr>
        <w:widowControl w:val="0"/>
        <w:tabs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1BC5CA17" w14:textId="77777777" w:rsidR="00202072" w:rsidRPr="00BD4659" w:rsidRDefault="00FB0D6F" w:rsidP="00BD4659">
      <w:pPr>
        <w:pStyle w:val="Prrafodelista"/>
        <w:widowControl w:val="0"/>
        <w:numPr>
          <w:ilvl w:val="1"/>
          <w:numId w:val="4"/>
        </w:numPr>
        <w:tabs>
          <w:tab w:val="clear" w:pos="2041"/>
          <w:tab w:val="num" w:pos="1701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Centralizará</w:t>
      </w:r>
      <w:r w:rsidR="00202072" w:rsidRPr="00BD4659">
        <w:rPr>
          <w:rFonts w:ascii="Arial" w:hAnsi="Arial"/>
          <w:lang w:val="es-ES_tradnl"/>
        </w:rPr>
        <w:t xml:space="preserve"> </w:t>
      </w:r>
      <w:r w:rsidR="006C7949" w:rsidRPr="00BD4659">
        <w:rPr>
          <w:rFonts w:ascii="Arial" w:hAnsi="Arial"/>
          <w:lang w:val="es-ES_tradnl"/>
        </w:rPr>
        <w:t xml:space="preserve">la información estadística a nivel nacional, a fin de consolidar </w:t>
      </w:r>
      <w:r w:rsidR="009E6432" w:rsidRPr="00BD4659">
        <w:rPr>
          <w:rFonts w:ascii="Arial" w:hAnsi="Arial"/>
          <w:lang w:val="es-ES_tradnl"/>
        </w:rPr>
        <w:t xml:space="preserve">los resultados y logros del </w:t>
      </w:r>
      <w:r w:rsidR="006C7949" w:rsidRPr="00BD4659">
        <w:rPr>
          <w:rFonts w:ascii="Arial" w:hAnsi="Arial"/>
          <w:lang w:val="es-ES_tradnl"/>
        </w:rPr>
        <w:t>programa.</w:t>
      </w:r>
    </w:p>
    <w:p w14:paraId="0DE69F36" w14:textId="77777777" w:rsidR="006C7949" w:rsidRDefault="006C7949" w:rsidP="00AE655F">
      <w:pPr>
        <w:jc w:val="both"/>
        <w:rPr>
          <w:rFonts w:ascii="Arial" w:hAnsi="Arial" w:cs="Arial"/>
        </w:rPr>
      </w:pPr>
    </w:p>
    <w:p w14:paraId="63769FB3" w14:textId="77777777" w:rsidR="00451B25" w:rsidRDefault="003571FA" w:rsidP="00BD4659">
      <w:pPr>
        <w:numPr>
          <w:ilvl w:val="0"/>
          <w:numId w:val="4"/>
        </w:numPr>
        <w:tabs>
          <w:tab w:val="clear" w:pos="1410"/>
          <w:tab w:val="left" w:pos="1134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COMISARI</w:t>
      </w:r>
      <w:r w:rsidR="0031405C">
        <w:rPr>
          <w:rFonts w:ascii="Arial" w:hAnsi="Arial" w:cs="Arial"/>
          <w:b/>
        </w:rPr>
        <w:t>O</w:t>
      </w:r>
      <w:r w:rsidR="00451B25">
        <w:rPr>
          <w:rFonts w:ascii="Arial" w:hAnsi="Arial" w:cs="Arial"/>
        </w:rPr>
        <w:t xml:space="preserve"> </w:t>
      </w:r>
    </w:p>
    <w:p w14:paraId="58D981FF" w14:textId="77777777" w:rsidR="00451B25" w:rsidRDefault="00451B25" w:rsidP="00451B25">
      <w:pPr>
        <w:ind w:left="705"/>
        <w:jc w:val="both"/>
        <w:rPr>
          <w:rFonts w:ascii="Arial" w:hAnsi="Arial" w:cs="Arial"/>
        </w:rPr>
      </w:pPr>
    </w:p>
    <w:p w14:paraId="2B5D0A06" w14:textId="77777777" w:rsidR="00BD4659" w:rsidRDefault="007E1022" w:rsidP="00BD4659">
      <w:pPr>
        <w:pStyle w:val="Prrafodelista"/>
        <w:widowControl w:val="0"/>
        <w:numPr>
          <w:ilvl w:val="0"/>
          <w:numId w:val="18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</w:rPr>
        <w:t>E</w:t>
      </w:r>
      <w:proofErr w:type="spellStart"/>
      <w:r w:rsidR="00497838" w:rsidRPr="00BD4659">
        <w:rPr>
          <w:rFonts w:ascii="Arial" w:hAnsi="Arial"/>
          <w:lang w:val="es-ES_tradnl"/>
        </w:rPr>
        <w:t>jecutará</w:t>
      </w:r>
      <w:proofErr w:type="spellEnd"/>
      <w:r w:rsidR="003571FA" w:rsidRPr="00BD4659">
        <w:rPr>
          <w:rFonts w:ascii="Arial" w:hAnsi="Arial"/>
          <w:lang w:val="es-ES_tradnl"/>
        </w:rPr>
        <w:t>, a través de la Oficina de Partic</w:t>
      </w:r>
      <w:r w:rsidR="006C7949" w:rsidRPr="00BD4659">
        <w:rPr>
          <w:rFonts w:ascii="Arial" w:hAnsi="Arial"/>
          <w:lang w:val="es-ES_tradnl"/>
        </w:rPr>
        <w:t>ipación Ciudadana, actividades de prevención de la violencia juvenil</w:t>
      </w:r>
      <w:r w:rsidR="0007556C" w:rsidRPr="00BD4659">
        <w:rPr>
          <w:rFonts w:ascii="Arial" w:hAnsi="Arial"/>
          <w:lang w:val="es-ES_tradnl"/>
        </w:rPr>
        <w:t xml:space="preserve"> y otros problemas</w:t>
      </w:r>
      <w:r w:rsidR="006C7949" w:rsidRPr="00BD4659">
        <w:rPr>
          <w:rFonts w:ascii="Arial" w:hAnsi="Arial"/>
          <w:lang w:val="es-ES_tradnl"/>
        </w:rPr>
        <w:t xml:space="preserve"> que afectan a la adolescencia y juventud de su jurisdicción, </w:t>
      </w:r>
      <w:r w:rsidR="009E6432" w:rsidRPr="00BD4659">
        <w:rPr>
          <w:rFonts w:ascii="Arial" w:hAnsi="Arial"/>
          <w:lang w:val="es-ES_tradnl"/>
        </w:rPr>
        <w:t xml:space="preserve">en estricto cumplimiento a la estrategia </w:t>
      </w:r>
      <w:r w:rsidR="00EC4FBD" w:rsidRPr="00BD4659">
        <w:rPr>
          <w:rFonts w:ascii="Arial" w:hAnsi="Arial"/>
          <w:lang w:val="es-ES_tradnl"/>
        </w:rPr>
        <w:t>diseñada por la DIRSECIU.PNP., ejecutando</w:t>
      </w:r>
      <w:r w:rsidR="000213E1" w:rsidRPr="00BD4659">
        <w:rPr>
          <w:rFonts w:ascii="Arial" w:hAnsi="Arial"/>
          <w:lang w:val="es-ES_tradnl"/>
        </w:rPr>
        <w:t xml:space="preserve"> </w:t>
      </w:r>
      <w:r w:rsidR="000213E1" w:rsidRPr="00BD4659">
        <w:rPr>
          <w:rFonts w:ascii="Arial" w:hAnsi="Arial"/>
          <w:b/>
          <w:lang w:val="es-ES_tradnl"/>
        </w:rPr>
        <w:t xml:space="preserve">actividades deportivas, recreativas y culturales </w:t>
      </w:r>
      <w:r w:rsidR="00497838" w:rsidRPr="00BD4659">
        <w:rPr>
          <w:rFonts w:ascii="Arial" w:hAnsi="Arial"/>
          <w:b/>
          <w:lang w:val="es-ES_tradnl"/>
        </w:rPr>
        <w:t>(</w:t>
      </w:r>
      <w:r w:rsidR="009E6432" w:rsidRPr="00BD4659">
        <w:rPr>
          <w:rFonts w:ascii="Arial" w:hAnsi="Arial"/>
          <w:b/>
          <w:lang w:val="es-ES_tradnl"/>
        </w:rPr>
        <w:t>t</w:t>
      </w:r>
      <w:r w:rsidR="00497838" w:rsidRPr="00BD4659">
        <w:rPr>
          <w:rFonts w:ascii="Arial" w:hAnsi="Arial"/>
          <w:b/>
          <w:lang w:val="es-ES_tradnl"/>
        </w:rPr>
        <w:t>rotes</w:t>
      </w:r>
      <w:r w:rsidR="000213E1" w:rsidRPr="00BD4659">
        <w:rPr>
          <w:rFonts w:ascii="Arial" w:hAnsi="Arial"/>
          <w:b/>
          <w:lang w:val="es-ES_tradnl"/>
        </w:rPr>
        <w:t xml:space="preserve"> de motivación, caminatas, gimna</w:t>
      </w:r>
      <w:r w:rsidR="00497838" w:rsidRPr="00BD4659">
        <w:rPr>
          <w:rFonts w:ascii="Arial" w:hAnsi="Arial"/>
          <w:b/>
          <w:lang w:val="es-ES_tradnl"/>
        </w:rPr>
        <w:t>sia masiva</w:t>
      </w:r>
      <w:r w:rsidR="009E6432" w:rsidRPr="00BD4659">
        <w:rPr>
          <w:rFonts w:ascii="Arial" w:hAnsi="Arial"/>
          <w:b/>
          <w:lang w:val="es-ES_tradnl"/>
        </w:rPr>
        <w:t xml:space="preserve">, </w:t>
      </w:r>
      <w:r w:rsidR="00497838" w:rsidRPr="00BD4659">
        <w:rPr>
          <w:rFonts w:ascii="Arial" w:hAnsi="Arial"/>
          <w:b/>
          <w:lang w:val="es-ES_tradnl"/>
        </w:rPr>
        <w:t>aeróbicos</w:t>
      </w:r>
      <w:r w:rsidR="009E6432" w:rsidRPr="00BD4659">
        <w:rPr>
          <w:rFonts w:ascii="Arial" w:hAnsi="Arial"/>
          <w:b/>
          <w:lang w:val="es-ES_tradnl"/>
        </w:rPr>
        <w:t>, entre otros</w:t>
      </w:r>
      <w:r w:rsidR="00497838" w:rsidRPr="00BD4659">
        <w:rPr>
          <w:rFonts w:ascii="Arial" w:hAnsi="Arial"/>
          <w:b/>
          <w:lang w:val="es-ES_tradnl"/>
        </w:rPr>
        <w:t>)</w:t>
      </w:r>
      <w:r w:rsidR="00EC4FBD" w:rsidRPr="00BD4659">
        <w:rPr>
          <w:rFonts w:ascii="Arial" w:hAnsi="Arial"/>
          <w:lang w:val="es-ES_tradnl"/>
        </w:rPr>
        <w:t>.</w:t>
      </w:r>
    </w:p>
    <w:p w14:paraId="2B5661B8" w14:textId="77777777" w:rsidR="00BD4659" w:rsidRPr="00BD4659" w:rsidRDefault="00BD4659" w:rsidP="00BD4659">
      <w:pPr>
        <w:widowControl w:val="0"/>
        <w:tabs>
          <w:tab w:val="left" w:pos="1701"/>
        </w:tabs>
        <w:ind w:left="360"/>
        <w:jc w:val="both"/>
        <w:rPr>
          <w:rFonts w:ascii="Arial" w:hAnsi="Arial"/>
          <w:lang w:val="es-ES_tradnl"/>
        </w:rPr>
      </w:pPr>
    </w:p>
    <w:p w14:paraId="2BEFAC02" w14:textId="77777777" w:rsidR="003571FA" w:rsidRPr="00BD4659" w:rsidRDefault="00497838" w:rsidP="00BD4659">
      <w:pPr>
        <w:pStyle w:val="Prrafodelista"/>
        <w:widowControl w:val="0"/>
        <w:numPr>
          <w:ilvl w:val="0"/>
          <w:numId w:val="18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 w:rsidRPr="00BD4659">
        <w:rPr>
          <w:rFonts w:ascii="Arial" w:hAnsi="Arial"/>
          <w:lang w:val="es-ES_tradnl"/>
        </w:rPr>
        <w:t xml:space="preserve">Estas actividades se </w:t>
      </w:r>
      <w:r w:rsidR="00FB0D6F">
        <w:rPr>
          <w:rFonts w:ascii="Arial" w:hAnsi="Arial"/>
          <w:lang w:val="es-ES_tradnl"/>
        </w:rPr>
        <w:t>realizará</w:t>
      </w:r>
      <w:r w:rsidR="00EC4FBD" w:rsidRPr="00BD4659">
        <w:rPr>
          <w:rFonts w:ascii="Arial" w:hAnsi="Arial"/>
          <w:lang w:val="es-ES_tradnl"/>
        </w:rPr>
        <w:t>n</w:t>
      </w:r>
      <w:r w:rsidR="000213E1" w:rsidRPr="00BD4659">
        <w:rPr>
          <w:rFonts w:ascii="Arial" w:hAnsi="Arial"/>
          <w:lang w:val="es-ES_tradnl"/>
        </w:rPr>
        <w:t xml:space="preserve"> de manera permanente </w:t>
      </w:r>
      <w:r w:rsidR="00EC4FBD" w:rsidRPr="00BD4659">
        <w:rPr>
          <w:rFonts w:ascii="Arial" w:hAnsi="Arial"/>
          <w:lang w:val="es-ES_tradnl"/>
        </w:rPr>
        <w:t>y sostenida durante todo el año</w:t>
      </w:r>
      <w:r w:rsidR="000213E1" w:rsidRPr="00BD4659">
        <w:rPr>
          <w:rFonts w:ascii="Arial" w:hAnsi="Arial"/>
          <w:lang w:val="es-ES_tradnl"/>
        </w:rPr>
        <w:t>, con participación de los docente</w:t>
      </w:r>
      <w:r w:rsidRPr="00BD4659">
        <w:rPr>
          <w:rFonts w:ascii="Arial" w:hAnsi="Arial"/>
          <w:lang w:val="es-ES_tradnl"/>
        </w:rPr>
        <w:t>s</w:t>
      </w:r>
      <w:r w:rsidR="000213E1" w:rsidRPr="00BD4659">
        <w:rPr>
          <w:rFonts w:ascii="Arial" w:hAnsi="Arial"/>
          <w:lang w:val="es-ES_tradnl"/>
        </w:rPr>
        <w:t xml:space="preserve"> y de forma v</w:t>
      </w:r>
      <w:r w:rsidR="00EC4FBD" w:rsidRPr="00BD4659">
        <w:rPr>
          <w:rFonts w:ascii="Arial" w:hAnsi="Arial"/>
          <w:lang w:val="es-ES_tradnl"/>
        </w:rPr>
        <w:t>oluntaria los padres de familia</w:t>
      </w:r>
      <w:r w:rsidR="000213E1" w:rsidRPr="00BD4659">
        <w:rPr>
          <w:rFonts w:ascii="Arial" w:hAnsi="Arial"/>
          <w:lang w:val="es-ES_tradnl"/>
        </w:rPr>
        <w:t xml:space="preserve">, </w:t>
      </w:r>
      <w:r w:rsidR="009E6432" w:rsidRPr="00BD4659">
        <w:rPr>
          <w:rFonts w:ascii="Arial" w:hAnsi="Arial"/>
          <w:lang w:val="es-ES_tradnl"/>
        </w:rPr>
        <w:t xml:space="preserve">logrando fortalecer la relación entre la Policía Nacional y la comunidad educativa (docente educando y padre de familia). Actividades </w:t>
      </w:r>
      <w:r w:rsidRPr="00BD4659">
        <w:rPr>
          <w:rFonts w:ascii="Arial" w:hAnsi="Arial"/>
          <w:lang w:val="es-ES_tradnl"/>
        </w:rPr>
        <w:t>que</w:t>
      </w:r>
      <w:r w:rsidR="000213E1" w:rsidRPr="00BD4659">
        <w:rPr>
          <w:rFonts w:ascii="Arial" w:hAnsi="Arial"/>
          <w:lang w:val="es-ES_tradnl"/>
        </w:rPr>
        <w:t xml:space="preserve"> serán sujeto a evaluación y supervisión por la DIRSECIU.PNP.</w:t>
      </w:r>
    </w:p>
    <w:p w14:paraId="24A68C3D" w14:textId="77777777" w:rsidR="006C7949" w:rsidRPr="006C7949" w:rsidRDefault="006C7949" w:rsidP="006C7949">
      <w:pPr>
        <w:widowControl w:val="0"/>
        <w:tabs>
          <w:tab w:val="left" w:pos="851"/>
        </w:tabs>
        <w:ind w:left="851"/>
        <w:jc w:val="both"/>
        <w:rPr>
          <w:rFonts w:ascii="Arial" w:hAnsi="Arial"/>
          <w:lang w:val="es-ES_tradnl"/>
        </w:rPr>
      </w:pPr>
    </w:p>
    <w:p w14:paraId="245ECCE4" w14:textId="77777777" w:rsidR="003571FA" w:rsidRDefault="003571FA" w:rsidP="00BD4659">
      <w:pPr>
        <w:widowControl w:val="0"/>
        <w:numPr>
          <w:ilvl w:val="0"/>
          <w:numId w:val="18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 w:rsidRPr="006C7949">
        <w:rPr>
          <w:rFonts w:ascii="Arial" w:hAnsi="Arial"/>
          <w:lang w:val="es-ES_tradnl"/>
        </w:rPr>
        <w:t xml:space="preserve">Propiciará la participación </w:t>
      </w:r>
      <w:r w:rsidR="009E6432">
        <w:rPr>
          <w:rFonts w:ascii="Arial" w:hAnsi="Arial"/>
          <w:lang w:val="es-ES_tradnl"/>
        </w:rPr>
        <w:t>activa de los adolescentes y jóvenes</w:t>
      </w:r>
      <w:r w:rsidR="009E6432" w:rsidRPr="0063455F">
        <w:rPr>
          <w:rFonts w:ascii="Arial" w:hAnsi="Arial"/>
          <w:lang w:val="es-ES_tradnl"/>
        </w:rPr>
        <w:t xml:space="preserve">, con la finalidad de integrar </w:t>
      </w:r>
      <w:r w:rsidR="009E6432">
        <w:rPr>
          <w:rFonts w:ascii="Arial" w:hAnsi="Arial"/>
          <w:lang w:val="es-ES_tradnl"/>
        </w:rPr>
        <w:t xml:space="preserve">los </w:t>
      </w:r>
      <w:r w:rsidR="009E6432" w:rsidRPr="0063455F">
        <w:rPr>
          <w:rFonts w:ascii="Arial" w:hAnsi="Arial"/>
          <w:lang w:val="es-ES_tradnl"/>
        </w:rPr>
        <w:t>esfuerzos para la prevención de la violencia juven</w:t>
      </w:r>
      <w:r w:rsidR="009E6432">
        <w:rPr>
          <w:rFonts w:ascii="Arial" w:hAnsi="Arial"/>
          <w:lang w:val="es-ES_tradnl"/>
        </w:rPr>
        <w:t xml:space="preserve">il y otros problemas y fenómenos sociales adversos que los afectan, </w:t>
      </w:r>
      <w:r w:rsidRPr="006C7949">
        <w:rPr>
          <w:rFonts w:ascii="Arial" w:hAnsi="Arial"/>
          <w:lang w:val="es-ES_tradnl"/>
        </w:rPr>
        <w:t xml:space="preserve">así como </w:t>
      </w:r>
      <w:r w:rsidR="009E6432">
        <w:rPr>
          <w:rFonts w:ascii="Arial" w:hAnsi="Arial"/>
          <w:lang w:val="es-ES_tradnl"/>
        </w:rPr>
        <w:t xml:space="preserve">otras </w:t>
      </w:r>
      <w:r w:rsidRPr="006C7949">
        <w:rPr>
          <w:rFonts w:ascii="Arial" w:hAnsi="Arial"/>
          <w:lang w:val="es-ES_tradnl"/>
        </w:rPr>
        <w:t>organizaciones</w:t>
      </w:r>
      <w:r w:rsidR="007E1022" w:rsidRPr="006C7949">
        <w:rPr>
          <w:rFonts w:ascii="Arial" w:hAnsi="Arial"/>
          <w:lang w:val="es-ES_tradnl"/>
        </w:rPr>
        <w:t xml:space="preserve"> sociales</w:t>
      </w:r>
      <w:r w:rsidRPr="006C7949">
        <w:rPr>
          <w:rFonts w:ascii="Arial" w:hAnsi="Arial"/>
          <w:lang w:val="es-ES_tradnl"/>
        </w:rPr>
        <w:t xml:space="preserve">, a fin de </w:t>
      </w:r>
      <w:r w:rsidR="006C7949" w:rsidRPr="006C7949">
        <w:rPr>
          <w:rFonts w:ascii="Arial" w:hAnsi="Arial"/>
          <w:lang w:val="es-ES_tradnl"/>
        </w:rPr>
        <w:t>integrarse en las actividades de prev</w:t>
      </w:r>
      <w:r w:rsidR="000213E1">
        <w:rPr>
          <w:rFonts w:ascii="Arial" w:hAnsi="Arial"/>
          <w:lang w:val="es-ES_tradnl"/>
        </w:rPr>
        <w:t>ención de la violencia juvenil</w:t>
      </w:r>
      <w:r w:rsidR="009E6432">
        <w:rPr>
          <w:rFonts w:ascii="Arial" w:hAnsi="Arial"/>
          <w:lang w:val="es-ES_tradnl"/>
        </w:rPr>
        <w:t>.</w:t>
      </w:r>
    </w:p>
    <w:p w14:paraId="63E6FA4D" w14:textId="77777777" w:rsidR="006C7949" w:rsidRPr="006C7949" w:rsidRDefault="006C7949" w:rsidP="00BD4659">
      <w:pPr>
        <w:widowControl w:val="0"/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2F1D5402" w14:textId="77777777" w:rsidR="00F75869" w:rsidRDefault="0007556C" w:rsidP="00BD4659">
      <w:pPr>
        <w:widowControl w:val="0"/>
        <w:numPr>
          <w:ilvl w:val="0"/>
          <w:numId w:val="18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Coordinará</w:t>
      </w:r>
      <w:r w:rsidR="003571FA">
        <w:rPr>
          <w:rFonts w:ascii="Arial" w:hAnsi="Arial"/>
          <w:lang w:val="es-ES_tradnl"/>
        </w:rPr>
        <w:t xml:space="preserve"> con los organismos públicos y privados de su localidad (Comunidad educativa, Municipalidad, Gobernación,</w:t>
      </w:r>
      <w:r w:rsidR="007E1022">
        <w:rPr>
          <w:rFonts w:ascii="Arial" w:hAnsi="Arial"/>
          <w:lang w:val="es-ES_tradnl"/>
        </w:rPr>
        <w:t xml:space="preserve"> Iglesia, </w:t>
      </w:r>
    </w:p>
    <w:p w14:paraId="132CAA1E" w14:textId="77777777" w:rsidR="00F75869" w:rsidRDefault="00F75869" w:rsidP="00F75869">
      <w:pPr>
        <w:widowControl w:val="0"/>
        <w:tabs>
          <w:tab w:val="left" w:pos="1701"/>
        </w:tabs>
        <w:ind w:left="1701"/>
        <w:jc w:val="both"/>
        <w:rPr>
          <w:rFonts w:ascii="Arial" w:hAnsi="Arial"/>
          <w:lang w:val="es-ES_tradnl"/>
        </w:rPr>
      </w:pPr>
    </w:p>
    <w:p w14:paraId="33870F20" w14:textId="77777777" w:rsidR="003571FA" w:rsidRDefault="007E1022" w:rsidP="00F75869">
      <w:pPr>
        <w:widowControl w:val="0"/>
        <w:tabs>
          <w:tab w:val="left" w:pos="1701"/>
        </w:tabs>
        <w:ind w:left="170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organizaciones sociales</w:t>
      </w:r>
      <w:r w:rsidR="003571FA">
        <w:rPr>
          <w:rFonts w:ascii="Arial" w:hAnsi="Arial"/>
          <w:lang w:val="es-ES_tradnl"/>
        </w:rPr>
        <w:t xml:space="preserve">, ONG y </w:t>
      </w:r>
      <w:r w:rsidR="00783C2E">
        <w:rPr>
          <w:rFonts w:ascii="Arial" w:hAnsi="Arial"/>
          <w:lang w:val="es-ES_tradnl"/>
        </w:rPr>
        <w:t>otras)</w:t>
      </w:r>
      <w:r w:rsidR="003571FA">
        <w:rPr>
          <w:rFonts w:ascii="Arial" w:hAnsi="Arial"/>
          <w:lang w:val="es-ES_tradnl"/>
        </w:rPr>
        <w:t xml:space="preserve">, </w:t>
      </w:r>
      <w:r w:rsidR="007C4961">
        <w:rPr>
          <w:rFonts w:ascii="Arial" w:hAnsi="Arial"/>
          <w:lang w:val="es-ES_tradnl"/>
        </w:rPr>
        <w:t xml:space="preserve">para el cumplimiento de </w:t>
      </w:r>
      <w:r w:rsidR="003571FA">
        <w:rPr>
          <w:rFonts w:ascii="Arial" w:hAnsi="Arial"/>
          <w:lang w:val="es-ES_tradnl"/>
        </w:rPr>
        <w:t xml:space="preserve">las acciones propuestas en la presente Directiva y aquellas específicas </w:t>
      </w:r>
      <w:proofErr w:type="gramStart"/>
      <w:r w:rsidR="003571FA">
        <w:rPr>
          <w:rFonts w:ascii="Arial" w:hAnsi="Arial"/>
          <w:lang w:val="es-ES_tradnl"/>
        </w:rPr>
        <w:t>de acuerdo a</w:t>
      </w:r>
      <w:proofErr w:type="gramEnd"/>
      <w:r w:rsidR="003571FA">
        <w:rPr>
          <w:rFonts w:ascii="Arial" w:hAnsi="Arial"/>
          <w:lang w:val="es-ES_tradnl"/>
        </w:rPr>
        <w:t xml:space="preserve"> la realidad</w:t>
      </w:r>
      <w:r w:rsidR="00783C2E">
        <w:rPr>
          <w:rFonts w:ascii="Arial" w:hAnsi="Arial"/>
          <w:lang w:val="es-ES_tradnl"/>
        </w:rPr>
        <w:t xml:space="preserve"> de</w:t>
      </w:r>
      <w:r w:rsidR="003571FA">
        <w:rPr>
          <w:rFonts w:ascii="Arial" w:hAnsi="Arial"/>
          <w:lang w:val="es-ES_tradnl"/>
        </w:rPr>
        <w:t xml:space="preserve"> su</w:t>
      </w:r>
      <w:r w:rsidR="00783C2E">
        <w:rPr>
          <w:rFonts w:ascii="Arial" w:hAnsi="Arial"/>
          <w:lang w:val="es-ES_tradnl"/>
        </w:rPr>
        <w:t xml:space="preserve"> jurisdicción.</w:t>
      </w:r>
    </w:p>
    <w:p w14:paraId="5F5C0A60" w14:textId="77777777" w:rsidR="007D1866" w:rsidRDefault="007D1866" w:rsidP="00BD4659">
      <w:pPr>
        <w:pStyle w:val="Prrafodelista"/>
        <w:tabs>
          <w:tab w:val="left" w:pos="1701"/>
        </w:tabs>
        <w:ind w:left="1701" w:hanging="567"/>
        <w:rPr>
          <w:rFonts w:ascii="Arial" w:hAnsi="Arial"/>
          <w:lang w:val="es-ES_tradnl"/>
        </w:rPr>
      </w:pPr>
    </w:p>
    <w:p w14:paraId="6906F737" w14:textId="77777777" w:rsidR="007D1866" w:rsidRPr="004C269A" w:rsidRDefault="00497838" w:rsidP="00BD4659">
      <w:pPr>
        <w:pStyle w:val="Prrafodelista"/>
        <w:widowControl w:val="0"/>
        <w:numPr>
          <w:ilvl w:val="0"/>
          <w:numId w:val="18"/>
        </w:numPr>
        <w:tabs>
          <w:tab w:val="left" w:pos="1701"/>
          <w:tab w:val="num" w:pos="1800"/>
        </w:tabs>
        <w:ind w:left="1701" w:hanging="567"/>
        <w:jc w:val="both"/>
        <w:rPr>
          <w:rFonts w:ascii="Arial" w:hAnsi="Arial"/>
          <w:lang w:val="es-ES_tradnl"/>
        </w:rPr>
      </w:pPr>
      <w:r>
        <w:rPr>
          <w:rFonts w:ascii="Arial" w:hAnsi="Arial" w:cs="Arial"/>
        </w:rPr>
        <w:t>Incluirá</w:t>
      </w:r>
      <w:r w:rsidR="000213E1">
        <w:rPr>
          <w:rFonts w:ascii="Arial" w:hAnsi="Arial" w:cs="Arial"/>
        </w:rPr>
        <w:t xml:space="preserve"> las actividades en</w:t>
      </w:r>
      <w:r w:rsidR="007D1866" w:rsidRPr="00AE655F">
        <w:rPr>
          <w:rFonts w:ascii="Arial" w:hAnsi="Arial" w:cs="Arial"/>
        </w:rPr>
        <w:t xml:space="preserve"> la elaboración del Plan de Trabajo Anual integrado al Plan Local de Seguridad Ciudadana, así como la implementación y funcionamiento de</w:t>
      </w:r>
      <w:r w:rsidR="006C7949">
        <w:rPr>
          <w:rFonts w:ascii="Arial" w:hAnsi="Arial" w:cs="Arial"/>
        </w:rPr>
        <w:t xml:space="preserve">l programa </w:t>
      </w:r>
      <w:r w:rsidR="007C4961">
        <w:rPr>
          <w:rFonts w:ascii="Arial" w:hAnsi="Arial" w:cs="Arial"/>
        </w:rPr>
        <w:t>“</w:t>
      </w:r>
      <w:r w:rsidR="006C7949">
        <w:rPr>
          <w:rFonts w:ascii="Arial" w:hAnsi="Arial" w:cs="Arial"/>
        </w:rPr>
        <w:t>Patrulla Juvenil</w:t>
      </w:r>
      <w:r w:rsidR="007C4961">
        <w:rPr>
          <w:rFonts w:ascii="Arial" w:hAnsi="Arial" w:cs="Arial"/>
        </w:rPr>
        <w:t>”</w:t>
      </w:r>
      <w:r w:rsidR="007D1866" w:rsidRPr="00AE655F">
        <w:rPr>
          <w:rFonts w:ascii="Arial" w:hAnsi="Arial" w:cs="Arial"/>
        </w:rPr>
        <w:t xml:space="preserve"> en su jur</w:t>
      </w:r>
      <w:r w:rsidR="000213E1">
        <w:rPr>
          <w:rFonts w:ascii="Arial" w:hAnsi="Arial" w:cs="Arial"/>
        </w:rPr>
        <w:t>isdicción de manera permanente y sostenible.</w:t>
      </w:r>
    </w:p>
    <w:p w14:paraId="4B46D9DD" w14:textId="77777777" w:rsidR="004C269A" w:rsidRPr="004C269A" w:rsidRDefault="004C269A" w:rsidP="004C269A">
      <w:pPr>
        <w:pStyle w:val="Prrafodelista"/>
        <w:rPr>
          <w:rFonts w:ascii="Arial" w:hAnsi="Arial"/>
          <w:lang w:val="es-ES_tradnl"/>
        </w:rPr>
      </w:pPr>
    </w:p>
    <w:p w14:paraId="7820C7CD" w14:textId="77777777" w:rsidR="0031405C" w:rsidRPr="00AE655F" w:rsidRDefault="0031405C" w:rsidP="00BD4659">
      <w:pPr>
        <w:pStyle w:val="Prrafodelista"/>
        <w:widowControl w:val="0"/>
        <w:numPr>
          <w:ilvl w:val="0"/>
          <w:numId w:val="4"/>
        </w:numPr>
        <w:tabs>
          <w:tab w:val="clear" w:pos="1410"/>
          <w:tab w:val="left" w:pos="1134"/>
        </w:tabs>
        <w:ind w:left="1134" w:hanging="567"/>
        <w:jc w:val="both"/>
        <w:rPr>
          <w:rFonts w:ascii="Arial" w:hAnsi="Arial"/>
          <w:b/>
          <w:lang w:val="es-ES_tradnl"/>
        </w:rPr>
      </w:pPr>
      <w:r w:rsidRPr="00AE655F">
        <w:rPr>
          <w:rFonts w:ascii="Arial" w:hAnsi="Arial"/>
          <w:b/>
          <w:lang w:val="es-ES_tradnl"/>
        </w:rPr>
        <w:t>PROMOTOR OPC</w:t>
      </w:r>
    </w:p>
    <w:p w14:paraId="1C9DFF7B" w14:textId="77777777" w:rsidR="007D1866" w:rsidRPr="00AE655F" w:rsidRDefault="007D1866" w:rsidP="007D1866">
      <w:pPr>
        <w:widowControl w:val="0"/>
        <w:tabs>
          <w:tab w:val="left" w:pos="851"/>
        </w:tabs>
        <w:ind w:left="851"/>
        <w:jc w:val="both"/>
        <w:rPr>
          <w:rFonts w:ascii="Arial" w:hAnsi="Arial"/>
          <w:lang w:val="es-ES_tradnl"/>
        </w:rPr>
      </w:pPr>
    </w:p>
    <w:p w14:paraId="745EDCD5" w14:textId="77777777" w:rsidR="00AB1048" w:rsidRPr="00AE655F" w:rsidRDefault="00AB1048" w:rsidP="00BD4659">
      <w:pPr>
        <w:pStyle w:val="Prrafodelista"/>
        <w:widowControl w:val="0"/>
        <w:numPr>
          <w:ilvl w:val="0"/>
          <w:numId w:val="41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 w:rsidRPr="00AE655F">
        <w:rPr>
          <w:rFonts w:ascii="Arial" w:hAnsi="Arial"/>
          <w:lang w:val="es-ES_tradnl"/>
        </w:rPr>
        <w:t>Llevará un padrón o registro actualizado de</w:t>
      </w:r>
      <w:r w:rsidR="007F16FB">
        <w:rPr>
          <w:rFonts w:ascii="Arial" w:hAnsi="Arial"/>
          <w:lang w:val="es-ES_tradnl"/>
        </w:rPr>
        <w:t xml:space="preserve">l personal directivos, administrativo y docente de </w:t>
      </w:r>
      <w:r w:rsidR="008C4A33">
        <w:rPr>
          <w:rFonts w:ascii="Arial" w:hAnsi="Arial"/>
          <w:lang w:val="es-ES_tradnl"/>
        </w:rPr>
        <w:t>todas las II.EE. de su jurisdicción</w:t>
      </w:r>
      <w:r w:rsidR="003166AF" w:rsidRPr="00AE655F">
        <w:rPr>
          <w:rFonts w:ascii="Arial" w:hAnsi="Arial"/>
          <w:lang w:val="es-ES_tradnl"/>
        </w:rPr>
        <w:t xml:space="preserve">, a fin de identificarlos y </w:t>
      </w:r>
      <w:r w:rsidR="008C4A33">
        <w:rPr>
          <w:rFonts w:ascii="Arial" w:hAnsi="Arial"/>
          <w:lang w:val="es-ES_tradnl"/>
        </w:rPr>
        <w:t xml:space="preserve">establecer el acercamiento respectivo para </w:t>
      </w:r>
      <w:r w:rsidR="003166AF" w:rsidRPr="00AE655F">
        <w:rPr>
          <w:rFonts w:ascii="Arial" w:hAnsi="Arial"/>
          <w:lang w:val="es-ES_tradnl"/>
        </w:rPr>
        <w:t>llevar a c</w:t>
      </w:r>
      <w:r w:rsidR="008C4A33">
        <w:rPr>
          <w:rFonts w:ascii="Arial" w:hAnsi="Arial"/>
          <w:lang w:val="es-ES_tradnl"/>
        </w:rPr>
        <w:t>abo las actividades del programa</w:t>
      </w:r>
      <w:r w:rsidR="003166AF" w:rsidRPr="00AE655F">
        <w:rPr>
          <w:rFonts w:ascii="Arial" w:hAnsi="Arial"/>
          <w:lang w:val="es-ES_tradnl"/>
        </w:rPr>
        <w:t>.</w:t>
      </w:r>
    </w:p>
    <w:p w14:paraId="764ADEB2" w14:textId="77777777" w:rsidR="007D1866" w:rsidRPr="00AE655F" w:rsidRDefault="007D1866" w:rsidP="00BD4659">
      <w:pPr>
        <w:widowControl w:val="0"/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</w:p>
    <w:p w14:paraId="314E54AA" w14:textId="77777777" w:rsidR="007D1866" w:rsidRPr="00AE655F" w:rsidRDefault="007D1866" w:rsidP="00BD4659">
      <w:pPr>
        <w:pStyle w:val="Prrafodelista"/>
        <w:numPr>
          <w:ilvl w:val="0"/>
          <w:numId w:val="41"/>
        </w:numPr>
        <w:tabs>
          <w:tab w:val="left" w:pos="1701"/>
        </w:tabs>
        <w:ind w:left="1701" w:hanging="567"/>
        <w:jc w:val="both"/>
        <w:rPr>
          <w:rFonts w:ascii="Arial" w:hAnsi="Arial" w:cs="Arial"/>
        </w:rPr>
      </w:pPr>
      <w:r w:rsidRPr="00AE655F">
        <w:rPr>
          <w:rFonts w:ascii="Arial" w:hAnsi="Arial" w:cs="Arial"/>
        </w:rPr>
        <w:lastRenderedPageBreak/>
        <w:t>Elaborará en forma oportuna el Plan de Trabajo Anual integrado al Plan Local de Seguridad Ciudadana, así como el cronogra</w:t>
      </w:r>
      <w:r w:rsidR="004919C5">
        <w:rPr>
          <w:rFonts w:ascii="Arial" w:hAnsi="Arial" w:cs="Arial"/>
        </w:rPr>
        <w:t>ma de actividades</w:t>
      </w:r>
      <w:r w:rsidRPr="00AE655F">
        <w:rPr>
          <w:rFonts w:ascii="Arial" w:hAnsi="Arial" w:cs="Arial"/>
        </w:rPr>
        <w:t>, documentación que obrará en sus relevos.</w:t>
      </w:r>
    </w:p>
    <w:p w14:paraId="2512DD4B" w14:textId="77777777" w:rsidR="007D1866" w:rsidRPr="00AE655F" w:rsidRDefault="007D1866" w:rsidP="00BD4659">
      <w:pPr>
        <w:tabs>
          <w:tab w:val="left" w:pos="1701"/>
        </w:tabs>
        <w:ind w:left="1701" w:hanging="567"/>
        <w:jc w:val="both"/>
        <w:rPr>
          <w:rFonts w:ascii="Arial" w:hAnsi="Arial" w:cs="Arial"/>
        </w:rPr>
      </w:pPr>
    </w:p>
    <w:p w14:paraId="5FC0506C" w14:textId="77777777" w:rsidR="007D1866" w:rsidRPr="00AE655F" w:rsidRDefault="007D1866" w:rsidP="00BD4659">
      <w:pPr>
        <w:pStyle w:val="Prrafodelista"/>
        <w:widowControl w:val="0"/>
        <w:numPr>
          <w:ilvl w:val="0"/>
          <w:numId w:val="41"/>
        </w:numPr>
        <w:tabs>
          <w:tab w:val="left" w:pos="1701"/>
        </w:tabs>
        <w:ind w:left="1701" w:hanging="567"/>
        <w:jc w:val="both"/>
        <w:rPr>
          <w:rFonts w:ascii="Arial" w:hAnsi="Arial"/>
          <w:lang w:val="es-ES_tradnl"/>
        </w:rPr>
      </w:pPr>
      <w:r w:rsidRPr="00AE655F">
        <w:rPr>
          <w:rFonts w:ascii="Arial" w:hAnsi="Arial" w:cs="Arial"/>
        </w:rPr>
        <w:t xml:space="preserve">Informará de los avances y la conformación de las </w:t>
      </w:r>
      <w:r w:rsidR="00476144" w:rsidRPr="00AE655F">
        <w:rPr>
          <w:rFonts w:ascii="Arial" w:hAnsi="Arial" w:cs="Arial"/>
        </w:rPr>
        <w:t>Patrullas Juveniles</w:t>
      </w:r>
      <w:r w:rsidRPr="00AE655F">
        <w:rPr>
          <w:rFonts w:ascii="Arial" w:hAnsi="Arial" w:cs="Arial"/>
        </w:rPr>
        <w:t xml:space="preserve"> en su jurisdicción, precisando los siguientes indicadores: a) número de </w:t>
      </w:r>
      <w:r w:rsidR="00DD039C" w:rsidRPr="00AE655F">
        <w:rPr>
          <w:rFonts w:ascii="Arial" w:hAnsi="Arial" w:cs="Arial"/>
        </w:rPr>
        <w:t>patrullas</w:t>
      </w:r>
      <w:r w:rsidR="00476144" w:rsidRPr="00AE655F">
        <w:rPr>
          <w:rFonts w:ascii="Arial" w:hAnsi="Arial" w:cs="Arial"/>
        </w:rPr>
        <w:t>, b</w:t>
      </w:r>
      <w:r w:rsidRPr="00AE655F">
        <w:rPr>
          <w:rFonts w:ascii="Arial" w:hAnsi="Arial" w:cs="Arial"/>
        </w:rPr>
        <w:t>) número de los integrantes</w:t>
      </w:r>
      <w:r w:rsidR="004919C5">
        <w:rPr>
          <w:rFonts w:ascii="Arial" w:hAnsi="Arial" w:cs="Arial"/>
        </w:rPr>
        <w:t xml:space="preserve"> hombres y mujeres. </w:t>
      </w:r>
      <w:r w:rsidRPr="00AE655F">
        <w:rPr>
          <w:rFonts w:ascii="Arial" w:hAnsi="Arial" w:cs="Arial"/>
        </w:rPr>
        <w:t>Esta información deberá ser remitida, en forma mensua</w:t>
      </w:r>
      <w:r w:rsidR="004919C5">
        <w:rPr>
          <w:rFonts w:ascii="Arial" w:hAnsi="Arial" w:cs="Arial"/>
        </w:rPr>
        <w:t xml:space="preserve">l y actualizada, a la </w:t>
      </w:r>
      <w:r w:rsidR="000D5917">
        <w:rPr>
          <w:rFonts w:ascii="Arial" w:hAnsi="Arial" w:cs="Arial"/>
        </w:rPr>
        <w:t>DIVPROES</w:t>
      </w:r>
      <w:r w:rsidR="004919C5">
        <w:rPr>
          <w:rFonts w:ascii="Arial" w:hAnsi="Arial" w:cs="Arial"/>
        </w:rPr>
        <w:t>.</w:t>
      </w:r>
    </w:p>
    <w:p w14:paraId="6FDA38B1" w14:textId="77777777" w:rsidR="00451B25" w:rsidRDefault="00451B25" w:rsidP="00AB1048">
      <w:pPr>
        <w:rPr>
          <w:rFonts w:ascii="Arial" w:hAnsi="Arial" w:cs="Arial"/>
        </w:rPr>
      </w:pPr>
    </w:p>
    <w:p w14:paraId="21BDC900" w14:textId="77777777" w:rsidR="00BD4659" w:rsidRPr="00AE655F" w:rsidRDefault="00BD4659" w:rsidP="00AB1048">
      <w:pPr>
        <w:rPr>
          <w:rFonts w:ascii="Arial" w:hAnsi="Arial" w:cs="Arial"/>
        </w:rPr>
      </w:pPr>
    </w:p>
    <w:p w14:paraId="08D4D1A8" w14:textId="77777777" w:rsidR="00451B25" w:rsidRPr="00AE655F" w:rsidRDefault="00451B25" w:rsidP="00451B25">
      <w:pPr>
        <w:ind w:left="993"/>
        <w:jc w:val="both"/>
        <w:rPr>
          <w:rFonts w:ascii="Arial" w:hAnsi="Arial" w:cs="Arial"/>
          <w:sz w:val="2"/>
        </w:rPr>
      </w:pPr>
      <w:r w:rsidRPr="00AE655F">
        <w:rPr>
          <w:rFonts w:ascii="Arial" w:hAnsi="Arial" w:cs="Arial"/>
        </w:rPr>
        <w:t xml:space="preserve"> </w:t>
      </w:r>
    </w:p>
    <w:p w14:paraId="677BC689" w14:textId="77777777" w:rsidR="00451B25" w:rsidRPr="00AE655F" w:rsidRDefault="00451B25" w:rsidP="00BD4659">
      <w:pPr>
        <w:pStyle w:val="Prrafodelista"/>
        <w:numPr>
          <w:ilvl w:val="0"/>
          <w:numId w:val="30"/>
        </w:numPr>
        <w:tabs>
          <w:tab w:val="left" w:pos="567"/>
        </w:tabs>
        <w:ind w:hanging="1942"/>
        <w:jc w:val="both"/>
        <w:rPr>
          <w:rFonts w:ascii="Arial" w:hAnsi="Arial" w:cs="Arial"/>
          <w:b/>
          <w:u w:val="single"/>
        </w:rPr>
      </w:pPr>
      <w:r w:rsidRPr="00AE655F">
        <w:rPr>
          <w:rFonts w:ascii="Arial" w:hAnsi="Arial" w:cs="Arial"/>
          <w:b/>
          <w:u w:val="single"/>
        </w:rPr>
        <w:t>DISPOSICIONES COMPLEMENTARIAS</w:t>
      </w:r>
      <w:r w:rsidR="00783C2E" w:rsidRPr="00AE655F">
        <w:rPr>
          <w:rFonts w:ascii="Arial" w:hAnsi="Arial" w:cs="Arial"/>
          <w:b/>
          <w:u w:val="single"/>
        </w:rPr>
        <w:t xml:space="preserve"> FINALES</w:t>
      </w:r>
    </w:p>
    <w:p w14:paraId="127C71EE" w14:textId="77777777" w:rsidR="00451B25" w:rsidRPr="00AE655F" w:rsidRDefault="00451B25" w:rsidP="00451B25">
      <w:pPr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b/>
          <w:u w:val="single"/>
        </w:rPr>
      </w:pPr>
    </w:p>
    <w:p w14:paraId="4B2B6A1D" w14:textId="77777777" w:rsidR="00221897" w:rsidRDefault="00DD039C" w:rsidP="00BD4659">
      <w:pPr>
        <w:numPr>
          <w:ilvl w:val="0"/>
          <w:numId w:val="5"/>
        </w:numPr>
        <w:tabs>
          <w:tab w:val="clear" w:pos="1474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221897">
        <w:rPr>
          <w:rFonts w:ascii="Arial" w:hAnsi="Arial" w:cs="Arial"/>
        </w:rPr>
        <w:t>El personal que labora en las Oficinas de participación ciudadana (OPC) de las</w:t>
      </w:r>
      <w:r w:rsidR="004919C5" w:rsidRPr="00221897">
        <w:rPr>
          <w:rFonts w:ascii="Arial" w:hAnsi="Arial" w:cs="Arial"/>
        </w:rPr>
        <w:t xml:space="preserve"> Macro Regiones,</w:t>
      </w:r>
      <w:r w:rsidRPr="00221897">
        <w:rPr>
          <w:rFonts w:ascii="Arial" w:hAnsi="Arial" w:cs="Arial"/>
        </w:rPr>
        <w:t xml:space="preserve"> Regiones, Frentes Policiales y Comisarias, deberán ser seleccionado</w:t>
      </w:r>
      <w:r w:rsidR="00221897" w:rsidRPr="00221897">
        <w:rPr>
          <w:rFonts w:ascii="Arial" w:hAnsi="Arial" w:cs="Arial"/>
        </w:rPr>
        <w:t>s</w:t>
      </w:r>
      <w:r w:rsidR="00221897">
        <w:rPr>
          <w:rFonts w:ascii="Arial" w:hAnsi="Arial" w:cs="Arial"/>
        </w:rPr>
        <w:t xml:space="preserve"> bajo el perfil</w:t>
      </w:r>
      <w:r w:rsidRPr="00221897">
        <w:rPr>
          <w:rFonts w:ascii="Arial" w:hAnsi="Arial" w:cs="Arial"/>
        </w:rPr>
        <w:t xml:space="preserve"> de policía comunitario, cap</w:t>
      </w:r>
      <w:r w:rsidR="00221897">
        <w:rPr>
          <w:rFonts w:ascii="Arial" w:hAnsi="Arial" w:cs="Arial"/>
        </w:rPr>
        <w:t>acitado</w:t>
      </w:r>
      <w:r w:rsidR="00221897" w:rsidRPr="00221897">
        <w:rPr>
          <w:rFonts w:ascii="Arial" w:hAnsi="Arial" w:cs="Arial"/>
        </w:rPr>
        <w:t xml:space="preserve"> por la DIRSECIU</w:t>
      </w:r>
      <w:r w:rsidRPr="00221897">
        <w:rPr>
          <w:rFonts w:ascii="Arial" w:hAnsi="Arial" w:cs="Arial"/>
        </w:rPr>
        <w:t>-PNP</w:t>
      </w:r>
      <w:r w:rsidR="00221897" w:rsidRPr="00221897">
        <w:rPr>
          <w:rFonts w:ascii="Arial" w:hAnsi="Arial" w:cs="Arial"/>
        </w:rPr>
        <w:t>.</w:t>
      </w:r>
      <w:r w:rsidRPr="00221897">
        <w:rPr>
          <w:rFonts w:ascii="Arial" w:hAnsi="Arial" w:cs="Arial"/>
        </w:rPr>
        <w:t xml:space="preserve">, debiendo dedicarse a tiempo completo </w:t>
      </w:r>
      <w:r w:rsidR="00221897" w:rsidRPr="00221897">
        <w:rPr>
          <w:rFonts w:ascii="Arial" w:hAnsi="Arial" w:cs="Arial"/>
        </w:rPr>
        <w:t xml:space="preserve"> a su</w:t>
      </w:r>
      <w:r w:rsidR="007F16FB">
        <w:rPr>
          <w:rFonts w:ascii="Arial" w:hAnsi="Arial" w:cs="Arial"/>
        </w:rPr>
        <w:t>s</w:t>
      </w:r>
      <w:r w:rsidR="00221897" w:rsidRPr="00221897">
        <w:rPr>
          <w:rFonts w:ascii="Arial" w:hAnsi="Arial" w:cs="Arial"/>
        </w:rPr>
        <w:t xml:space="preserve"> </w:t>
      </w:r>
      <w:r w:rsidRPr="00221897">
        <w:rPr>
          <w:rFonts w:ascii="Arial" w:hAnsi="Arial" w:cs="Arial"/>
        </w:rPr>
        <w:t>funciones, salvo necesid</w:t>
      </w:r>
      <w:r w:rsidR="00221897">
        <w:rPr>
          <w:rFonts w:ascii="Arial" w:hAnsi="Arial" w:cs="Arial"/>
        </w:rPr>
        <w:t>ad imprescindible del servicio.</w:t>
      </w:r>
    </w:p>
    <w:p w14:paraId="5B92AC48" w14:textId="77777777" w:rsidR="002A2AB0" w:rsidRPr="00221897" w:rsidRDefault="002A2AB0" w:rsidP="00BD4659">
      <w:pPr>
        <w:tabs>
          <w:tab w:val="num" w:pos="1134"/>
        </w:tabs>
        <w:ind w:left="1134" w:hanging="567"/>
        <w:jc w:val="both"/>
        <w:rPr>
          <w:rFonts w:ascii="Arial" w:hAnsi="Arial" w:cs="Arial"/>
        </w:rPr>
      </w:pPr>
    </w:p>
    <w:p w14:paraId="24E82684" w14:textId="77777777" w:rsidR="002A2AB0" w:rsidRDefault="00665568" w:rsidP="00BD4659">
      <w:pPr>
        <w:numPr>
          <w:ilvl w:val="0"/>
          <w:numId w:val="5"/>
        </w:numPr>
        <w:tabs>
          <w:tab w:val="clear" w:pos="1474"/>
          <w:tab w:val="num" w:pos="1134"/>
        </w:tabs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Directiva debe ser difundida</w:t>
      </w:r>
      <w:r w:rsidR="000D7EE5">
        <w:rPr>
          <w:rFonts w:ascii="Arial" w:hAnsi="Arial" w:cs="Arial"/>
        </w:rPr>
        <w:t xml:space="preserve"> y observada </w:t>
      </w:r>
      <w:r w:rsidR="00D01BCD">
        <w:rPr>
          <w:rFonts w:ascii="Arial" w:hAnsi="Arial" w:cs="Arial"/>
        </w:rPr>
        <w:t>estrictamente en</w:t>
      </w:r>
      <w:r>
        <w:rPr>
          <w:rFonts w:ascii="Arial" w:hAnsi="Arial" w:cs="Arial"/>
        </w:rPr>
        <w:t xml:space="preserve"> todas la</w:t>
      </w:r>
      <w:r w:rsidR="002A2AB0">
        <w:rPr>
          <w:rFonts w:ascii="Arial" w:hAnsi="Arial" w:cs="Arial"/>
        </w:rPr>
        <w:t>s Macro</w:t>
      </w:r>
      <w:r>
        <w:rPr>
          <w:rFonts w:ascii="Arial" w:hAnsi="Arial" w:cs="Arial"/>
        </w:rPr>
        <w:t xml:space="preserve"> Regiones</w:t>
      </w:r>
      <w:r w:rsidR="00D01BCD">
        <w:rPr>
          <w:rFonts w:ascii="Arial" w:hAnsi="Arial" w:cs="Arial"/>
        </w:rPr>
        <w:t>, Regiones</w:t>
      </w:r>
      <w:r w:rsidR="002A2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Frentes Policiales y será publicada en la página Web de la PNP.</w:t>
      </w:r>
      <w:r w:rsidR="00FB0D6F">
        <w:rPr>
          <w:rFonts w:ascii="Arial" w:hAnsi="Arial" w:cs="Arial"/>
        </w:rPr>
        <w:t xml:space="preserve"> (Página 6)</w:t>
      </w:r>
    </w:p>
    <w:p w14:paraId="791A600E" w14:textId="77777777" w:rsidR="000D7EE5" w:rsidRDefault="000D7EE5" w:rsidP="00BD4659">
      <w:pPr>
        <w:tabs>
          <w:tab w:val="num" w:pos="1134"/>
        </w:tabs>
        <w:ind w:left="1134" w:hanging="567"/>
        <w:jc w:val="both"/>
        <w:rPr>
          <w:rFonts w:ascii="Arial" w:hAnsi="Arial" w:cs="Arial"/>
        </w:rPr>
      </w:pPr>
    </w:p>
    <w:p w14:paraId="03E3EB95" w14:textId="77777777" w:rsidR="00F75869" w:rsidRDefault="00665568" w:rsidP="00BD4659">
      <w:pPr>
        <w:numPr>
          <w:ilvl w:val="0"/>
          <w:numId w:val="5"/>
        </w:numPr>
        <w:tabs>
          <w:tab w:val="clear" w:pos="1474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2A2AB0">
        <w:rPr>
          <w:rFonts w:ascii="Arial" w:hAnsi="Arial" w:cs="Arial"/>
        </w:rPr>
        <w:t>El primer semestre de cada año, la DIR</w:t>
      </w:r>
      <w:r w:rsidR="0021173C">
        <w:rPr>
          <w:rFonts w:ascii="Arial" w:hAnsi="Arial" w:cs="Arial"/>
        </w:rPr>
        <w:t>SECIU</w:t>
      </w:r>
      <w:r w:rsidR="00330AEC" w:rsidRPr="002A2AB0">
        <w:rPr>
          <w:rFonts w:ascii="Arial" w:hAnsi="Arial" w:cs="Arial"/>
        </w:rPr>
        <w:t>.</w:t>
      </w:r>
      <w:r w:rsidR="00BD4659">
        <w:rPr>
          <w:rFonts w:ascii="Arial" w:hAnsi="Arial" w:cs="Arial"/>
        </w:rPr>
        <w:t xml:space="preserve"> </w:t>
      </w:r>
      <w:r w:rsidRPr="002A2AB0">
        <w:rPr>
          <w:rFonts w:ascii="Arial" w:hAnsi="Arial" w:cs="Arial"/>
        </w:rPr>
        <w:t>PNP planificará y ejecutará ac</w:t>
      </w:r>
      <w:r w:rsidR="0007556C" w:rsidRPr="002A2AB0">
        <w:rPr>
          <w:rFonts w:ascii="Arial" w:hAnsi="Arial" w:cs="Arial"/>
        </w:rPr>
        <w:t>ciones de capacita</w:t>
      </w:r>
      <w:r w:rsidR="002A2AB0">
        <w:rPr>
          <w:rFonts w:ascii="Arial" w:hAnsi="Arial" w:cs="Arial"/>
        </w:rPr>
        <w:t>ción sobre el programa Patrulla Juvenil</w:t>
      </w:r>
      <w:r w:rsidRPr="002A2AB0">
        <w:rPr>
          <w:rFonts w:ascii="Arial" w:hAnsi="Arial" w:cs="Arial"/>
        </w:rPr>
        <w:t xml:space="preserve">. Así también en el </w:t>
      </w:r>
      <w:r w:rsidR="00BD4659">
        <w:rPr>
          <w:rFonts w:ascii="Arial" w:hAnsi="Arial" w:cs="Arial"/>
        </w:rPr>
        <w:t>s</w:t>
      </w:r>
      <w:r w:rsidRPr="002A2AB0">
        <w:rPr>
          <w:rFonts w:ascii="Arial" w:hAnsi="Arial" w:cs="Arial"/>
        </w:rPr>
        <w:t xml:space="preserve">egundo </w:t>
      </w:r>
      <w:r w:rsidR="00BD4659">
        <w:rPr>
          <w:rFonts w:ascii="Arial" w:hAnsi="Arial" w:cs="Arial"/>
        </w:rPr>
        <w:t>s</w:t>
      </w:r>
      <w:r w:rsidRPr="002A2AB0">
        <w:rPr>
          <w:rFonts w:ascii="Arial" w:hAnsi="Arial" w:cs="Arial"/>
        </w:rPr>
        <w:t xml:space="preserve">emestre supervisará la ejecución y sostenibilidad </w:t>
      </w:r>
      <w:r w:rsidR="0007556C" w:rsidRPr="002A2AB0">
        <w:rPr>
          <w:rFonts w:ascii="Arial" w:hAnsi="Arial" w:cs="Arial"/>
        </w:rPr>
        <w:t xml:space="preserve">del </w:t>
      </w:r>
    </w:p>
    <w:p w14:paraId="59D15538" w14:textId="77777777" w:rsidR="00F75869" w:rsidRDefault="00F75869" w:rsidP="00F75869">
      <w:pPr>
        <w:ind w:left="1134"/>
        <w:jc w:val="both"/>
        <w:rPr>
          <w:rFonts w:ascii="Arial" w:hAnsi="Arial" w:cs="Arial"/>
        </w:rPr>
      </w:pPr>
    </w:p>
    <w:p w14:paraId="4EBF37FC" w14:textId="77777777" w:rsidR="00F75869" w:rsidRDefault="00F75869" w:rsidP="00F75869">
      <w:pPr>
        <w:ind w:left="1134"/>
        <w:jc w:val="both"/>
        <w:rPr>
          <w:rFonts w:ascii="Arial" w:hAnsi="Arial" w:cs="Arial"/>
        </w:rPr>
      </w:pPr>
    </w:p>
    <w:p w14:paraId="18D394F1" w14:textId="77777777" w:rsidR="00665568" w:rsidRPr="002A2AB0" w:rsidRDefault="0007556C" w:rsidP="00F75869">
      <w:pPr>
        <w:ind w:left="1134"/>
        <w:jc w:val="both"/>
        <w:rPr>
          <w:rFonts w:ascii="Arial" w:hAnsi="Arial" w:cs="Arial"/>
        </w:rPr>
      </w:pPr>
      <w:r w:rsidRPr="002A2AB0">
        <w:rPr>
          <w:rFonts w:ascii="Arial" w:hAnsi="Arial" w:cs="Arial"/>
        </w:rPr>
        <w:t>Programa</w:t>
      </w:r>
      <w:r w:rsidR="002A2AB0">
        <w:rPr>
          <w:rFonts w:ascii="Arial" w:hAnsi="Arial" w:cs="Arial"/>
        </w:rPr>
        <w:t xml:space="preserve">. La </w:t>
      </w:r>
      <w:r w:rsidR="000D5917">
        <w:rPr>
          <w:rFonts w:ascii="Arial" w:hAnsi="Arial" w:cs="Arial"/>
        </w:rPr>
        <w:t>DIV</w:t>
      </w:r>
      <w:r w:rsidR="002A2AB0">
        <w:rPr>
          <w:rFonts w:ascii="Arial" w:hAnsi="Arial" w:cs="Arial"/>
        </w:rPr>
        <w:t>P</w:t>
      </w:r>
      <w:r w:rsidR="0021173C">
        <w:rPr>
          <w:rFonts w:ascii="Arial" w:hAnsi="Arial" w:cs="Arial"/>
        </w:rPr>
        <w:t>R</w:t>
      </w:r>
      <w:r w:rsidR="002A2AB0">
        <w:rPr>
          <w:rFonts w:ascii="Arial" w:hAnsi="Arial" w:cs="Arial"/>
        </w:rPr>
        <w:t>OES</w:t>
      </w:r>
      <w:r w:rsidR="00FB0D6F">
        <w:rPr>
          <w:rFonts w:ascii="Arial" w:hAnsi="Arial" w:cs="Arial"/>
        </w:rPr>
        <w:t>-PNP,</w:t>
      </w:r>
      <w:r w:rsidR="00DD039C" w:rsidRPr="002A2AB0">
        <w:rPr>
          <w:rFonts w:ascii="Arial" w:hAnsi="Arial" w:cs="Arial"/>
        </w:rPr>
        <w:t xml:space="preserve"> elaborar</w:t>
      </w:r>
      <w:r w:rsidR="00FB0D6F">
        <w:rPr>
          <w:rFonts w:ascii="Arial" w:hAnsi="Arial" w:cs="Arial"/>
        </w:rPr>
        <w:t>á</w:t>
      </w:r>
      <w:r w:rsidR="00DD039C" w:rsidRPr="002A2AB0">
        <w:rPr>
          <w:rFonts w:ascii="Arial" w:hAnsi="Arial" w:cs="Arial"/>
        </w:rPr>
        <w:t xml:space="preserve"> indicadores de impacto para la evaluación y retroalimentación del programa.</w:t>
      </w:r>
    </w:p>
    <w:p w14:paraId="0805A597" w14:textId="77777777" w:rsidR="00E6151B" w:rsidRPr="00AE655F" w:rsidRDefault="00E6151B" w:rsidP="00BD4659">
      <w:pPr>
        <w:pStyle w:val="Prrafodelista"/>
        <w:tabs>
          <w:tab w:val="num" w:pos="1134"/>
        </w:tabs>
        <w:ind w:left="1134" w:hanging="567"/>
        <w:rPr>
          <w:rFonts w:ascii="Arial" w:hAnsi="Arial" w:cs="Arial"/>
        </w:rPr>
      </w:pPr>
    </w:p>
    <w:p w14:paraId="5BAE42A2" w14:textId="77777777" w:rsidR="00E6151B" w:rsidRPr="00AE655F" w:rsidRDefault="00E6151B" w:rsidP="00BD4659">
      <w:pPr>
        <w:numPr>
          <w:ilvl w:val="0"/>
          <w:numId w:val="5"/>
        </w:numPr>
        <w:tabs>
          <w:tab w:val="clear" w:pos="1474"/>
          <w:tab w:val="num" w:pos="1134"/>
        </w:tabs>
        <w:ind w:left="1134" w:hanging="567"/>
        <w:jc w:val="both"/>
        <w:rPr>
          <w:rFonts w:ascii="Arial" w:hAnsi="Arial" w:cs="Arial"/>
        </w:rPr>
      </w:pPr>
      <w:bookmarkStart w:id="5" w:name="OLE_LINK18"/>
      <w:bookmarkStart w:id="6" w:name="OLE_LINK19"/>
      <w:r w:rsidRPr="00AE655F">
        <w:rPr>
          <w:rFonts w:ascii="Arial" w:hAnsi="Arial" w:cs="Arial"/>
        </w:rPr>
        <w:t xml:space="preserve">El </w:t>
      </w:r>
      <w:r w:rsidR="00BD4659">
        <w:rPr>
          <w:rFonts w:ascii="Arial" w:hAnsi="Arial" w:cs="Arial"/>
        </w:rPr>
        <w:t>P</w:t>
      </w:r>
      <w:r w:rsidRPr="00AE655F">
        <w:rPr>
          <w:rFonts w:ascii="Arial" w:hAnsi="Arial" w:cs="Arial"/>
        </w:rPr>
        <w:t>romotor OPC usará uno o varios medios de comunicación permanente entre todos los integrantes de las patrullas juveniles para intercambiar de manera exclusiva, experiencias y mensajes respecto al desarrollo de sus actividades (</w:t>
      </w:r>
      <w:proofErr w:type="spellStart"/>
      <w:r w:rsidRPr="00AE655F">
        <w:rPr>
          <w:rFonts w:ascii="Arial" w:hAnsi="Arial" w:cs="Arial"/>
        </w:rPr>
        <w:t>whatsapp</w:t>
      </w:r>
      <w:proofErr w:type="spellEnd"/>
      <w:r w:rsidRPr="00AE655F">
        <w:rPr>
          <w:rFonts w:ascii="Arial" w:hAnsi="Arial" w:cs="Arial"/>
        </w:rPr>
        <w:t xml:space="preserve">, </w:t>
      </w:r>
      <w:r w:rsidR="00AE655F" w:rsidRPr="00AE655F">
        <w:rPr>
          <w:rFonts w:ascii="Arial" w:hAnsi="Arial" w:cs="Arial"/>
        </w:rPr>
        <w:t>Facebook</w:t>
      </w:r>
      <w:r w:rsidRPr="00AE655F">
        <w:rPr>
          <w:rFonts w:ascii="Arial" w:hAnsi="Arial" w:cs="Arial"/>
        </w:rPr>
        <w:t>, entre otros).</w:t>
      </w:r>
      <w:bookmarkEnd w:id="5"/>
      <w:bookmarkEnd w:id="6"/>
    </w:p>
    <w:p w14:paraId="473F2435" w14:textId="77777777" w:rsidR="00B836AF" w:rsidRDefault="00B836AF" w:rsidP="00B836AF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u w:val="single"/>
        </w:rPr>
      </w:pPr>
    </w:p>
    <w:p w14:paraId="5C5CD98C" w14:textId="77777777" w:rsidR="00BD4659" w:rsidRDefault="00BD4659" w:rsidP="00B836AF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u w:val="single"/>
        </w:rPr>
      </w:pPr>
    </w:p>
    <w:p w14:paraId="7112B6F5" w14:textId="77777777" w:rsidR="00451B25" w:rsidRPr="00783C2E" w:rsidRDefault="00451B25" w:rsidP="00BD4659">
      <w:pPr>
        <w:pStyle w:val="Prrafodelista"/>
        <w:numPr>
          <w:ilvl w:val="0"/>
          <w:numId w:val="30"/>
        </w:numPr>
        <w:tabs>
          <w:tab w:val="left" w:pos="567"/>
        </w:tabs>
        <w:ind w:hanging="1942"/>
        <w:jc w:val="both"/>
        <w:rPr>
          <w:rFonts w:ascii="Arial" w:hAnsi="Arial" w:cs="Arial"/>
          <w:b/>
          <w:u w:val="single"/>
        </w:rPr>
      </w:pPr>
      <w:r w:rsidRPr="00783C2E">
        <w:rPr>
          <w:rFonts w:ascii="Arial" w:hAnsi="Arial" w:cs="Arial"/>
          <w:b/>
          <w:u w:val="single"/>
        </w:rPr>
        <w:t xml:space="preserve">DISPOSICIONES </w:t>
      </w:r>
      <w:r w:rsidR="00783C2E" w:rsidRPr="00783C2E">
        <w:rPr>
          <w:rFonts w:ascii="Arial" w:hAnsi="Arial" w:cs="Arial"/>
          <w:b/>
          <w:u w:val="single"/>
        </w:rPr>
        <w:t>COMPLEMENTARIAS TRANSITORIAS</w:t>
      </w:r>
    </w:p>
    <w:p w14:paraId="7601D2CE" w14:textId="77777777" w:rsidR="00451B25" w:rsidRPr="00FF20A7" w:rsidRDefault="00451B25" w:rsidP="00451B25">
      <w:pPr>
        <w:spacing w:before="120" w:after="120"/>
        <w:ind w:left="567"/>
        <w:jc w:val="both"/>
        <w:rPr>
          <w:rFonts w:ascii="Arial" w:hAnsi="Arial" w:cs="Arial"/>
          <w:sz w:val="4"/>
        </w:rPr>
      </w:pPr>
    </w:p>
    <w:p w14:paraId="3F012824" w14:textId="77777777" w:rsidR="002A2AB0" w:rsidRDefault="00451B25" w:rsidP="002A2AB0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tanto se implemente la pres</w:t>
      </w:r>
      <w:r w:rsidR="00AE655F">
        <w:rPr>
          <w:rFonts w:ascii="Arial" w:hAnsi="Arial" w:cs="Arial"/>
        </w:rPr>
        <w:t>ente Directiva, los Jefes de</w:t>
      </w:r>
      <w:r>
        <w:rPr>
          <w:rFonts w:ascii="Arial" w:hAnsi="Arial" w:cs="Arial"/>
        </w:rPr>
        <w:t xml:space="preserve"> </w:t>
      </w:r>
      <w:r w:rsidR="00497838">
        <w:rPr>
          <w:rFonts w:ascii="Arial" w:hAnsi="Arial" w:cs="Arial"/>
        </w:rPr>
        <w:t xml:space="preserve">Macro Regiones, </w:t>
      </w:r>
      <w:r>
        <w:rPr>
          <w:rFonts w:ascii="Arial" w:hAnsi="Arial" w:cs="Arial"/>
        </w:rPr>
        <w:t>Regiones</w:t>
      </w:r>
      <w:r w:rsidR="007F16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Fre</w:t>
      </w:r>
      <w:r w:rsidR="00497838">
        <w:rPr>
          <w:rFonts w:ascii="Arial" w:hAnsi="Arial" w:cs="Arial"/>
        </w:rPr>
        <w:t>ntes Policiales</w:t>
      </w:r>
      <w:r w:rsidR="007F16FB">
        <w:rPr>
          <w:rFonts w:ascii="Arial" w:hAnsi="Arial" w:cs="Arial"/>
        </w:rPr>
        <w:t xml:space="preserve"> y Direcciones Especializadas</w:t>
      </w:r>
      <w:r>
        <w:rPr>
          <w:rFonts w:ascii="Arial" w:hAnsi="Arial" w:cs="Arial"/>
        </w:rPr>
        <w:t>, dispondrán que los promotores OPC, articulen las acciones que correspondan con las autoridades educativas</w:t>
      </w:r>
      <w:r w:rsidR="00AE655F">
        <w:rPr>
          <w:rFonts w:ascii="Arial" w:hAnsi="Arial" w:cs="Arial"/>
        </w:rPr>
        <w:t>, políticas, g</w:t>
      </w:r>
      <w:r w:rsidR="00783C2E">
        <w:rPr>
          <w:rFonts w:ascii="Arial" w:hAnsi="Arial" w:cs="Arial"/>
        </w:rPr>
        <w:t>obiernos locales y comunidad organizada</w:t>
      </w:r>
      <w:r>
        <w:rPr>
          <w:rFonts w:ascii="Arial" w:hAnsi="Arial" w:cs="Arial"/>
        </w:rPr>
        <w:t xml:space="preserve"> de su jurisdicción.</w:t>
      </w:r>
    </w:p>
    <w:p w14:paraId="2A6DB7EF" w14:textId="77777777" w:rsidR="0021173C" w:rsidRDefault="0021173C" w:rsidP="002A2AB0">
      <w:pPr>
        <w:spacing w:before="120" w:after="120"/>
        <w:ind w:left="567"/>
        <w:jc w:val="both"/>
        <w:rPr>
          <w:rFonts w:ascii="Arial" w:hAnsi="Arial" w:cs="Arial"/>
        </w:rPr>
      </w:pPr>
    </w:p>
    <w:p w14:paraId="4E3610E8" w14:textId="77777777" w:rsidR="00783C2E" w:rsidRPr="00AE655F" w:rsidRDefault="00AA298A" w:rsidP="00BD4659">
      <w:pPr>
        <w:pStyle w:val="Prrafodelista"/>
        <w:numPr>
          <w:ilvl w:val="0"/>
          <w:numId w:val="30"/>
        </w:numPr>
        <w:spacing w:before="120" w:after="120"/>
        <w:ind w:left="567" w:hanging="567"/>
        <w:jc w:val="both"/>
        <w:rPr>
          <w:rFonts w:ascii="Arial" w:hAnsi="Arial" w:cs="Arial"/>
          <w:b/>
          <w:u w:val="single"/>
        </w:rPr>
      </w:pPr>
      <w:r w:rsidRPr="009319C3">
        <w:rPr>
          <w:rFonts w:ascii="Arial" w:hAnsi="Arial" w:cs="Arial"/>
          <w:b/>
          <w:u w:val="single"/>
        </w:rPr>
        <w:t>VIGENCIA</w:t>
      </w:r>
    </w:p>
    <w:p w14:paraId="0B338042" w14:textId="77777777" w:rsidR="00AA298A" w:rsidRPr="00AA298A" w:rsidRDefault="00AA298A" w:rsidP="00AA298A">
      <w:pPr>
        <w:pStyle w:val="Prrafodelista"/>
        <w:spacing w:before="120" w:after="120"/>
        <w:ind w:left="567"/>
        <w:jc w:val="both"/>
        <w:rPr>
          <w:rFonts w:ascii="Arial" w:hAnsi="Arial" w:cs="Arial"/>
        </w:rPr>
      </w:pPr>
      <w:r w:rsidRPr="00AA298A">
        <w:rPr>
          <w:rFonts w:ascii="Arial" w:hAnsi="Arial" w:cs="Arial"/>
        </w:rPr>
        <w:lastRenderedPageBreak/>
        <w:t xml:space="preserve">La presente </w:t>
      </w:r>
      <w:r w:rsidR="005A275A" w:rsidRPr="00AA298A">
        <w:rPr>
          <w:rFonts w:ascii="Arial" w:hAnsi="Arial" w:cs="Arial"/>
        </w:rPr>
        <w:t>Directiva entrará</w:t>
      </w:r>
      <w:r w:rsidRPr="00AA298A">
        <w:rPr>
          <w:rFonts w:ascii="Arial" w:hAnsi="Arial" w:cs="Arial"/>
        </w:rPr>
        <w:t xml:space="preserve"> en vigencia a partir del día siguiente de su publicación en el Sistema informático (Águila 6) de la Dirección</w:t>
      </w:r>
      <w:r w:rsidR="005A275A">
        <w:rPr>
          <w:rFonts w:ascii="Arial" w:hAnsi="Arial" w:cs="Arial"/>
        </w:rPr>
        <w:t xml:space="preserve"> de Recursos Humanos</w:t>
      </w:r>
      <w:r w:rsidR="00FB0D6F">
        <w:rPr>
          <w:rFonts w:ascii="Arial" w:hAnsi="Arial" w:cs="Arial"/>
        </w:rPr>
        <w:t xml:space="preserve"> PNP</w:t>
      </w:r>
      <w:r w:rsidRPr="00AA298A">
        <w:rPr>
          <w:rFonts w:ascii="Arial" w:hAnsi="Arial" w:cs="Arial"/>
        </w:rPr>
        <w:t>, dejando sin efecto todas aquellas disposiciones que se opongan al contenido de la presente Direc</w:t>
      </w:r>
      <w:r w:rsidR="005A275A">
        <w:rPr>
          <w:rFonts w:ascii="Arial" w:hAnsi="Arial" w:cs="Arial"/>
        </w:rPr>
        <w:t>tiva</w:t>
      </w:r>
      <w:r w:rsidRPr="00AA298A">
        <w:rPr>
          <w:rFonts w:ascii="Arial" w:hAnsi="Arial" w:cs="Arial"/>
        </w:rPr>
        <w:t>.</w:t>
      </w:r>
    </w:p>
    <w:p w14:paraId="51CC0DA3" w14:textId="77777777" w:rsidR="00AA298A" w:rsidRDefault="00AA298A" w:rsidP="00AA298A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u w:val="single"/>
        </w:rPr>
      </w:pPr>
    </w:p>
    <w:p w14:paraId="1C33FFC2" w14:textId="77777777" w:rsidR="00451B25" w:rsidRDefault="00451B25" w:rsidP="00BD4659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u w:val="single"/>
        </w:rPr>
      </w:pPr>
      <w:r w:rsidRPr="004C5004">
        <w:rPr>
          <w:rFonts w:ascii="Arial" w:hAnsi="Arial" w:cs="Arial"/>
          <w:b/>
          <w:u w:val="single"/>
        </w:rPr>
        <w:t>ANEXOS</w:t>
      </w:r>
    </w:p>
    <w:p w14:paraId="11E76B47" w14:textId="77777777" w:rsidR="00451B25" w:rsidRPr="004C5004" w:rsidRDefault="00451B25" w:rsidP="00451B25">
      <w:pPr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b/>
          <w:u w:val="single"/>
        </w:rPr>
      </w:pPr>
    </w:p>
    <w:p w14:paraId="760B464D" w14:textId="77777777" w:rsidR="00451B25" w:rsidRDefault="00451B25" w:rsidP="00BD4659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Guía de Procedimientos para la implementa</w:t>
      </w:r>
      <w:r w:rsidR="00034FB6">
        <w:rPr>
          <w:rFonts w:ascii="Arial" w:hAnsi="Arial" w:cs="Arial"/>
        </w:rPr>
        <w:t>ción del programa preventivo Patrulla Juvenil</w:t>
      </w:r>
      <w:r>
        <w:rPr>
          <w:rFonts w:ascii="Arial" w:hAnsi="Arial" w:cs="Arial"/>
        </w:rPr>
        <w:t>. (ANEXO 01)</w:t>
      </w:r>
    </w:p>
    <w:p w14:paraId="2994EB10" w14:textId="77777777" w:rsidR="00451B25" w:rsidRDefault="00451B25" w:rsidP="00BD4659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CE0826">
        <w:rPr>
          <w:rFonts w:ascii="Arial" w:hAnsi="Arial" w:cs="Arial"/>
        </w:rPr>
        <w:t>mato de la Ficha de Inscripción en libro de registro</w:t>
      </w:r>
      <w:r>
        <w:rPr>
          <w:rFonts w:ascii="Arial" w:hAnsi="Arial" w:cs="Arial"/>
        </w:rPr>
        <w:t xml:space="preserve"> (ANEXO 02)</w:t>
      </w:r>
    </w:p>
    <w:p w14:paraId="510A9EA7" w14:textId="77777777" w:rsidR="00CE0826" w:rsidRDefault="00CE0826" w:rsidP="00BD4659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Carnet de Integrante del Programa Policía Escolar.(ANEXO 03)</w:t>
      </w:r>
    </w:p>
    <w:p w14:paraId="1F753E58" w14:textId="77777777" w:rsidR="00F32E73" w:rsidRPr="00CE0826" w:rsidRDefault="00F32E73" w:rsidP="00BD4659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Cuadro de reporte. (ANEXO 04)</w:t>
      </w:r>
    </w:p>
    <w:p w14:paraId="6FE568FE" w14:textId="77777777" w:rsidR="00FA68E4" w:rsidRDefault="00451B25" w:rsidP="00451B25">
      <w:pPr>
        <w:widowControl w:val="0"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52"/>
        <w:jc w:val="both"/>
        <w:rPr>
          <w:rFonts w:ascii="Courier" w:hAnsi="Courier"/>
          <w:snapToGrid w:val="0"/>
          <w:szCs w:val="20"/>
          <w:lang w:val="es-ES_tradnl"/>
        </w:rPr>
      </w:pPr>
      <w:bookmarkStart w:id="7" w:name="QuickMark"/>
      <w:bookmarkEnd w:id="7"/>
      <w:r w:rsidRPr="009863CF">
        <w:rPr>
          <w:rFonts w:ascii="Courier" w:hAnsi="Courier"/>
          <w:snapToGrid w:val="0"/>
          <w:szCs w:val="20"/>
          <w:lang w:val="es-ES_tradnl"/>
        </w:rPr>
        <w:tab/>
      </w:r>
    </w:p>
    <w:p w14:paraId="4EF9CCDC" w14:textId="77777777" w:rsidR="00FA68E4" w:rsidRDefault="00FA68E4" w:rsidP="00451B25">
      <w:pPr>
        <w:widowControl w:val="0"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52"/>
        <w:jc w:val="both"/>
        <w:rPr>
          <w:rFonts w:ascii="Courier" w:hAnsi="Courier"/>
          <w:snapToGrid w:val="0"/>
          <w:szCs w:val="20"/>
          <w:lang w:val="es-ES_tradnl"/>
        </w:rPr>
      </w:pPr>
    </w:p>
    <w:p w14:paraId="60350609" w14:textId="77777777" w:rsidR="00957B2D" w:rsidRDefault="00D01BCD" w:rsidP="00D01BCD">
      <w:pPr>
        <w:widowControl w:val="0"/>
        <w:ind w:left="2124" w:right="-852" w:firstLine="708"/>
        <w:rPr>
          <w:rFonts w:ascii="Arial" w:hAnsi="Arial" w:cs="Arial"/>
          <w:b/>
          <w:snapToGrid w:val="0"/>
          <w:szCs w:val="20"/>
          <w:lang w:val="es-ES_tradnl"/>
        </w:rPr>
      </w:pPr>
      <w:bookmarkStart w:id="8" w:name="OLE_LINK22"/>
      <w:bookmarkStart w:id="9" w:name="OLE_LINK23"/>
      <w:r>
        <w:rPr>
          <w:rFonts w:ascii="Arial" w:hAnsi="Arial" w:cs="Arial"/>
          <w:b/>
          <w:snapToGrid w:val="0"/>
          <w:szCs w:val="20"/>
          <w:lang w:val="es-ES_tradnl"/>
        </w:rPr>
        <w:t xml:space="preserve"> </w:t>
      </w:r>
      <w:r w:rsidR="00F75869">
        <w:rPr>
          <w:rFonts w:ascii="Arial" w:hAnsi="Arial" w:cs="Arial"/>
          <w:b/>
          <w:snapToGrid w:val="0"/>
          <w:szCs w:val="20"/>
          <w:lang w:val="es-ES_tradnl"/>
        </w:rPr>
        <w:t xml:space="preserve">          </w:t>
      </w:r>
      <w:r>
        <w:rPr>
          <w:rFonts w:ascii="Arial" w:hAnsi="Arial" w:cs="Arial"/>
          <w:b/>
          <w:snapToGrid w:val="0"/>
          <w:szCs w:val="20"/>
          <w:lang w:val="es-ES_tradnl"/>
        </w:rPr>
        <w:t xml:space="preserve"> </w:t>
      </w:r>
      <w:r w:rsidR="00957B2D" w:rsidRPr="00DF3353">
        <w:rPr>
          <w:rFonts w:ascii="Arial" w:hAnsi="Arial" w:cs="Arial"/>
          <w:b/>
          <w:snapToGrid w:val="0"/>
          <w:szCs w:val="20"/>
          <w:lang w:val="es-ES_tradnl"/>
        </w:rPr>
        <w:t>ANEXO N. 03</w:t>
      </w:r>
    </w:p>
    <w:p w14:paraId="6D35799C" w14:textId="77777777" w:rsidR="00D01BCD" w:rsidRDefault="00D01BCD" w:rsidP="00D01BCD">
      <w:pPr>
        <w:widowControl w:val="0"/>
        <w:ind w:left="2124" w:right="-852" w:firstLine="708"/>
        <w:rPr>
          <w:rFonts w:ascii="Arial" w:hAnsi="Arial" w:cs="Arial"/>
          <w:b/>
          <w:snapToGrid w:val="0"/>
          <w:szCs w:val="20"/>
          <w:lang w:val="es-ES_tradnl"/>
        </w:rPr>
      </w:pPr>
    </w:p>
    <w:p w14:paraId="3787368E" w14:textId="77777777" w:rsidR="00957B2D" w:rsidRPr="00DF3353" w:rsidRDefault="00957B2D" w:rsidP="00957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00"/>
          <w:tab w:val="left" w:pos="2160"/>
          <w:tab w:val="left" w:pos="23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52"/>
        <w:jc w:val="both"/>
        <w:rPr>
          <w:rFonts w:ascii="Courier" w:hAnsi="Courier"/>
          <w:snapToGrid w:val="0"/>
          <w:szCs w:val="20"/>
          <w:lang w:val="es-ES_tradnl"/>
        </w:rPr>
      </w:pPr>
    </w:p>
    <w:p w14:paraId="5944BA2E" w14:textId="77777777" w:rsidR="00957B2D" w:rsidRPr="00DF3353" w:rsidRDefault="00957B2D" w:rsidP="00D01BCD">
      <w:pPr>
        <w:widowControl w:val="0"/>
        <w:tabs>
          <w:tab w:val="left" w:pos="-1440"/>
          <w:tab w:val="left" w:pos="-720"/>
          <w:tab w:val="left" w:pos="0"/>
        </w:tabs>
        <w:ind w:right="-852"/>
        <w:jc w:val="center"/>
        <w:rPr>
          <w:rFonts w:ascii="Arial" w:hAnsi="Arial" w:cs="Arial"/>
          <w:snapToGrid w:val="0"/>
          <w:szCs w:val="20"/>
          <w:lang w:val="es-ES_tradnl"/>
        </w:rPr>
      </w:pPr>
      <w:r>
        <w:rPr>
          <w:rFonts w:ascii="Arial" w:hAnsi="Arial" w:cs="Arial"/>
          <w:snapToGrid w:val="0"/>
          <w:szCs w:val="20"/>
          <w:lang w:val="es-ES_tradnl"/>
        </w:rPr>
        <w:t>FORMATO CARNET INTEGRANTES PATRULLA JUVENIL</w:t>
      </w:r>
    </w:p>
    <w:tbl>
      <w:tblPr>
        <w:tblpPr w:leftFromText="141" w:rightFromText="141" w:vertAnchor="text" w:horzAnchor="margin" w:tblpXSpec="center" w:tblpY="163"/>
        <w:tblW w:w="7168" w:type="dxa"/>
        <w:shd w:val="clear" w:color="auto" w:fill="FFFF00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168"/>
      </w:tblGrid>
      <w:tr w:rsidR="00D01BCD" w:rsidRPr="00DF3353" w14:paraId="6F677145" w14:textId="77777777" w:rsidTr="00D01BCD">
        <w:trPr>
          <w:trHeight w:val="3549"/>
        </w:trPr>
        <w:tc>
          <w:tcPr>
            <w:tcW w:w="716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43E547"/>
          </w:tcPr>
          <w:p w14:paraId="3CA75353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6432" behindDoc="0" locked="0" layoutInCell="1" allowOverlap="1" wp14:anchorId="40AE1AF6" wp14:editId="724D1F7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17780</wp:posOffset>
                  </wp:positionV>
                  <wp:extent cx="631825" cy="760730"/>
                  <wp:effectExtent l="0" t="0" r="0" b="1270"/>
                  <wp:wrapNone/>
                  <wp:docPr id="4" name="Imagen 4" descr="Resultado de imagen de escudo p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p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7456" behindDoc="0" locked="0" layoutInCell="1" allowOverlap="1" wp14:anchorId="13BCF8BE" wp14:editId="539F42B3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69215</wp:posOffset>
                  </wp:positionV>
                  <wp:extent cx="521970" cy="70929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345E1B" w14:textId="77777777" w:rsidR="00D01BCD" w:rsidRPr="00DF3353" w:rsidRDefault="00D01BCD" w:rsidP="00D01BCD">
            <w:pPr>
              <w:widowControl w:val="0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jc w:val="center"/>
              <w:rPr>
                <w:rFonts w:ascii="Courier" w:hAnsi="Courier"/>
                <w:b/>
                <w:snapToGrid w:val="0"/>
                <w:szCs w:val="20"/>
                <w:lang w:val="es-ES_tradnl"/>
              </w:rPr>
            </w:pPr>
            <w:r>
              <w:rPr>
                <w:rFonts w:ascii="Courier" w:hAnsi="Courier"/>
                <w:b/>
                <w:snapToGrid w:val="0"/>
                <w:szCs w:val="20"/>
                <w:lang w:val="es-ES_tradnl"/>
              </w:rPr>
              <w:t>PATRULLA JUVENIL</w:t>
            </w:r>
          </w:p>
          <w:p w14:paraId="460B3289" w14:textId="77777777" w:rsidR="00D01BCD" w:rsidRPr="00DF3353" w:rsidRDefault="00D01BCD" w:rsidP="00D01BCD">
            <w:pPr>
              <w:widowControl w:val="0"/>
              <w:tabs>
                <w:tab w:val="center" w:pos="-372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</w:pPr>
            <w:r w:rsidRPr="00DF3353">
              <w:rPr>
                <w:rFonts w:ascii="Courier" w:hAnsi="Courier"/>
                <w:b/>
                <w:snapToGrid w:val="0"/>
                <w:szCs w:val="20"/>
                <w:lang w:val="es-ES_tradnl"/>
              </w:rPr>
              <w:t xml:space="preserve">                   </w:t>
            </w:r>
          </w:p>
          <w:p w14:paraId="369E8E02" w14:textId="77777777" w:rsidR="00D01BCD" w:rsidRPr="00DF3353" w:rsidRDefault="00D01BCD" w:rsidP="00D01BCD">
            <w:pPr>
              <w:widowControl w:val="0"/>
              <w:tabs>
                <w:tab w:val="center" w:pos="43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</w:pPr>
          </w:p>
          <w:p w14:paraId="7BBAAD34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</w:p>
          <w:p w14:paraId="439392DC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</w:p>
          <w:p w14:paraId="0F75DC37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  <w:r>
              <w:rPr>
                <w:rFonts w:ascii="Courier" w:hAnsi="Courier"/>
                <w:noProof/>
                <w:snapToGrid w:val="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EB747" wp14:editId="5859E7FF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10795</wp:posOffset>
                      </wp:positionV>
                      <wp:extent cx="883285" cy="968375"/>
                      <wp:effectExtent l="0" t="0" r="12065" b="2222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F1A73" w14:textId="77777777" w:rsidR="00D01BCD" w:rsidRDefault="00D01BCD" w:rsidP="00D01BCD">
                                  <w:pPr>
                                    <w:jc w:val="center"/>
                                  </w:pPr>
                                </w:p>
                                <w:p w14:paraId="17A66EF8" w14:textId="77777777" w:rsidR="00D01BCD" w:rsidRDefault="00D01BCD" w:rsidP="00D01BCD">
                                  <w:pPr>
                                    <w:jc w:val="center"/>
                                  </w:pPr>
                                </w:p>
                                <w:p w14:paraId="66FBD49E" w14:textId="77777777" w:rsidR="00D01BCD" w:rsidRDefault="00D01BCD" w:rsidP="00D01BCD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93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255.7pt;margin-top:.85pt;width:69.55pt;height: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">
                      <v:textbox>
                        <w:txbxContent>
                          <w:p w:rsidR="00D01BCD" w:rsidRDefault="00D01BCD" w:rsidP="00D01BCD">
                            <w:pPr>
                              <w:jc w:val="center"/>
                            </w:pPr>
                          </w:p>
                          <w:p w:rsidR="00D01BCD" w:rsidRDefault="00D01BCD" w:rsidP="00D01BCD">
                            <w:pPr>
                              <w:jc w:val="center"/>
                            </w:pPr>
                          </w:p>
                          <w:p w:rsidR="00D01BCD" w:rsidRDefault="00D01BCD" w:rsidP="00D01BC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353">
              <w:rPr>
                <w:rFonts w:ascii="Courier" w:hAnsi="Courier"/>
                <w:snapToGrid w:val="0"/>
                <w:szCs w:val="20"/>
                <w:lang w:val="es-ES_tradnl"/>
              </w:rPr>
              <w:t xml:space="preserve"> </w:t>
            </w:r>
          </w:p>
          <w:p w14:paraId="378DD8BD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666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Cs w:val="20"/>
                <w:lang w:val="es-ES_tradnl"/>
              </w:rPr>
              <w:t xml:space="preserve"> </w:t>
            </w: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APELLIDOS       </w:t>
            </w:r>
            <w:r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</w:t>
            </w: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: </w:t>
            </w:r>
          </w:p>
          <w:p w14:paraId="57C08B52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NOMBRES          :</w:t>
            </w:r>
          </w:p>
          <w:p w14:paraId="10ADBFA1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INSTITUCIÓ</w:t>
            </w: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N EDUC.: </w:t>
            </w:r>
          </w:p>
          <w:p w14:paraId="749D3A1C" w14:textId="77777777" w:rsidR="00D01BCD" w:rsidRPr="00DF3353" w:rsidRDefault="00D01BCD" w:rsidP="00D01BCD">
            <w:pPr>
              <w:widowControl w:val="0"/>
              <w:tabs>
                <w:tab w:val="left" w:pos="-3579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CARGO            :</w:t>
            </w:r>
          </w:p>
          <w:p w14:paraId="4ECB2DF8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COMISARÍ</w:t>
            </w: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A PNP.   : </w:t>
            </w:r>
          </w:p>
          <w:p w14:paraId="63AF6F37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FECHA EXPED.     :  </w:t>
            </w:r>
          </w:p>
          <w:p w14:paraId="5C4A6EF0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18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16"/>
                <w:szCs w:val="20"/>
                <w:lang w:val="es-ES_tradnl"/>
              </w:rPr>
              <w:t xml:space="preserve"> CADUCIDAD        </w:t>
            </w:r>
            <w:r w:rsidRPr="00DF3353">
              <w:rPr>
                <w:rFonts w:ascii="Courier" w:hAnsi="Courier"/>
                <w:snapToGrid w:val="0"/>
                <w:sz w:val="18"/>
                <w:szCs w:val="20"/>
                <w:lang w:val="es-ES_tradnl"/>
              </w:rPr>
              <w:t>:</w:t>
            </w:r>
          </w:p>
          <w:p w14:paraId="2E8EE4D9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</w:pPr>
          </w:p>
          <w:p w14:paraId="3AEE35BE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Cs w:val="20"/>
                <w:lang w:val="es-ES_tradnl"/>
              </w:rPr>
              <w:t xml:space="preserve">          </w:t>
            </w:r>
          </w:p>
          <w:p w14:paraId="5F909CDA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  <w:t xml:space="preserve">  </w:t>
            </w:r>
            <w:r w:rsidRPr="00DF3353">
              <w:rPr>
                <w:rFonts w:ascii="Courier" w:hAnsi="Courier"/>
                <w:snapToGrid w:val="0"/>
                <w:sz w:val="20"/>
                <w:szCs w:val="20"/>
                <w:u w:val="single"/>
                <w:lang w:val="es-ES_tradnl"/>
              </w:rPr>
              <w:t xml:space="preserve">        (Firma)         </w:t>
            </w:r>
            <w:r w:rsidRPr="00DF3353"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  <w:t xml:space="preserve">            __</w:t>
            </w:r>
            <w:r w:rsidRPr="00DF3353">
              <w:rPr>
                <w:rFonts w:ascii="Courier" w:hAnsi="Courier"/>
                <w:snapToGrid w:val="0"/>
                <w:sz w:val="20"/>
                <w:szCs w:val="20"/>
                <w:u w:val="single"/>
                <w:lang w:val="es-ES_tradnl"/>
              </w:rPr>
              <w:t xml:space="preserve">   (Firma)____      </w:t>
            </w:r>
          </w:p>
          <w:p w14:paraId="49DE4770" w14:textId="77777777" w:rsidR="00D01BCD" w:rsidRPr="00DF3353" w:rsidRDefault="00D01BCD" w:rsidP="00D01B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900"/>
                <w:tab w:val="left" w:pos="2160"/>
                <w:tab w:val="left" w:pos="23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852"/>
              <w:rPr>
                <w:rFonts w:ascii="Courier" w:hAnsi="Courier"/>
                <w:snapToGrid w:val="0"/>
                <w:szCs w:val="20"/>
                <w:lang w:val="es-ES_tradnl"/>
              </w:rPr>
            </w:pPr>
            <w:r w:rsidRPr="00DF3353">
              <w:rPr>
                <w:rFonts w:ascii="Courier" w:hAnsi="Courier"/>
                <w:snapToGrid w:val="0"/>
                <w:sz w:val="20"/>
                <w:szCs w:val="20"/>
                <w:lang w:val="es-ES_tradnl"/>
              </w:rPr>
              <w:t xml:space="preserve">    DIRECTOR DEL PLANTEL                PROMOTOR PNP</w:t>
            </w:r>
          </w:p>
        </w:tc>
      </w:tr>
    </w:tbl>
    <w:p w14:paraId="6E715F3F" w14:textId="77777777" w:rsidR="00957B2D" w:rsidRPr="00DF3353" w:rsidRDefault="00957B2D" w:rsidP="00957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00"/>
          <w:tab w:val="left" w:pos="2160"/>
          <w:tab w:val="left" w:pos="23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52"/>
        <w:jc w:val="both"/>
        <w:rPr>
          <w:rFonts w:ascii="Courier" w:hAnsi="Courier"/>
          <w:snapToGrid w:val="0"/>
          <w:szCs w:val="20"/>
          <w:lang w:val="es-ES_tradnl"/>
        </w:rPr>
      </w:pPr>
    </w:p>
    <w:p w14:paraId="0E5FE568" w14:textId="77777777" w:rsidR="00957B2D" w:rsidRDefault="00957B2D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0FF08174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18A2FB3C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3F8CFA33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1E67425B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7A697000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39FAB320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61B6A7AB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374B2B2E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59C4584E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5C7C84F2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3005253C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50724929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4B6D85FB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43B9D117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4A973034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2521145B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0116BC42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6040D13E" w14:textId="77777777" w:rsidR="0059316F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p w14:paraId="31A82A3E" w14:textId="77777777" w:rsidR="0059316F" w:rsidRPr="00DF3353" w:rsidRDefault="0059316F" w:rsidP="00957B2D">
      <w:pPr>
        <w:ind w:left="5579"/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page" w:horzAnchor="page" w:tblpX="3046" w:tblpY="2191"/>
        <w:tblW w:w="72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6"/>
      </w:tblGrid>
      <w:tr w:rsidR="00957B2D" w:rsidRPr="00DF3353" w14:paraId="63BECBE0" w14:textId="77777777" w:rsidTr="00626436">
        <w:trPr>
          <w:trHeight w:val="3950"/>
        </w:trPr>
        <w:tc>
          <w:tcPr>
            <w:tcW w:w="7246" w:type="dxa"/>
            <w:shd w:val="clear" w:color="auto" w:fill="43E547"/>
          </w:tcPr>
          <w:p w14:paraId="1B694EFD" w14:textId="77777777" w:rsidR="00957B2D" w:rsidRPr="00DF3353" w:rsidRDefault="00957B2D" w:rsidP="00626436">
            <w:pPr>
              <w:rPr>
                <w:rFonts w:ascii="Arial" w:hAnsi="Arial" w:cs="Arial"/>
                <w:lang w:val="es-ES_tradnl"/>
              </w:rPr>
            </w:pPr>
          </w:p>
          <w:p w14:paraId="3207F7CF" w14:textId="77777777" w:rsidR="00957B2D" w:rsidRPr="00DF3353" w:rsidRDefault="00957B2D" w:rsidP="00626436">
            <w:pPr>
              <w:rPr>
                <w:rFonts w:ascii="Arial" w:hAnsi="Arial" w:cs="Arial"/>
                <w:lang w:val="es-ES_tradnl"/>
              </w:rPr>
            </w:pPr>
            <w:r w:rsidRPr="00DF3353">
              <w:rPr>
                <w:rFonts w:ascii="Arial" w:hAnsi="Arial" w:cs="Arial"/>
                <w:lang w:val="es-ES_tradnl"/>
              </w:rPr>
              <w:t>Contactos de emergencia:</w:t>
            </w:r>
          </w:p>
          <w:p w14:paraId="76BA8701" w14:textId="77777777" w:rsidR="00957B2D" w:rsidRPr="00DF3353" w:rsidRDefault="00957B2D" w:rsidP="00626436">
            <w:pPr>
              <w:rPr>
                <w:rFonts w:ascii="Arial" w:hAnsi="Arial" w:cs="Arial"/>
                <w:sz w:val="16"/>
                <w:lang w:val="es-ES_tradnl"/>
              </w:rPr>
            </w:pPr>
            <w:r w:rsidRPr="00DF3353">
              <w:rPr>
                <w:rFonts w:ascii="Arial" w:hAnsi="Arial" w:cs="Arial"/>
                <w:sz w:val="16"/>
                <w:lang w:val="es-ES_tradnl"/>
              </w:rPr>
              <w:t>Central de emergencia PNP. 105</w:t>
            </w:r>
          </w:p>
          <w:p w14:paraId="6CDA2427" w14:textId="77777777" w:rsidR="00957B2D" w:rsidRPr="00DF3353" w:rsidRDefault="00957B2D" w:rsidP="00626436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3360" behindDoc="0" locked="0" layoutInCell="1" allowOverlap="1" wp14:anchorId="0C260D3D" wp14:editId="2AD68A58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114300</wp:posOffset>
                  </wp:positionV>
                  <wp:extent cx="1071880" cy="132207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3353">
              <w:rPr>
                <w:rFonts w:ascii="Arial" w:hAnsi="Arial" w:cs="Arial"/>
                <w:sz w:val="16"/>
                <w:lang w:val="es-ES_tradnl"/>
              </w:rPr>
              <w:t>Compañía de Bomberos 116</w:t>
            </w:r>
          </w:p>
          <w:p w14:paraId="07A9D080" w14:textId="77777777" w:rsidR="00957B2D" w:rsidRPr="00DF3353" w:rsidRDefault="00957B2D" w:rsidP="00626436">
            <w:pPr>
              <w:rPr>
                <w:rFonts w:ascii="Arial" w:hAnsi="Arial" w:cs="Arial"/>
                <w:sz w:val="16"/>
                <w:lang w:val="es-ES_tradnl"/>
              </w:rPr>
            </w:pPr>
            <w:r w:rsidRPr="00DF3353">
              <w:rPr>
                <w:rFonts w:ascii="Arial" w:hAnsi="Arial" w:cs="Arial"/>
                <w:sz w:val="16"/>
                <w:lang w:val="es-ES_tradnl"/>
              </w:rPr>
              <w:t>Serenazgo:</w:t>
            </w:r>
          </w:p>
          <w:p w14:paraId="18B07A5F" w14:textId="77777777" w:rsidR="00957B2D" w:rsidRPr="00DF3353" w:rsidRDefault="00467157" w:rsidP="00626436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Comisarí</w:t>
            </w:r>
            <w:r w:rsidRPr="00DF3353">
              <w:rPr>
                <w:rFonts w:ascii="Arial" w:hAnsi="Arial" w:cs="Arial"/>
                <w:sz w:val="16"/>
                <w:lang w:val="es-ES_tradnl"/>
              </w:rPr>
              <w:t>a</w:t>
            </w:r>
            <w:r w:rsidR="00957B2D" w:rsidRPr="00DF3353">
              <w:rPr>
                <w:rFonts w:ascii="Arial" w:hAnsi="Arial" w:cs="Arial"/>
                <w:sz w:val="16"/>
                <w:lang w:val="es-ES_tradnl"/>
              </w:rPr>
              <w:t xml:space="preserve"> del sector:</w:t>
            </w:r>
          </w:p>
          <w:p w14:paraId="45534702" w14:textId="77777777" w:rsidR="00957B2D" w:rsidRPr="00DF3353" w:rsidRDefault="00957B2D" w:rsidP="00626436">
            <w:pPr>
              <w:rPr>
                <w:rFonts w:ascii="Arial" w:hAnsi="Arial" w:cs="Arial"/>
                <w:sz w:val="16"/>
                <w:lang w:val="es-ES_tradnl"/>
              </w:rPr>
            </w:pPr>
            <w:r w:rsidRPr="00DF3353">
              <w:rPr>
                <w:rFonts w:ascii="Arial" w:hAnsi="Arial" w:cs="Arial"/>
                <w:sz w:val="16"/>
                <w:lang w:val="es-ES_tradnl"/>
              </w:rPr>
              <w:t>Defensa civil:</w:t>
            </w:r>
          </w:p>
          <w:p w14:paraId="26D7EFEB" w14:textId="77777777" w:rsidR="00957B2D" w:rsidRPr="00DF3353" w:rsidRDefault="00957B2D" w:rsidP="00626436">
            <w:pPr>
              <w:spacing w:before="120"/>
              <w:ind w:left="32"/>
              <w:jc w:val="center"/>
              <w:rPr>
                <w:rFonts w:ascii="Arial" w:hAnsi="Arial" w:cs="Arial"/>
                <w:lang w:val="es-ES_tradnl"/>
              </w:rPr>
            </w:pPr>
          </w:p>
          <w:p w14:paraId="451BDC31" w14:textId="77777777" w:rsidR="00957B2D" w:rsidRPr="00DF3353" w:rsidRDefault="00957B2D" w:rsidP="00626436">
            <w:pPr>
              <w:spacing w:before="120"/>
              <w:ind w:left="32"/>
              <w:jc w:val="both"/>
              <w:rPr>
                <w:rFonts w:ascii="Arial" w:hAnsi="Arial" w:cs="Arial"/>
                <w:lang w:val="es-ES_tradnl"/>
              </w:rPr>
            </w:pPr>
          </w:p>
          <w:p w14:paraId="58DB2B20" w14:textId="77777777" w:rsidR="00957B2D" w:rsidRDefault="00957B2D" w:rsidP="00626436">
            <w:pPr>
              <w:spacing w:before="120"/>
              <w:ind w:left="32"/>
              <w:jc w:val="both"/>
              <w:rPr>
                <w:rFonts w:ascii="Arial" w:hAnsi="Arial" w:cs="Arial"/>
                <w:lang w:val="es-ES_tradnl"/>
              </w:rPr>
            </w:pPr>
          </w:p>
          <w:p w14:paraId="6B1256F8" w14:textId="77777777" w:rsidR="00957B2D" w:rsidRDefault="00957B2D" w:rsidP="00626436">
            <w:pPr>
              <w:spacing w:before="120"/>
              <w:ind w:left="32"/>
              <w:jc w:val="both"/>
              <w:rPr>
                <w:rFonts w:ascii="Arial" w:hAnsi="Arial" w:cs="Arial"/>
                <w:lang w:val="es-ES_tradnl"/>
              </w:rPr>
            </w:pPr>
          </w:p>
          <w:p w14:paraId="399F5AF6" w14:textId="77777777" w:rsidR="00957B2D" w:rsidRPr="00DF3353" w:rsidRDefault="00957B2D" w:rsidP="00626436">
            <w:pPr>
              <w:spacing w:before="120"/>
              <w:ind w:left="32"/>
              <w:jc w:val="both"/>
              <w:rPr>
                <w:rFonts w:ascii="Arial" w:hAnsi="Arial" w:cs="Arial"/>
                <w:lang w:val="es-ES_tradnl"/>
              </w:rPr>
            </w:pPr>
          </w:p>
          <w:p w14:paraId="31715461" w14:textId="77777777" w:rsidR="00957B2D" w:rsidRPr="00DF3353" w:rsidRDefault="00957B2D" w:rsidP="00626436">
            <w:pPr>
              <w:spacing w:before="120"/>
              <w:jc w:val="both"/>
              <w:rPr>
                <w:rFonts w:ascii="Arial" w:hAnsi="Arial" w:cs="Arial"/>
                <w:lang w:val="es-ES_tradnl"/>
              </w:rPr>
            </w:pPr>
            <w:r w:rsidRPr="00DF3353">
              <w:rPr>
                <w:rFonts w:ascii="Arial" w:hAnsi="Arial" w:cs="Arial"/>
                <w:sz w:val="18"/>
                <w:lang w:val="es-ES_tradnl"/>
              </w:rPr>
              <w:t>Este carnet constituye un documento de identificación ante la comunidad organizada, no genera derechos o prerrogativas sobre los establecidos en la Directiva PNP. Que lo regula.</w:t>
            </w:r>
          </w:p>
        </w:tc>
      </w:tr>
      <w:bookmarkEnd w:id="8"/>
      <w:bookmarkEnd w:id="9"/>
    </w:tbl>
    <w:p w14:paraId="29A04AE2" w14:textId="77777777" w:rsidR="00E60755" w:rsidRDefault="00E60755" w:rsidP="00E60755">
      <w:pPr>
        <w:rPr>
          <w:rFonts w:ascii="Arial" w:hAnsi="Arial" w:cs="Arial"/>
        </w:rPr>
      </w:pPr>
    </w:p>
    <w:p w14:paraId="05659945" w14:textId="77777777" w:rsidR="00E60755" w:rsidRDefault="00E60755" w:rsidP="00E60755">
      <w:pPr>
        <w:rPr>
          <w:rFonts w:ascii="Arial" w:hAnsi="Arial" w:cs="Arial"/>
        </w:rPr>
      </w:pPr>
    </w:p>
    <w:p w14:paraId="25B5A563" w14:textId="77777777" w:rsidR="00E60755" w:rsidRDefault="00E60755" w:rsidP="00E60755">
      <w:pPr>
        <w:rPr>
          <w:rFonts w:ascii="Arial" w:hAnsi="Arial" w:cs="Arial"/>
        </w:rPr>
      </w:pPr>
    </w:p>
    <w:p w14:paraId="44969F15" w14:textId="77777777" w:rsidR="00E60755" w:rsidRDefault="00E60755" w:rsidP="00E60755">
      <w:pPr>
        <w:rPr>
          <w:rFonts w:ascii="Arial" w:hAnsi="Arial" w:cs="Arial"/>
        </w:rPr>
      </w:pPr>
    </w:p>
    <w:p w14:paraId="6161B37B" w14:textId="77777777" w:rsidR="00E60755" w:rsidRDefault="00E60755" w:rsidP="00E60755">
      <w:pPr>
        <w:rPr>
          <w:rFonts w:ascii="Arial" w:hAnsi="Arial" w:cs="Arial"/>
        </w:rPr>
      </w:pPr>
    </w:p>
    <w:p w14:paraId="7C2F6121" w14:textId="77777777" w:rsidR="00E60755" w:rsidRDefault="00E60755" w:rsidP="00E60755">
      <w:pPr>
        <w:rPr>
          <w:rFonts w:ascii="Arial" w:hAnsi="Arial" w:cs="Arial"/>
        </w:rPr>
      </w:pPr>
    </w:p>
    <w:sectPr w:rsidR="00E60755" w:rsidSect="0059316F">
      <w:headerReference w:type="default" r:id="rId10"/>
      <w:pgSz w:w="12240" w:h="15840"/>
      <w:pgMar w:top="993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B000" w14:textId="77777777" w:rsidR="00114266" w:rsidRDefault="00114266">
      <w:r>
        <w:separator/>
      </w:r>
    </w:p>
  </w:endnote>
  <w:endnote w:type="continuationSeparator" w:id="0">
    <w:p w14:paraId="78DB039A" w14:textId="77777777" w:rsidR="00114266" w:rsidRDefault="001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196F" w14:textId="77777777" w:rsidR="00114266" w:rsidRDefault="00114266">
      <w:r>
        <w:separator/>
      </w:r>
    </w:p>
  </w:footnote>
  <w:footnote w:type="continuationSeparator" w:id="0">
    <w:p w14:paraId="7F46FC91" w14:textId="77777777" w:rsidR="00114266" w:rsidRDefault="0011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44BD" w14:textId="77777777" w:rsidR="00F75869" w:rsidRDefault="00F75869" w:rsidP="00F75869">
    <w:pPr>
      <w:jc w:val="center"/>
      <w:rPr>
        <w:rStyle w:val="Textoennegrita"/>
        <w:rFonts w:ascii="Arial" w:hAnsi="Arial" w:cs="Arial"/>
        <w:color w:val="000000"/>
        <w:shd w:val="clear" w:color="auto" w:fill="FFFFFF"/>
      </w:rPr>
    </w:pPr>
  </w:p>
  <w:p w14:paraId="301FD0EA" w14:textId="77777777" w:rsidR="00F75869" w:rsidRDefault="00F75869" w:rsidP="00F75869">
    <w:pPr>
      <w:jc w:val="center"/>
      <w:rPr>
        <w:rStyle w:val="Textoennegrita"/>
        <w:rFonts w:ascii="Arial" w:hAnsi="Arial" w:cs="Arial"/>
        <w:color w:val="000000"/>
        <w:shd w:val="clear" w:color="auto" w:fill="FFFFFF"/>
      </w:rPr>
    </w:pPr>
  </w:p>
  <w:p w14:paraId="4F9E7B12" w14:textId="77777777" w:rsidR="00F75869" w:rsidRDefault="00F75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67"/>
    <w:multiLevelType w:val="hybridMultilevel"/>
    <w:tmpl w:val="A0C8BA9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36EC"/>
    <w:multiLevelType w:val="multilevel"/>
    <w:tmpl w:val="877E55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5E267A6"/>
    <w:multiLevelType w:val="hybridMultilevel"/>
    <w:tmpl w:val="1CCC2994"/>
    <w:lvl w:ilvl="0" w:tplc="86422D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E400FE"/>
    <w:multiLevelType w:val="hybridMultilevel"/>
    <w:tmpl w:val="00700B10"/>
    <w:lvl w:ilvl="0" w:tplc="D6842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AB3"/>
    <w:multiLevelType w:val="hybridMultilevel"/>
    <w:tmpl w:val="CD920578"/>
    <w:lvl w:ilvl="0" w:tplc="AF40B7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09D323C7"/>
    <w:multiLevelType w:val="multilevel"/>
    <w:tmpl w:val="877E55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A7B52B1"/>
    <w:multiLevelType w:val="hybridMultilevel"/>
    <w:tmpl w:val="12A6AC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341"/>
    <w:multiLevelType w:val="singleLevel"/>
    <w:tmpl w:val="A578815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5301241"/>
    <w:multiLevelType w:val="multilevel"/>
    <w:tmpl w:val="23305E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A44ED0"/>
    <w:multiLevelType w:val="hybridMultilevel"/>
    <w:tmpl w:val="3A44B53C"/>
    <w:lvl w:ilvl="0" w:tplc="9EDCD7B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171"/>
    <w:multiLevelType w:val="singleLevel"/>
    <w:tmpl w:val="7F9047E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1" w15:restartNumberingAfterBreak="0">
    <w:nsid w:val="17850C37"/>
    <w:multiLevelType w:val="hybridMultilevel"/>
    <w:tmpl w:val="2BE423B8"/>
    <w:lvl w:ilvl="0" w:tplc="AF32A856">
      <w:start w:val="1"/>
      <w:numFmt w:val="upperLetter"/>
      <w:lvlText w:val="%1."/>
      <w:lvlJc w:val="left"/>
      <w:pPr>
        <w:tabs>
          <w:tab w:val="num" w:pos="1474"/>
        </w:tabs>
        <w:ind w:left="1474" w:hanging="769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9201C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A9E4CD0"/>
    <w:multiLevelType w:val="hybridMultilevel"/>
    <w:tmpl w:val="E8F47CA6"/>
    <w:lvl w:ilvl="0" w:tplc="298682A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900D99"/>
    <w:multiLevelType w:val="hybridMultilevel"/>
    <w:tmpl w:val="DF043730"/>
    <w:lvl w:ilvl="0" w:tplc="90F6C522">
      <w:start w:val="7"/>
      <w:numFmt w:val="upperLetter"/>
      <w:lvlText w:val="%1."/>
      <w:lvlJc w:val="left"/>
      <w:pPr>
        <w:tabs>
          <w:tab w:val="num" w:pos="1418"/>
        </w:tabs>
        <w:ind w:left="1418" w:hanging="738"/>
      </w:pPr>
      <w:rPr>
        <w:rFonts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7E0"/>
    <w:multiLevelType w:val="hybridMultilevel"/>
    <w:tmpl w:val="B7AE142C"/>
    <w:lvl w:ilvl="0" w:tplc="49747C9C">
      <w:start w:val="1"/>
      <w:numFmt w:val="decimal"/>
      <w:lvlText w:val="(%1)"/>
      <w:lvlJc w:val="left"/>
      <w:pPr>
        <w:ind w:left="1287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9C7731"/>
    <w:multiLevelType w:val="singleLevel"/>
    <w:tmpl w:val="FD1CC8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A9B485F"/>
    <w:multiLevelType w:val="hybridMultilevel"/>
    <w:tmpl w:val="0D4C7BB8"/>
    <w:lvl w:ilvl="0" w:tplc="676AED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83660"/>
    <w:multiLevelType w:val="multilevel"/>
    <w:tmpl w:val="877E55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0DF0CC9"/>
    <w:multiLevelType w:val="singleLevel"/>
    <w:tmpl w:val="AAE6DAB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</w:abstractNum>
  <w:abstractNum w:abstractNumId="20" w15:restartNumberingAfterBreak="0">
    <w:nsid w:val="3188763B"/>
    <w:multiLevelType w:val="hybridMultilevel"/>
    <w:tmpl w:val="DFC66888"/>
    <w:lvl w:ilvl="0" w:tplc="A224E16C">
      <w:start w:val="1"/>
      <w:numFmt w:val="decimal"/>
      <w:lvlText w:val="(%1)"/>
      <w:lvlJc w:val="left"/>
      <w:pPr>
        <w:ind w:left="1451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171" w:hanging="360"/>
      </w:pPr>
    </w:lvl>
    <w:lvl w:ilvl="2" w:tplc="280A001B" w:tentative="1">
      <w:start w:val="1"/>
      <w:numFmt w:val="lowerRoman"/>
      <w:lvlText w:val="%3."/>
      <w:lvlJc w:val="right"/>
      <w:pPr>
        <w:ind w:left="2891" w:hanging="180"/>
      </w:pPr>
    </w:lvl>
    <w:lvl w:ilvl="3" w:tplc="280A000F" w:tentative="1">
      <w:start w:val="1"/>
      <w:numFmt w:val="decimal"/>
      <w:lvlText w:val="%4."/>
      <w:lvlJc w:val="left"/>
      <w:pPr>
        <w:ind w:left="3611" w:hanging="360"/>
      </w:pPr>
    </w:lvl>
    <w:lvl w:ilvl="4" w:tplc="280A0019" w:tentative="1">
      <w:start w:val="1"/>
      <w:numFmt w:val="lowerLetter"/>
      <w:lvlText w:val="%5."/>
      <w:lvlJc w:val="left"/>
      <w:pPr>
        <w:ind w:left="4331" w:hanging="360"/>
      </w:pPr>
    </w:lvl>
    <w:lvl w:ilvl="5" w:tplc="280A001B" w:tentative="1">
      <w:start w:val="1"/>
      <w:numFmt w:val="lowerRoman"/>
      <w:lvlText w:val="%6."/>
      <w:lvlJc w:val="right"/>
      <w:pPr>
        <w:ind w:left="5051" w:hanging="180"/>
      </w:pPr>
    </w:lvl>
    <w:lvl w:ilvl="6" w:tplc="280A000F" w:tentative="1">
      <w:start w:val="1"/>
      <w:numFmt w:val="decimal"/>
      <w:lvlText w:val="%7."/>
      <w:lvlJc w:val="left"/>
      <w:pPr>
        <w:ind w:left="5771" w:hanging="360"/>
      </w:pPr>
    </w:lvl>
    <w:lvl w:ilvl="7" w:tplc="280A0019" w:tentative="1">
      <w:start w:val="1"/>
      <w:numFmt w:val="lowerLetter"/>
      <w:lvlText w:val="%8."/>
      <w:lvlJc w:val="left"/>
      <w:pPr>
        <w:ind w:left="6491" w:hanging="360"/>
      </w:pPr>
    </w:lvl>
    <w:lvl w:ilvl="8" w:tplc="28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33296872"/>
    <w:multiLevelType w:val="hybridMultilevel"/>
    <w:tmpl w:val="134CBB78"/>
    <w:lvl w:ilvl="0" w:tplc="899EEED2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284E"/>
    <w:multiLevelType w:val="hybridMultilevel"/>
    <w:tmpl w:val="C20E1E5E"/>
    <w:lvl w:ilvl="0" w:tplc="7E482630">
      <w:start w:val="1"/>
      <w:numFmt w:val="upperLetter"/>
      <w:lvlText w:val="%1."/>
      <w:lvlJc w:val="left"/>
      <w:pPr>
        <w:tabs>
          <w:tab w:val="num" w:pos="1418"/>
        </w:tabs>
        <w:ind w:left="1418" w:hanging="738"/>
      </w:pPr>
      <w:rPr>
        <w:rFonts w:hint="default"/>
        <w:b/>
      </w:rPr>
    </w:lvl>
    <w:lvl w:ilvl="1" w:tplc="900CBAF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05845"/>
    <w:multiLevelType w:val="hybridMultilevel"/>
    <w:tmpl w:val="4A86498E"/>
    <w:lvl w:ilvl="0" w:tplc="48DA34EC">
      <w:start w:val="1"/>
      <w:numFmt w:val="upperLetter"/>
      <w:lvlText w:val="%1."/>
      <w:lvlJc w:val="left"/>
      <w:pPr>
        <w:ind w:left="10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60" w:hanging="360"/>
      </w:pPr>
    </w:lvl>
    <w:lvl w:ilvl="2" w:tplc="280A001B" w:tentative="1">
      <w:start w:val="1"/>
      <w:numFmt w:val="lowerRoman"/>
      <w:lvlText w:val="%3."/>
      <w:lvlJc w:val="right"/>
      <w:pPr>
        <w:ind w:left="2480" w:hanging="180"/>
      </w:pPr>
    </w:lvl>
    <w:lvl w:ilvl="3" w:tplc="280A000F" w:tentative="1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F7E4A29"/>
    <w:multiLevelType w:val="hybridMultilevel"/>
    <w:tmpl w:val="61545B02"/>
    <w:lvl w:ilvl="0" w:tplc="BE7892F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81DC9"/>
    <w:multiLevelType w:val="hybridMultilevel"/>
    <w:tmpl w:val="5468A81C"/>
    <w:lvl w:ilvl="0" w:tplc="ABAA10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426A4"/>
    <w:multiLevelType w:val="singleLevel"/>
    <w:tmpl w:val="1F045BEC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27" w15:restartNumberingAfterBreak="0">
    <w:nsid w:val="528507E7"/>
    <w:multiLevelType w:val="hybridMultilevel"/>
    <w:tmpl w:val="377E3F30"/>
    <w:lvl w:ilvl="0" w:tplc="92DA4C6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C2F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7B50F6F"/>
    <w:multiLevelType w:val="multilevel"/>
    <w:tmpl w:val="877E55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BB333B3"/>
    <w:multiLevelType w:val="hybridMultilevel"/>
    <w:tmpl w:val="4126C34C"/>
    <w:lvl w:ilvl="0" w:tplc="66B21F4A">
      <w:start w:val="6"/>
      <w:numFmt w:val="upperLetter"/>
      <w:lvlText w:val="%1."/>
      <w:lvlJc w:val="left"/>
      <w:pPr>
        <w:tabs>
          <w:tab w:val="num" w:pos="1418"/>
        </w:tabs>
        <w:ind w:left="1418" w:hanging="738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09C0"/>
    <w:multiLevelType w:val="hybridMultilevel"/>
    <w:tmpl w:val="D868A7BC"/>
    <w:lvl w:ilvl="0" w:tplc="5D88AC6C">
      <w:start w:val="1"/>
      <w:numFmt w:val="upperLetter"/>
      <w:lvlText w:val="%1."/>
      <w:lvlJc w:val="left"/>
      <w:pPr>
        <w:tabs>
          <w:tab w:val="num" w:pos="1418"/>
        </w:tabs>
        <w:ind w:left="1418" w:hanging="738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93945"/>
    <w:multiLevelType w:val="hybridMultilevel"/>
    <w:tmpl w:val="59B03FB2"/>
    <w:lvl w:ilvl="0" w:tplc="44C84276">
      <w:start w:val="1"/>
      <w:numFmt w:val="upperLetter"/>
      <w:lvlText w:val="%1.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BDCD0EA">
      <w:start w:val="1"/>
      <w:numFmt w:val="upperLetter"/>
      <w:lvlText w:val="%2."/>
      <w:lvlJc w:val="left"/>
      <w:pPr>
        <w:ind w:left="1785" w:hanging="70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71EDA"/>
    <w:multiLevelType w:val="singleLevel"/>
    <w:tmpl w:val="86422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661048EA"/>
    <w:multiLevelType w:val="singleLevel"/>
    <w:tmpl w:val="D89C8BDC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5" w15:restartNumberingAfterBreak="0">
    <w:nsid w:val="692B5366"/>
    <w:multiLevelType w:val="singleLevel"/>
    <w:tmpl w:val="7E9205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6" w15:restartNumberingAfterBreak="0">
    <w:nsid w:val="69E247CA"/>
    <w:multiLevelType w:val="singleLevel"/>
    <w:tmpl w:val="94CA6C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7" w15:restartNumberingAfterBreak="0">
    <w:nsid w:val="6F0B3DFA"/>
    <w:multiLevelType w:val="multilevel"/>
    <w:tmpl w:val="877E55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6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71AA6801"/>
    <w:multiLevelType w:val="hybridMultilevel"/>
    <w:tmpl w:val="3006DCE8"/>
    <w:lvl w:ilvl="0" w:tplc="E5103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7450D"/>
    <w:multiLevelType w:val="hybridMultilevel"/>
    <w:tmpl w:val="208E6E4C"/>
    <w:lvl w:ilvl="0" w:tplc="7BE6CD14">
      <w:start w:val="1"/>
      <w:numFmt w:val="upp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4B2AFE38">
      <w:start w:val="1"/>
      <w:numFmt w:val="decimal"/>
      <w:lvlText w:val="%2."/>
      <w:lvlJc w:val="left"/>
      <w:pPr>
        <w:tabs>
          <w:tab w:val="num" w:pos="2041"/>
        </w:tabs>
        <w:ind w:left="2041" w:hanging="61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39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17"/>
  </w:num>
  <w:num w:numId="10">
    <w:abstractNumId w:val="3"/>
  </w:num>
  <w:num w:numId="11">
    <w:abstractNumId w:val="24"/>
  </w:num>
  <w:num w:numId="12">
    <w:abstractNumId w:val="38"/>
  </w:num>
  <w:num w:numId="13">
    <w:abstractNumId w:val="25"/>
  </w:num>
  <w:num w:numId="14">
    <w:abstractNumId w:val="19"/>
  </w:num>
  <w:num w:numId="15">
    <w:abstractNumId w:val="10"/>
  </w:num>
  <w:num w:numId="16">
    <w:abstractNumId w:val="36"/>
  </w:num>
  <w:num w:numId="17">
    <w:abstractNumId w:val="26"/>
  </w:num>
  <w:num w:numId="18">
    <w:abstractNumId w:val="33"/>
  </w:num>
  <w:num w:numId="19">
    <w:abstractNumId w:val="34"/>
  </w:num>
  <w:num w:numId="20">
    <w:abstractNumId w:val="12"/>
  </w:num>
  <w:num w:numId="21">
    <w:abstractNumId w:val="28"/>
  </w:num>
  <w:num w:numId="22">
    <w:abstractNumId w:val="4"/>
  </w:num>
  <w:num w:numId="23">
    <w:abstractNumId w:val="15"/>
  </w:num>
  <w:num w:numId="24">
    <w:abstractNumId w:val="20"/>
  </w:num>
  <w:num w:numId="25">
    <w:abstractNumId w:val="21"/>
  </w:num>
  <w:num w:numId="26">
    <w:abstractNumId w:val="7"/>
  </w:num>
  <w:num w:numId="27">
    <w:abstractNumId w:val="3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8"/>
  </w:num>
  <w:num w:numId="32">
    <w:abstractNumId w:val="14"/>
  </w:num>
  <w:num w:numId="33">
    <w:abstractNumId w:val="30"/>
  </w:num>
  <w:num w:numId="34">
    <w:abstractNumId w:val="6"/>
  </w:num>
  <w:num w:numId="35">
    <w:abstractNumId w:val="0"/>
  </w:num>
  <w:num w:numId="36">
    <w:abstractNumId w:val="37"/>
  </w:num>
  <w:num w:numId="37">
    <w:abstractNumId w:val="29"/>
  </w:num>
  <w:num w:numId="38">
    <w:abstractNumId w:val="1"/>
  </w:num>
  <w:num w:numId="39">
    <w:abstractNumId w:val="5"/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25"/>
    <w:rsid w:val="000213E1"/>
    <w:rsid w:val="00034FB6"/>
    <w:rsid w:val="000415EF"/>
    <w:rsid w:val="00071ED8"/>
    <w:rsid w:val="0007556C"/>
    <w:rsid w:val="0008373A"/>
    <w:rsid w:val="000C255D"/>
    <w:rsid w:val="000C59CC"/>
    <w:rsid w:val="000D5917"/>
    <w:rsid w:val="000D7EE5"/>
    <w:rsid w:val="00114266"/>
    <w:rsid w:val="001303E0"/>
    <w:rsid w:val="001425FF"/>
    <w:rsid w:val="0014551A"/>
    <w:rsid w:val="0015238E"/>
    <w:rsid w:val="00155E52"/>
    <w:rsid w:val="001676CA"/>
    <w:rsid w:val="00172AAC"/>
    <w:rsid w:val="0018440F"/>
    <w:rsid w:val="001C76B9"/>
    <w:rsid w:val="001D225D"/>
    <w:rsid w:val="001E3F3F"/>
    <w:rsid w:val="001F6CED"/>
    <w:rsid w:val="00202072"/>
    <w:rsid w:val="0021173C"/>
    <w:rsid w:val="00221897"/>
    <w:rsid w:val="002259C4"/>
    <w:rsid w:val="002533B9"/>
    <w:rsid w:val="00277988"/>
    <w:rsid w:val="002A2AB0"/>
    <w:rsid w:val="002B02A5"/>
    <w:rsid w:val="002B4707"/>
    <w:rsid w:val="002C7DD7"/>
    <w:rsid w:val="002F4E0B"/>
    <w:rsid w:val="0031405C"/>
    <w:rsid w:val="003166AF"/>
    <w:rsid w:val="00317268"/>
    <w:rsid w:val="00330AEC"/>
    <w:rsid w:val="00345D12"/>
    <w:rsid w:val="003571FA"/>
    <w:rsid w:val="003C1343"/>
    <w:rsid w:val="0041352D"/>
    <w:rsid w:val="00451B25"/>
    <w:rsid w:val="004565DB"/>
    <w:rsid w:val="0046340F"/>
    <w:rsid w:val="00465DE2"/>
    <w:rsid w:val="00467157"/>
    <w:rsid w:val="00476144"/>
    <w:rsid w:val="00482AF2"/>
    <w:rsid w:val="004919C5"/>
    <w:rsid w:val="00495797"/>
    <w:rsid w:val="00497838"/>
    <w:rsid w:val="004C269A"/>
    <w:rsid w:val="004C77C5"/>
    <w:rsid w:val="004E3B9F"/>
    <w:rsid w:val="004F7E2B"/>
    <w:rsid w:val="00506850"/>
    <w:rsid w:val="00515F68"/>
    <w:rsid w:val="00521B67"/>
    <w:rsid w:val="005309E4"/>
    <w:rsid w:val="0057146A"/>
    <w:rsid w:val="00575110"/>
    <w:rsid w:val="00591CF6"/>
    <w:rsid w:val="0059316F"/>
    <w:rsid w:val="005A058E"/>
    <w:rsid w:val="005A275A"/>
    <w:rsid w:val="005A2D4A"/>
    <w:rsid w:val="005A3093"/>
    <w:rsid w:val="005B12B5"/>
    <w:rsid w:val="005C128A"/>
    <w:rsid w:val="005D029D"/>
    <w:rsid w:val="00615037"/>
    <w:rsid w:val="00626436"/>
    <w:rsid w:val="0063455F"/>
    <w:rsid w:val="006505CD"/>
    <w:rsid w:val="00655C5A"/>
    <w:rsid w:val="00665568"/>
    <w:rsid w:val="00672D5A"/>
    <w:rsid w:val="0068389A"/>
    <w:rsid w:val="006921C7"/>
    <w:rsid w:val="006B199B"/>
    <w:rsid w:val="006C7949"/>
    <w:rsid w:val="006E28ED"/>
    <w:rsid w:val="00724E27"/>
    <w:rsid w:val="0073017C"/>
    <w:rsid w:val="00740525"/>
    <w:rsid w:val="00783C2E"/>
    <w:rsid w:val="0078646D"/>
    <w:rsid w:val="00787318"/>
    <w:rsid w:val="00793EB0"/>
    <w:rsid w:val="007A2A73"/>
    <w:rsid w:val="007A53FE"/>
    <w:rsid w:val="007A5535"/>
    <w:rsid w:val="007B2279"/>
    <w:rsid w:val="007C4961"/>
    <w:rsid w:val="007C7C2F"/>
    <w:rsid w:val="007D1866"/>
    <w:rsid w:val="007E1022"/>
    <w:rsid w:val="007F16FB"/>
    <w:rsid w:val="0083298C"/>
    <w:rsid w:val="00835684"/>
    <w:rsid w:val="00855815"/>
    <w:rsid w:val="00877CA0"/>
    <w:rsid w:val="008B782E"/>
    <w:rsid w:val="008C18F6"/>
    <w:rsid w:val="008C4A33"/>
    <w:rsid w:val="008C6FC7"/>
    <w:rsid w:val="0092203E"/>
    <w:rsid w:val="009319C3"/>
    <w:rsid w:val="00957B2D"/>
    <w:rsid w:val="00974025"/>
    <w:rsid w:val="009865FE"/>
    <w:rsid w:val="009B07F0"/>
    <w:rsid w:val="009B498B"/>
    <w:rsid w:val="009D4833"/>
    <w:rsid w:val="009E6432"/>
    <w:rsid w:val="00A53972"/>
    <w:rsid w:val="00A609A3"/>
    <w:rsid w:val="00A867A5"/>
    <w:rsid w:val="00AA298A"/>
    <w:rsid w:val="00AB1048"/>
    <w:rsid w:val="00AC6FA6"/>
    <w:rsid w:val="00AE655F"/>
    <w:rsid w:val="00AF0A3F"/>
    <w:rsid w:val="00AF191F"/>
    <w:rsid w:val="00AF3158"/>
    <w:rsid w:val="00B0390F"/>
    <w:rsid w:val="00B2153C"/>
    <w:rsid w:val="00B26DD3"/>
    <w:rsid w:val="00B325C2"/>
    <w:rsid w:val="00B43F20"/>
    <w:rsid w:val="00B626C2"/>
    <w:rsid w:val="00B816F8"/>
    <w:rsid w:val="00B836AF"/>
    <w:rsid w:val="00BC7498"/>
    <w:rsid w:val="00BD0056"/>
    <w:rsid w:val="00BD4659"/>
    <w:rsid w:val="00BE6C13"/>
    <w:rsid w:val="00C273BD"/>
    <w:rsid w:val="00C3130C"/>
    <w:rsid w:val="00C34481"/>
    <w:rsid w:val="00C43EAE"/>
    <w:rsid w:val="00C6619E"/>
    <w:rsid w:val="00C95FB5"/>
    <w:rsid w:val="00C97CFB"/>
    <w:rsid w:val="00CC4C85"/>
    <w:rsid w:val="00CC5EBD"/>
    <w:rsid w:val="00CE0826"/>
    <w:rsid w:val="00D0138D"/>
    <w:rsid w:val="00D01BCD"/>
    <w:rsid w:val="00D05553"/>
    <w:rsid w:val="00D1033D"/>
    <w:rsid w:val="00D216EF"/>
    <w:rsid w:val="00D4136D"/>
    <w:rsid w:val="00D515ED"/>
    <w:rsid w:val="00D609E4"/>
    <w:rsid w:val="00D61B2B"/>
    <w:rsid w:val="00D830A0"/>
    <w:rsid w:val="00DC19C3"/>
    <w:rsid w:val="00DD039C"/>
    <w:rsid w:val="00DD3397"/>
    <w:rsid w:val="00DE65A5"/>
    <w:rsid w:val="00E11A73"/>
    <w:rsid w:val="00E35543"/>
    <w:rsid w:val="00E60755"/>
    <w:rsid w:val="00E6151B"/>
    <w:rsid w:val="00EB77E8"/>
    <w:rsid w:val="00EC4FBD"/>
    <w:rsid w:val="00EE4970"/>
    <w:rsid w:val="00F04323"/>
    <w:rsid w:val="00F11B1E"/>
    <w:rsid w:val="00F32E73"/>
    <w:rsid w:val="00F75869"/>
    <w:rsid w:val="00FA68E4"/>
    <w:rsid w:val="00FB0D6F"/>
    <w:rsid w:val="00FB44F8"/>
    <w:rsid w:val="00FD34E4"/>
    <w:rsid w:val="00FE04F0"/>
    <w:rsid w:val="00FE6055"/>
    <w:rsid w:val="00FE7F8A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178E0F"/>
  <w15:docId w15:val="{7CD37B18-E51D-408D-8115-0868297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1B25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B25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51B25"/>
    <w:pPr>
      <w:spacing w:before="120" w:after="120"/>
      <w:ind w:left="5580"/>
      <w:jc w:val="center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451B25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51B25"/>
    <w:pPr>
      <w:ind w:left="708"/>
    </w:pPr>
  </w:style>
  <w:style w:type="character" w:styleId="Textoennegrita">
    <w:name w:val="Strong"/>
    <w:uiPriority w:val="22"/>
    <w:qFormat/>
    <w:rsid w:val="00451B25"/>
    <w:rPr>
      <w:b/>
      <w:bCs/>
    </w:rPr>
  </w:style>
  <w:style w:type="character" w:customStyle="1" w:styleId="apple-converted-space">
    <w:name w:val="apple-converted-space"/>
    <w:rsid w:val="00451B25"/>
  </w:style>
  <w:style w:type="paragraph" w:styleId="Textoindependiente3">
    <w:name w:val="Body Text 3"/>
    <w:basedOn w:val="Normal"/>
    <w:link w:val="Textoindependiente3Car"/>
    <w:rsid w:val="00957B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57B2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7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75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77C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C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7C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CA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4215-0232-4A5E-B857-AB4F3F41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PROGRAMAS ESPECIALES</dc:creator>
  <cp:keywords/>
  <dc:description/>
  <cp:lastModifiedBy>Augusto Mayer</cp:lastModifiedBy>
  <cp:revision>2</cp:revision>
  <cp:lastPrinted>2017-07-31T21:18:00Z</cp:lastPrinted>
  <dcterms:created xsi:type="dcterms:W3CDTF">2020-03-17T01:42:00Z</dcterms:created>
  <dcterms:modified xsi:type="dcterms:W3CDTF">2020-03-17T01:42:00Z</dcterms:modified>
</cp:coreProperties>
</file>