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0664" w14:textId="77777777" w:rsidR="00641D6C" w:rsidRPr="00641D6C" w:rsidRDefault="00641D6C" w:rsidP="00641D6C">
      <w:pPr>
        <w:spacing w:before="100" w:beforeAutospacing="1" w:after="100" w:afterAutospacing="1" w:line="240" w:lineRule="auto"/>
        <w:jc w:val="center"/>
        <w:outlineLvl w:val="2"/>
        <w:rPr>
          <w:rFonts w:ascii="Arial" w:eastAsia="Times New Roman" w:hAnsi="Arial" w:cs="Arial"/>
          <w:b/>
          <w:bCs/>
          <w:sz w:val="27"/>
          <w:szCs w:val="27"/>
          <w:lang w:val="es-ES" w:eastAsia="es-PE"/>
        </w:rPr>
      </w:pPr>
      <w:r w:rsidRPr="00641D6C">
        <w:rPr>
          <w:rFonts w:ascii="Arial" w:eastAsia="Times New Roman" w:hAnsi="Arial" w:cs="Arial"/>
          <w:b/>
          <w:bCs/>
          <w:sz w:val="27"/>
          <w:szCs w:val="27"/>
          <w:lang w:val="es-ES" w:eastAsia="es-PE"/>
        </w:rPr>
        <w:t>Sistema de Seguridad Nacional DS N° 011-2014-IN Reglamento de Seguridad Ciudadana</w:t>
      </w:r>
    </w:p>
    <w:p w14:paraId="4ADEE7C5" w14:textId="77777777" w:rsidR="00641D6C" w:rsidRPr="00641D6C" w:rsidRDefault="00641D6C" w:rsidP="00641D6C">
      <w:pPr>
        <w:spacing w:after="0" w:line="240" w:lineRule="auto"/>
        <w:rPr>
          <w:rFonts w:ascii="Arial" w:eastAsia="Times New Roman" w:hAnsi="Arial" w:cs="Arial"/>
          <w:sz w:val="24"/>
          <w:szCs w:val="24"/>
          <w:lang w:val="es-ES" w:eastAsia="es-PE"/>
        </w:rPr>
      </w:pPr>
      <w:r>
        <w:rPr>
          <w:rFonts w:ascii="Arial" w:eastAsia="Times New Roman" w:hAnsi="Arial" w:cs="Arial"/>
          <w:sz w:val="24"/>
          <w:szCs w:val="24"/>
          <w:lang w:val="es-ES" w:eastAsia="es-PE"/>
        </w:rPr>
        <w:t>J</w:t>
      </w:r>
      <w:r w:rsidRPr="00641D6C">
        <w:rPr>
          <w:rFonts w:ascii="Arial" w:eastAsia="Times New Roman" w:hAnsi="Arial" w:cs="Arial"/>
          <w:sz w:val="24"/>
          <w:szCs w:val="24"/>
          <w:lang w:val="es-ES" w:eastAsia="es-PE"/>
        </w:rPr>
        <w:t>ueves, 4 de diciembre de 2014</w:t>
      </w:r>
    </w:p>
    <w:p w14:paraId="646E484E" w14:textId="77777777" w:rsidR="00641D6C"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Decreto Supremo que aprueba el Reglamento de la Ley N° 27933, Ley del Sistema Nacional de Seguridad Ciudadana</w:t>
      </w:r>
    </w:p>
    <w:p w14:paraId="75D8CD12" w14:textId="77777777" w:rsidR="00641D6C" w:rsidRPr="00641D6C" w:rsidRDefault="00641D6C" w:rsidP="00641D6C">
      <w:pPr>
        <w:spacing w:after="0" w:line="240" w:lineRule="auto"/>
        <w:jc w:val="center"/>
        <w:rPr>
          <w:rFonts w:ascii="Arial" w:eastAsia="Times New Roman" w:hAnsi="Arial" w:cs="Arial"/>
          <w:b/>
          <w:sz w:val="24"/>
          <w:szCs w:val="24"/>
          <w:lang w:val="es-ES" w:eastAsia="es-PE"/>
        </w:rPr>
      </w:pPr>
      <w:r w:rsidRPr="00641D6C">
        <w:rPr>
          <w:rFonts w:ascii="Arial" w:eastAsia="Times New Roman" w:hAnsi="Arial" w:cs="Arial"/>
          <w:sz w:val="24"/>
          <w:szCs w:val="24"/>
          <w:lang w:val="es-ES" w:eastAsia="es-PE"/>
        </w:rPr>
        <w:br/>
      </w:r>
      <w:r w:rsidRPr="00641D6C">
        <w:rPr>
          <w:rFonts w:ascii="Arial" w:eastAsia="Times New Roman" w:hAnsi="Arial" w:cs="Arial"/>
          <w:b/>
          <w:sz w:val="24"/>
          <w:szCs w:val="24"/>
          <w:lang w:val="es-ES" w:eastAsia="es-PE"/>
        </w:rPr>
        <w:t>DECRETO SUPREMO N° 011-2014-IN</w:t>
      </w:r>
    </w:p>
    <w:p w14:paraId="19402B98" w14:textId="77777777" w:rsidR="00641D6C" w:rsidRDefault="00641D6C" w:rsidP="00641D6C">
      <w:pPr>
        <w:spacing w:after="0" w:line="240" w:lineRule="auto"/>
        <w:jc w:val="center"/>
        <w:rPr>
          <w:rFonts w:ascii="Arial" w:eastAsia="Times New Roman" w:hAnsi="Arial" w:cs="Arial"/>
          <w:sz w:val="24"/>
          <w:szCs w:val="24"/>
          <w:lang w:val="es-ES" w:eastAsia="es-PE"/>
        </w:rPr>
      </w:pPr>
    </w:p>
    <w:p w14:paraId="4DD52A07" w14:textId="77777777" w:rsidR="00641D6C"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EL PRESIDENTE DE LA REPÚBLICA</w:t>
      </w:r>
    </w:p>
    <w:p w14:paraId="05BA3726" w14:textId="77777777" w:rsidR="00FF3B00"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t>CONSIDERANDO:</w:t>
      </w:r>
      <w:r w:rsidRPr="00641D6C">
        <w:rPr>
          <w:rFonts w:ascii="Arial" w:eastAsia="Times New Roman" w:hAnsi="Arial" w:cs="Arial"/>
          <w:sz w:val="24"/>
          <w:szCs w:val="24"/>
          <w:lang w:val="es-ES" w:eastAsia="es-PE"/>
        </w:rPr>
        <w:br/>
      </w:r>
      <w:r w:rsidRPr="00641D6C">
        <w:rPr>
          <w:rFonts w:ascii="Arial" w:eastAsia="Times New Roman" w:hAnsi="Arial" w:cs="Arial"/>
          <w:sz w:val="24"/>
          <w:szCs w:val="24"/>
          <w:lang w:val="es-ES" w:eastAsia="es-PE"/>
        </w:rPr>
        <w:br/>
        <w:t>Que, mediante la Ley N° 27933 se crea el Sistema Nacional de Seguridad Ciudadana. Asimismo, por Decreto Supremo N° 012-2003-IN se aprobó el Reglamento de la Ley del Sistema Nacional de Seguridad Ciudadana;</w:t>
      </w:r>
      <w:r w:rsidRPr="00641D6C">
        <w:rPr>
          <w:rFonts w:ascii="Arial" w:eastAsia="Times New Roman" w:hAnsi="Arial" w:cs="Arial"/>
          <w:sz w:val="24"/>
          <w:szCs w:val="24"/>
          <w:lang w:val="es-ES" w:eastAsia="es-PE"/>
        </w:rPr>
        <w:br/>
      </w:r>
      <w:r w:rsidRPr="00641D6C">
        <w:rPr>
          <w:rFonts w:ascii="Arial" w:eastAsia="Times New Roman" w:hAnsi="Arial" w:cs="Arial"/>
          <w:sz w:val="24"/>
          <w:szCs w:val="24"/>
          <w:lang w:val="es-ES" w:eastAsia="es-PE"/>
        </w:rPr>
        <w:br/>
        <w:t>Que, la Única Disposición Complementaria Modificatoria del Decreto Legislativo N° 1135, Ley de Organización y Funciones del Ministerio del Interior, modificó el artículo 3 de la Ley N° 27933, Ley del Sistema Nacional de Seguridad Ciudadana, constituyendo el Sistema Nacional de Seguridad Ciudadana como sistema funcional encargado de asegurar el cumplimiento de las políticas públicas que orientan la intervención del Estado en esta materia, a fin de garantizar la seguridad, la paz, la tranquilidad y el cumplimiento y respeto de las garantías individuales y sociales a nivel nacional para lograr una situación de paz social y la protección del libre ejercicio de los derechos y libertades;</w:t>
      </w:r>
      <w:r w:rsidRPr="00641D6C">
        <w:rPr>
          <w:rFonts w:ascii="Arial" w:eastAsia="Times New Roman" w:hAnsi="Arial" w:cs="Arial"/>
          <w:sz w:val="24"/>
          <w:szCs w:val="24"/>
          <w:lang w:val="es-ES" w:eastAsia="es-PE"/>
        </w:rPr>
        <w:br/>
      </w:r>
      <w:r w:rsidRPr="00641D6C">
        <w:rPr>
          <w:rFonts w:ascii="Arial" w:eastAsia="Times New Roman" w:hAnsi="Arial" w:cs="Arial"/>
          <w:sz w:val="24"/>
          <w:szCs w:val="24"/>
          <w:lang w:val="es-ES" w:eastAsia="es-PE"/>
        </w:rPr>
        <w:br/>
        <w:t>Que, el artículo 21 del Decreto Legislativo N° 1135, Ley de Organización y Funciones del Ministerio del Interior, establece que el Ministerio del Interior es el ente rector del Sistema Nacional de Seguridad Ciudadana que, como autoridad técnica normativa, dicta normas y establece los procedimientos relacionados con la implementación de las políticas nacionales en esta materia, coordina su operación técnica, así como la articulación entre las diversas entidades involucradas, siendo responsable, además, de su correcto funcionamiento;</w:t>
      </w:r>
      <w:r w:rsidRPr="00641D6C">
        <w:rPr>
          <w:rFonts w:ascii="Arial" w:eastAsia="Times New Roman" w:hAnsi="Arial" w:cs="Arial"/>
          <w:sz w:val="24"/>
          <w:szCs w:val="24"/>
          <w:lang w:val="es-ES" w:eastAsia="es-PE"/>
        </w:rPr>
        <w:br/>
      </w:r>
      <w:r w:rsidRPr="00641D6C">
        <w:rPr>
          <w:rFonts w:ascii="Arial" w:eastAsia="Times New Roman" w:hAnsi="Arial" w:cs="Arial"/>
          <w:sz w:val="24"/>
          <w:szCs w:val="24"/>
          <w:lang w:val="es-ES" w:eastAsia="es-PE"/>
        </w:rPr>
        <w:br/>
        <w:t>Que, mediante Decreto Supremo N° 012-2013-IN se aprobó el "Plan Nacional de Seguridad Ciudadana 2013-2018" como política nacional del Estado Peruano, principal instrumento orientador en esta materia, que establece la visión, las metas, los objetivos y las actividades para enfrentar la inseguridad, la violencia y el delito en el país;</w:t>
      </w:r>
    </w:p>
    <w:p w14:paraId="53E24FCC" w14:textId="77777777" w:rsidR="00FF3B00"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t>Que, la Ley N° 30055, Ley que modifica la Ley N° 27933, Ley del Sistema Nacional de Seguridad Ciudadana, la Ley N° 27972, Ley Orgánica de Municipalidades y la Ley N° 27867, Ley Orgánica de Gobiernos Regionales, dispuso en su Única Disposición Complementaria Transitoria que el Poder Ejecutivo adecuará el Reglamento de la Ley N° 27933, Ley del Sistema Nacional de Seguridad Ciudadana, y sus modificatorias;</w:t>
      </w:r>
    </w:p>
    <w:p w14:paraId="2C1C1848" w14:textId="77777777" w:rsidR="00FF3B00"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t xml:space="preserve">Que, a través de la Resolución Ministerial N° 1013-2013-IN se constituyó en el Ministerio del Interior una Comisión Sectorial encargada de formular una </w:t>
      </w:r>
      <w:r w:rsidRPr="00641D6C">
        <w:rPr>
          <w:rFonts w:ascii="Arial" w:eastAsia="Times New Roman" w:hAnsi="Arial" w:cs="Arial"/>
          <w:sz w:val="24"/>
          <w:szCs w:val="24"/>
          <w:lang w:val="es-ES" w:eastAsia="es-PE"/>
        </w:rPr>
        <w:lastRenderedPageBreak/>
        <w:t>propuesta de nuevo Reglamento de la Ley N° 27933, Ley del Sistema Nacional de Seguridad Ciudadana, y sus modificatorias;</w:t>
      </w:r>
    </w:p>
    <w:p w14:paraId="4CDC4D75" w14:textId="77777777" w:rsidR="00FF3B00"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t xml:space="preserve">Que, en tal virtud, mediante Resoluciones Ministeriales </w:t>
      </w:r>
      <w:proofErr w:type="spellStart"/>
      <w:r w:rsidRPr="00641D6C">
        <w:rPr>
          <w:rFonts w:ascii="Arial" w:eastAsia="Times New Roman" w:hAnsi="Arial" w:cs="Arial"/>
          <w:sz w:val="24"/>
          <w:szCs w:val="24"/>
          <w:lang w:val="es-ES" w:eastAsia="es-PE"/>
        </w:rPr>
        <w:t>N°s</w:t>
      </w:r>
      <w:proofErr w:type="spellEnd"/>
      <w:r w:rsidRPr="00641D6C">
        <w:rPr>
          <w:rFonts w:ascii="Arial" w:eastAsia="Times New Roman" w:hAnsi="Arial" w:cs="Arial"/>
          <w:sz w:val="24"/>
          <w:szCs w:val="24"/>
          <w:lang w:val="es-ES" w:eastAsia="es-PE"/>
        </w:rPr>
        <w:t>. 1522-2013-IN y 007-2014-IN, se dispuso la pre publicación del proyecto de Reglamento de la Ley N° 27933, Ley del Sistema Nacional de Seguridad Ciudadana, y sus modificatorias, elaborado por la Comisión Sectorial creada para tal efecto;</w:t>
      </w:r>
      <w:r w:rsidRPr="00641D6C">
        <w:rPr>
          <w:rFonts w:ascii="Arial" w:eastAsia="Times New Roman" w:hAnsi="Arial" w:cs="Arial"/>
          <w:sz w:val="24"/>
          <w:szCs w:val="24"/>
          <w:lang w:val="es-ES" w:eastAsia="es-PE"/>
        </w:rPr>
        <w:br/>
      </w:r>
      <w:r w:rsidRPr="00641D6C">
        <w:rPr>
          <w:rFonts w:ascii="Arial" w:eastAsia="Times New Roman" w:hAnsi="Arial" w:cs="Arial"/>
          <w:sz w:val="24"/>
          <w:szCs w:val="24"/>
          <w:lang w:val="es-ES" w:eastAsia="es-PE"/>
        </w:rPr>
        <w:br/>
        <w:t>Que, luego de haber recibido, examinado y consolidado los aportes realizados por las entidades públicas e instituciones de la sociedad civil involucradas en el desarrollo del Sistema Nacional de Seguridad Ciudadana, corresponde aprobar el citado Reglamento;</w:t>
      </w:r>
    </w:p>
    <w:p w14:paraId="3A947066" w14:textId="77777777" w:rsidR="00FF3B00"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t>De conformidad con lo dispuesto en el inciso 8) del artículo 118 de la Constitución Política del Perú; la Ley N° 27658, Ley Marco de Modernización de la Gestión del Estado; la Ley N° 27933, Ley del Sistema Nacional de Seguridad Ciudadana, y sus modificatorias, así como la Ley N° 29158, Ley Orgánica del Poder Ejecutivo; y, Con el voto aprobatorio del Consejo de Ministros;</w:t>
      </w:r>
      <w:r w:rsidRPr="00641D6C">
        <w:rPr>
          <w:rFonts w:ascii="Arial" w:eastAsia="Times New Roman" w:hAnsi="Arial" w:cs="Arial"/>
          <w:sz w:val="24"/>
          <w:szCs w:val="24"/>
          <w:lang w:val="es-ES" w:eastAsia="es-PE"/>
        </w:rPr>
        <w:br/>
      </w:r>
      <w:r w:rsidRPr="00641D6C">
        <w:rPr>
          <w:rFonts w:ascii="Arial" w:eastAsia="Times New Roman" w:hAnsi="Arial" w:cs="Arial"/>
          <w:sz w:val="24"/>
          <w:szCs w:val="24"/>
          <w:lang w:val="es-ES" w:eastAsia="es-PE"/>
        </w:rPr>
        <w:br/>
        <w:t>DECRETA:</w:t>
      </w:r>
      <w:r w:rsidRPr="00641D6C">
        <w:rPr>
          <w:rFonts w:ascii="Arial" w:eastAsia="Times New Roman" w:hAnsi="Arial" w:cs="Arial"/>
          <w:sz w:val="24"/>
          <w:szCs w:val="24"/>
          <w:lang w:val="es-ES" w:eastAsia="es-PE"/>
        </w:rPr>
        <w:br/>
      </w:r>
      <w:r w:rsidRPr="00641D6C">
        <w:rPr>
          <w:rFonts w:ascii="Arial" w:eastAsia="Times New Roman" w:hAnsi="Arial" w:cs="Arial"/>
          <w:sz w:val="24"/>
          <w:szCs w:val="24"/>
          <w:lang w:val="es-ES" w:eastAsia="es-PE"/>
        </w:rPr>
        <w:br/>
      </w:r>
      <w:r w:rsidRPr="002C013C">
        <w:rPr>
          <w:rFonts w:ascii="Arial" w:eastAsia="Times New Roman" w:hAnsi="Arial" w:cs="Arial"/>
          <w:b/>
          <w:sz w:val="24"/>
          <w:szCs w:val="24"/>
          <w:lang w:val="es-ES" w:eastAsia="es-PE"/>
        </w:rPr>
        <w:t>Artículo 1.- Reglamento del Sistema Nacional de Seguridad Ciudadana</w:t>
      </w:r>
      <w:r w:rsidRPr="00641D6C">
        <w:rPr>
          <w:rFonts w:ascii="Arial" w:eastAsia="Times New Roman" w:hAnsi="Arial" w:cs="Arial"/>
          <w:sz w:val="24"/>
          <w:szCs w:val="24"/>
          <w:lang w:val="es-ES" w:eastAsia="es-PE"/>
        </w:rPr>
        <w:t xml:space="preserve"> Aprobar el Reglamento de la Ley N° 27933, Ley del Sistema Nacional de Seguridad Ciudadana, y sus modificatorias, el mismo que consta de ocho (8) Títulos, veinte (20) Capítulos, y ochenta y tres (83) Artículos, cuyo texto forma parte integrante del presente Decreto Supremo.</w:t>
      </w:r>
    </w:p>
    <w:p w14:paraId="6BA8CC4C" w14:textId="77777777" w:rsidR="002C013C"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Pr="002C013C">
        <w:rPr>
          <w:rFonts w:ascii="Arial" w:eastAsia="Times New Roman" w:hAnsi="Arial" w:cs="Arial"/>
          <w:b/>
          <w:sz w:val="24"/>
          <w:szCs w:val="24"/>
          <w:lang w:val="es-ES" w:eastAsia="es-PE"/>
        </w:rPr>
        <w:t xml:space="preserve">Artículo 2.- Financiamiento </w:t>
      </w:r>
    </w:p>
    <w:p w14:paraId="45B2783E" w14:textId="77777777" w:rsidR="00FF3B00"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La implementación de lo establecido en el presente Decreto Supremo se financiará con cargo al presupuesto institucional de las entidades públicas que integran el Sistema Nacional de Seguridad Ciudadana, sin demandar recursos adicionales al Tesoro Público.</w:t>
      </w:r>
    </w:p>
    <w:p w14:paraId="6ABBCD72" w14:textId="77777777" w:rsidR="002C013C"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Pr="002C013C">
        <w:rPr>
          <w:rFonts w:ascii="Arial" w:eastAsia="Times New Roman" w:hAnsi="Arial" w:cs="Arial"/>
          <w:b/>
          <w:sz w:val="24"/>
          <w:szCs w:val="24"/>
          <w:lang w:val="es-ES" w:eastAsia="es-PE"/>
        </w:rPr>
        <w:t xml:space="preserve">Artículo 3.- Refrendo </w:t>
      </w:r>
    </w:p>
    <w:p w14:paraId="41C56FF9" w14:textId="77777777" w:rsidR="00FF3B00"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 xml:space="preserve">El presente Decreto Supremo será refrendado por la </w:t>
      </w:r>
      <w:proofErr w:type="gramStart"/>
      <w:r w:rsidRPr="00641D6C">
        <w:rPr>
          <w:rFonts w:ascii="Arial" w:eastAsia="Times New Roman" w:hAnsi="Arial" w:cs="Arial"/>
          <w:sz w:val="24"/>
          <w:szCs w:val="24"/>
          <w:lang w:val="es-ES" w:eastAsia="es-PE"/>
        </w:rPr>
        <w:t>Presidenta</w:t>
      </w:r>
      <w:proofErr w:type="gramEnd"/>
      <w:r w:rsidRPr="00641D6C">
        <w:rPr>
          <w:rFonts w:ascii="Arial" w:eastAsia="Times New Roman" w:hAnsi="Arial" w:cs="Arial"/>
          <w:sz w:val="24"/>
          <w:szCs w:val="24"/>
          <w:lang w:val="es-ES" w:eastAsia="es-PE"/>
        </w:rPr>
        <w:t xml:space="preserve"> del Consejo de Ministros, por el Ministro de Transportes y Comunicaciones y por el Ministro del Interior.</w:t>
      </w:r>
    </w:p>
    <w:p w14:paraId="4E6569F7" w14:textId="77777777" w:rsidR="00FF3B00" w:rsidRPr="00FF3B00" w:rsidRDefault="00641D6C" w:rsidP="00FF3B00">
      <w:pPr>
        <w:spacing w:after="0" w:line="240" w:lineRule="auto"/>
        <w:jc w:val="center"/>
        <w:rPr>
          <w:rFonts w:ascii="Arial" w:eastAsia="Times New Roman" w:hAnsi="Arial" w:cs="Arial"/>
          <w:b/>
          <w:sz w:val="24"/>
          <w:szCs w:val="24"/>
          <w:lang w:val="es-ES" w:eastAsia="es-PE"/>
        </w:rPr>
      </w:pPr>
      <w:r w:rsidRPr="00641D6C">
        <w:rPr>
          <w:rFonts w:ascii="Arial" w:eastAsia="Times New Roman" w:hAnsi="Arial" w:cs="Arial"/>
          <w:sz w:val="24"/>
          <w:szCs w:val="24"/>
          <w:lang w:val="es-ES" w:eastAsia="es-PE"/>
        </w:rPr>
        <w:br/>
      </w:r>
      <w:r w:rsidRPr="00641D6C">
        <w:rPr>
          <w:rFonts w:ascii="Arial" w:eastAsia="Times New Roman" w:hAnsi="Arial" w:cs="Arial"/>
          <w:b/>
          <w:sz w:val="24"/>
          <w:szCs w:val="24"/>
          <w:lang w:val="es-ES" w:eastAsia="es-PE"/>
        </w:rPr>
        <w:t>DISPOSICIONES COMPLEMENTARIAS</w:t>
      </w:r>
    </w:p>
    <w:p w14:paraId="239EFFA6" w14:textId="77777777" w:rsidR="00FF3B00" w:rsidRPr="00FF3B00" w:rsidRDefault="00641D6C" w:rsidP="00FF3B00">
      <w:pPr>
        <w:spacing w:after="0" w:line="240" w:lineRule="auto"/>
        <w:jc w:val="center"/>
        <w:rPr>
          <w:rFonts w:ascii="Arial" w:eastAsia="Times New Roman" w:hAnsi="Arial" w:cs="Arial"/>
          <w:b/>
          <w:sz w:val="24"/>
          <w:szCs w:val="24"/>
          <w:lang w:val="es-ES" w:eastAsia="es-PE"/>
        </w:rPr>
      </w:pPr>
      <w:r w:rsidRPr="00641D6C">
        <w:rPr>
          <w:rFonts w:ascii="Arial" w:eastAsia="Times New Roman" w:hAnsi="Arial" w:cs="Arial"/>
          <w:b/>
          <w:sz w:val="24"/>
          <w:szCs w:val="24"/>
          <w:lang w:val="es-ES" w:eastAsia="es-PE"/>
        </w:rPr>
        <w:br/>
        <w:t>DISPOSICIONES COMPLEMENTARIAS FINALES</w:t>
      </w:r>
    </w:p>
    <w:p w14:paraId="25C251C2" w14:textId="5E126523" w:rsidR="002C013C"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004C48FB" w:rsidRPr="002C013C">
        <w:rPr>
          <w:rFonts w:ascii="Arial" w:eastAsia="Times New Roman" w:hAnsi="Arial" w:cs="Arial"/>
          <w:b/>
          <w:sz w:val="24"/>
          <w:szCs w:val="24"/>
          <w:lang w:val="es-ES" w:eastAsia="es-PE"/>
        </w:rPr>
        <w:t>PRIMERA. -</w:t>
      </w:r>
      <w:r w:rsidRPr="002C013C">
        <w:rPr>
          <w:rFonts w:ascii="Arial" w:eastAsia="Times New Roman" w:hAnsi="Arial" w:cs="Arial"/>
          <w:b/>
          <w:sz w:val="24"/>
          <w:szCs w:val="24"/>
          <w:lang w:val="es-ES" w:eastAsia="es-PE"/>
        </w:rPr>
        <w:t xml:space="preserve"> Medidas de implementación</w:t>
      </w:r>
      <w:r w:rsidRPr="00641D6C">
        <w:rPr>
          <w:rFonts w:ascii="Arial" w:eastAsia="Times New Roman" w:hAnsi="Arial" w:cs="Arial"/>
          <w:sz w:val="24"/>
          <w:szCs w:val="24"/>
          <w:lang w:val="es-ES" w:eastAsia="es-PE"/>
        </w:rPr>
        <w:t xml:space="preserve"> </w:t>
      </w:r>
    </w:p>
    <w:p w14:paraId="2AC739C6" w14:textId="77777777" w:rsidR="00FF3B00"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Las entidades integrantes del Sistema Nacional de Seguridad Ciudadana deberán adoptar las acciones y medidas pertinentes, con cargo a sus presupuestos institucionales, para el eficaz cumplimiento de las disposiciones contenidas en el Reglamento que se aprueba mediante el presente Decreto Supremo.</w:t>
      </w:r>
    </w:p>
    <w:p w14:paraId="3800208B" w14:textId="77777777" w:rsidR="002C013C" w:rsidRDefault="002C013C" w:rsidP="00641D6C">
      <w:pPr>
        <w:spacing w:after="0" w:line="240" w:lineRule="auto"/>
        <w:jc w:val="both"/>
        <w:rPr>
          <w:rFonts w:ascii="Arial" w:eastAsia="Times New Roman" w:hAnsi="Arial" w:cs="Arial"/>
          <w:sz w:val="24"/>
          <w:szCs w:val="24"/>
          <w:lang w:val="es-ES" w:eastAsia="es-PE"/>
        </w:rPr>
      </w:pPr>
    </w:p>
    <w:p w14:paraId="77ED5680" w14:textId="45BC7DC0" w:rsidR="002C013C"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lastRenderedPageBreak/>
        <w:br/>
      </w:r>
      <w:r w:rsidR="004C48FB" w:rsidRPr="002C013C">
        <w:rPr>
          <w:rFonts w:ascii="Arial" w:eastAsia="Times New Roman" w:hAnsi="Arial" w:cs="Arial"/>
          <w:b/>
          <w:sz w:val="24"/>
          <w:szCs w:val="24"/>
          <w:lang w:val="es-ES" w:eastAsia="es-PE"/>
        </w:rPr>
        <w:t>SEGUNDA. -</w:t>
      </w:r>
      <w:r w:rsidRPr="002C013C">
        <w:rPr>
          <w:rFonts w:ascii="Arial" w:eastAsia="Times New Roman" w:hAnsi="Arial" w:cs="Arial"/>
          <w:b/>
          <w:sz w:val="24"/>
          <w:szCs w:val="24"/>
          <w:lang w:val="es-ES" w:eastAsia="es-PE"/>
        </w:rPr>
        <w:t xml:space="preserve"> Apoyo de los servicios de seguridad privada </w:t>
      </w:r>
    </w:p>
    <w:p w14:paraId="671C5CD1" w14:textId="77777777" w:rsidR="00FF3B00"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 xml:space="preserve">Las empresas de servicio de seguridad </w:t>
      </w:r>
      <w:proofErr w:type="gramStart"/>
      <w:r w:rsidRPr="00641D6C">
        <w:rPr>
          <w:rFonts w:ascii="Arial" w:eastAsia="Times New Roman" w:hAnsi="Arial" w:cs="Arial"/>
          <w:sz w:val="24"/>
          <w:szCs w:val="24"/>
          <w:lang w:val="es-ES" w:eastAsia="es-PE"/>
        </w:rPr>
        <w:t>privada</w:t>
      </w:r>
      <w:proofErr w:type="gramEnd"/>
      <w:r w:rsidRPr="00641D6C">
        <w:rPr>
          <w:rFonts w:ascii="Arial" w:eastAsia="Times New Roman" w:hAnsi="Arial" w:cs="Arial"/>
          <w:sz w:val="24"/>
          <w:szCs w:val="24"/>
          <w:lang w:val="es-ES" w:eastAsia="es-PE"/>
        </w:rPr>
        <w:t xml:space="preserve"> así como las personas que brindan dicho servicio conforme a lo previsto en la ley de la materia, prestan apoyo a la Policía Nacional del Perú en el cumplimiento de sus funciones, conforme a la normativa vigente.</w:t>
      </w:r>
    </w:p>
    <w:p w14:paraId="4621A28E" w14:textId="31511A25" w:rsidR="002C013C"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004C48FB" w:rsidRPr="002C013C">
        <w:rPr>
          <w:rFonts w:ascii="Arial" w:eastAsia="Times New Roman" w:hAnsi="Arial" w:cs="Arial"/>
          <w:b/>
          <w:sz w:val="24"/>
          <w:szCs w:val="24"/>
          <w:lang w:val="es-ES" w:eastAsia="es-PE"/>
        </w:rPr>
        <w:t>TERCERA. -</w:t>
      </w:r>
      <w:r w:rsidRPr="002C013C">
        <w:rPr>
          <w:rFonts w:ascii="Arial" w:eastAsia="Times New Roman" w:hAnsi="Arial" w:cs="Arial"/>
          <w:b/>
          <w:sz w:val="24"/>
          <w:szCs w:val="24"/>
          <w:lang w:val="es-ES" w:eastAsia="es-PE"/>
        </w:rPr>
        <w:t xml:space="preserve"> Capacitación y entrenamiento de serenos municipales </w:t>
      </w:r>
    </w:p>
    <w:p w14:paraId="1365F941" w14:textId="77777777" w:rsidR="00FF3B00"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La Dirección de Educación y Doctrina de la Policía Nacional del Perú puede implementar programas de capacitación y entrenamiento a los serenos municipales, para lo cual suscribe convenios de cooperación interinstitucional a través del Ministerio de Interior.</w:t>
      </w:r>
    </w:p>
    <w:p w14:paraId="4A17FA05" w14:textId="2838B83B" w:rsidR="002C013C"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004C48FB" w:rsidRPr="002C013C">
        <w:rPr>
          <w:rFonts w:ascii="Arial" w:eastAsia="Times New Roman" w:hAnsi="Arial" w:cs="Arial"/>
          <w:b/>
          <w:sz w:val="24"/>
          <w:szCs w:val="24"/>
          <w:lang w:val="es-ES" w:eastAsia="es-PE"/>
        </w:rPr>
        <w:t>CUARTA. -</w:t>
      </w:r>
      <w:r w:rsidRPr="002C013C">
        <w:rPr>
          <w:rFonts w:ascii="Arial" w:eastAsia="Times New Roman" w:hAnsi="Arial" w:cs="Arial"/>
          <w:b/>
          <w:sz w:val="24"/>
          <w:szCs w:val="24"/>
          <w:lang w:val="es-ES" w:eastAsia="es-PE"/>
        </w:rPr>
        <w:t xml:space="preserve"> Intercambio de Buenas Prácticas </w:t>
      </w:r>
    </w:p>
    <w:p w14:paraId="14DF6FA1" w14:textId="77777777" w:rsidR="00FF3B00"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La Dirección General de Seguridad Ciudadana del Ministerio de Interior fomentará el intercambio de buenas prácticas entre los Gobiernos Locales, con la finalidad de incrementar los niveles de seguridad ciudadana.</w:t>
      </w:r>
    </w:p>
    <w:p w14:paraId="5ACA36D9" w14:textId="78FB4A70" w:rsidR="002C013C"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004C48FB" w:rsidRPr="002C013C">
        <w:rPr>
          <w:rFonts w:ascii="Arial" w:eastAsia="Times New Roman" w:hAnsi="Arial" w:cs="Arial"/>
          <w:b/>
          <w:sz w:val="24"/>
          <w:szCs w:val="24"/>
          <w:lang w:val="es-ES" w:eastAsia="es-PE"/>
        </w:rPr>
        <w:t>QUINTA. -</w:t>
      </w:r>
      <w:r w:rsidRPr="002C013C">
        <w:rPr>
          <w:rFonts w:ascii="Arial" w:eastAsia="Times New Roman" w:hAnsi="Arial" w:cs="Arial"/>
          <w:b/>
          <w:sz w:val="24"/>
          <w:szCs w:val="24"/>
          <w:lang w:val="es-ES" w:eastAsia="es-PE"/>
        </w:rPr>
        <w:t xml:space="preserve"> Otorgamiento de facultades al Ministerio del Interior </w:t>
      </w:r>
    </w:p>
    <w:p w14:paraId="1AA707FD" w14:textId="77777777" w:rsidR="00FF3B00" w:rsidRDefault="00641D6C" w:rsidP="00641D6C">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Facúltese al Ministerio del Interior a dictar, mediante Resolución Ministerial, las disposiciones complementarias que sean necesarias para el mejor cumplimiento de lo dispuesto en el presente Decreto Supremo.</w:t>
      </w:r>
    </w:p>
    <w:p w14:paraId="14EA30A2" w14:textId="77777777" w:rsidR="00FF3B00" w:rsidRPr="00FF3B00" w:rsidRDefault="00641D6C" w:rsidP="00FF3B00">
      <w:pPr>
        <w:spacing w:after="0" w:line="240" w:lineRule="auto"/>
        <w:jc w:val="center"/>
        <w:rPr>
          <w:rFonts w:ascii="Arial" w:eastAsia="Times New Roman" w:hAnsi="Arial" w:cs="Arial"/>
          <w:b/>
          <w:sz w:val="24"/>
          <w:szCs w:val="24"/>
          <w:lang w:val="es-ES" w:eastAsia="es-PE"/>
        </w:rPr>
      </w:pPr>
      <w:r w:rsidRPr="00641D6C">
        <w:rPr>
          <w:rFonts w:ascii="Arial" w:eastAsia="Times New Roman" w:hAnsi="Arial" w:cs="Arial"/>
          <w:sz w:val="24"/>
          <w:szCs w:val="24"/>
          <w:lang w:val="es-ES" w:eastAsia="es-PE"/>
        </w:rPr>
        <w:br/>
      </w:r>
      <w:r w:rsidRPr="00641D6C">
        <w:rPr>
          <w:rFonts w:ascii="Arial" w:eastAsia="Times New Roman" w:hAnsi="Arial" w:cs="Arial"/>
          <w:b/>
          <w:sz w:val="24"/>
          <w:szCs w:val="24"/>
          <w:lang w:val="es-ES" w:eastAsia="es-PE"/>
        </w:rPr>
        <w:t>DISPOSICIONES COMPLEMENTARIAS</w:t>
      </w:r>
    </w:p>
    <w:p w14:paraId="77586168" w14:textId="77777777" w:rsidR="00FF3B00" w:rsidRDefault="00641D6C" w:rsidP="00FF3B00">
      <w:pPr>
        <w:spacing w:after="0" w:line="240" w:lineRule="auto"/>
        <w:jc w:val="center"/>
        <w:rPr>
          <w:rFonts w:ascii="Arial" w:eastAsia="Times New Roman" w:hAnsi="Arial" w:cs="Arial"/>
          <w:b/>
          <w:sz w:val="24"/>
          <w:szCs w:val="24"/>
          <w:lang w:val="es-ES" w:eastAsia="es-PE"/>
        </w:rPr>
      </w:pPr>
      <w:r w:rsidRPr="00641D6C">
        <w:rPr>
          <w:rFonts w:ascii="Arial" w:eastAsia="Times New Roman" w:hAnsi="Arial" w:cs="Arial"/>
          <w:b/>
          <w:sz w:val="24"/>
          <w:szCs w:val="24"/>
          <w:lang w:val="es-ES" w:eastAsia="es-PE"/>
        </w:rPr>
        <w:br/>
        <w:t>TRANSITORIAS</w:t>
      </w:r>
    </w:p>
    <w:p w14:paraId="149DD995" w14:textId="08DB70D1" w:rsidR="002C013C"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b/>
          <w:sz w:val="24"/>
          <w:szCs w:val="24"/>
          <w:lang w:val="es-ES" w:eastAsia="es-PE"/>
        </w:rPr>
        <w:br/>
      </w:r>
      <w:r w:rsidR="004C48FB" w:rsidRPr="002C013C">
        <w:rPr>
          <w:rFonts w:ascii="Arial" w:eastAsia="Times New Roman" w:hAnsi="Arial" w:cs="Arial"/>
          <w:b/>
          <w:sz w:val="24"/>
          <w:szCs w:val="24"/>
          <w:lang w:val="es-ES" w:eastAsia="es-PE"/>
        </w:rPr>
        <w:t>PRIMERA. -</w:t>
      </w:r>
      <w:r w:rsidRPr="002C013C">
        <w:rPr>
          <w:rFonts w:ascii="Arial" w:eastAsia="Times New Roman" w:hAnsi="Arial" w:cs="Arial"/>
          <w:b/>
          <w:sz w:val="24"/>
          <w:szCs w:val="24"/>
          <w:lang w:val="es-ES" w:eastAsia="es-PE"/>
        </w:rPr>
        <w:t xml:space="preserve"> Convocatoria e Instalación de los Comités de Seguridad Ciudadana </w:t>
      </w:r>
    </w:p>
    <w:p w14:paraId="06B0D3EB" w14:textId="77777777" w:rsidR="002C013C"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Los Presidentes de los Comités Regionales, Provinciales y Distritales de Seguridad Ciudadana deberán convocar e instalar dichos Comités, según sea el caso, en el término perentorio de diez (10) días hábiles contados a partir de la publicación del presente Decreto Supremo, bajo responsabilidad.</w:t>
      </w:r>
      <w:r w:rsidRPr="00641D6C">
        <w:rPr>
          <w:rFonts w:ascii="Arial" w:eastAsia="Times New Roman" w:hAnsi="Arial" w:cs="Arial"/>
          <w:sz w:val="24"/>
          <w:szCs w:val="24"/>
          <w:lang w:val="es-ES" w:eastAsia="es-PE"/>
        </w:rPr>
        <w:br/>
      </w:r>
      <w:r w:rsidRPr="00641D6C">
        <w:rPr>
          <w:rFonts w:ascii="Arial" w:eastAsia="Times New Roman" w:hAnsi="Arial" w:cs="Arial"/>
          <w:sz w:val="24"/>
          <w:szCs w:val="24"/>
          <w:lang w:val="es-ES" w:eastAsia="es-PE"/>
        </w:rPr>
        <w:br/>
      </w:r>
      <w:r w:rsidRPr="002C013C">
        <w:rPr>
          <w:rFonts w:ascii="Arial" w:eastAsia="Times New Roman" w:hAnsi="Arial" w:cs="Arial"/>
          <w:b/>
          <w:sz w:val="24"/>
          <w:szCs w:val="24"/>
          <w:lang w:val="es-ES" w:eastAsia="es-PE"/>
        </w:rPr>
        <w:t xml:space="preserve">SEGUNDA.- Formulación y aprobación de Planes de Seguridad Ciudadana </w:t>
      </w:r>
      <w:r w:rsidRPr="00641D6C">
        <w:rPr>
          <w:rFonts w:ascii="Arial" w:eastAsia="Times New Roman" w:hAnsi="Arial" w:cs="Arial"/>
          <w:sz w:val="24"/>
          <w:szCs w:val="24"/>
          <w:lang w:val="es-ES" w:eastAsia="es-PE"/>
        </w:rPr>
        <w:t>Los Planes de Seguridad Ciudadana en el ámbito regional, provincial y distrital que se encuentren en ejecución al momento de entrar en vigencia el presente Decreto Supremo, mantienen su validez, en tanto se adecúen al Plan Nacional de Seguridad Ciudadana 2013-2018, aprobado por Decreto Supremo N° 012-2013-IN.</w:t>
      </w:r>
      <w:r w:rsidRPr="00641D6C">
        <w:rPr>
          <w:rFonts w:ascii="Arial" w:eastAsia="Times New Roman" w:hAnsi="Arial" w:cs="Arial"/>
          <w:sz w:val="24"/>
          <w:szCs w:val="24"/>
          <w:lang w:val="es-ES" w:eastAsia="es-PE"/>
        </w:rPr>
        <w:br/>
      </w:r>
      <w:r w:rsidRPr="00641D6C">
        <w:rPr>
          <w:rFonts w:ascii="Arial" w:eastAsia="Times New Roman" w:hAnsi="Arial" w:cs="Arial"/>
          <w:sz w:val="24"/>
          <w:szCs w:val="24"/>
          <w:lang w:val="es-ES" w:eastAsia="es-PE"/>
        </w:rPr>
        <w:br/>
      </w:r>
      <w:r w:rsidRPr="002C013C">
        <w:rPr>
          <w:rFonts w:ascii="Arial" w:eastAsia="Times New Roman" w:hAnsi="Arial" w:cs="Arial"/>
          <w:b/>
          <w:sz w:val="24"/>
          <w:szCs w:val="24"/>
          <w:lang w:val="es-ES" w:eastAsia="es-PE"/>
        </w:rPr>
        <w:t>TERCERA.- Perfil del Gerente de Seguridad Ciudadana de las Municipalidades</w:t>
      </w:r>
      <w:r w:rsidRPr="00641D6C">
        <w:rPr>
          <w:rFonts w:ascii="Arial" w:eastAsia="Times New Roman" w:hAnsi="Arial" w:cs="Arial"/>
          <w:sz w:val="24"/>
          <w:szCs w:val="24"/>
          <w:lang w:val="es-ES" w:eastAsia="es-PE"/>
        </w:rPr>
        <w:t xml:space="preserve"> </w:t>
      </w:r>
    </w:p>
    <w:p w14:paraId="48BE86FB" w14:textId="77777777" w:rsidR="00FF3B00"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La Autoridad Nacional del Servicio Civil (SERVIR), en coordinación con la Dirección General de Seguridad Ciudadana del Ministerio del Interior, definirá el perfil de los Gerentes de Seguridad Ciudadana de las Municipalidades, o los que hagan sus veces, presente en el Manual de Puesto Tipo (MPT), en un plazo no mayor de noventa (90) días hábiles contados a partir de la publicación del presente Decreto Supremo.</w:t>
      </w:r>
    </w:p>
    <w:p w14:paraId="504D3641" w14:textId="77777777" w:rsidR="002C013C" w:rsidRDefault="002C013C" w:rsidP="00FF3B00">
      <w:pPr>
        <w:spacing w:after="0" w:line="240" w:lineRule="auto"/>
        <w:jc w:val="both"/>
        <w:rPr>
          <w:rFonts w:ascii="Arial" w:eastAsia="Times New Roman" w:hAnsi="Arial" w:cs="Arial"/>
          <w:sz w:val="24"/>
          <w:szCs w:val="24"/>
          <w:lang w:val="es-ES" w:eastAsia="es-PE"/>
        </w:rPr>
      </w:pPr>
    </w:p>
    <w:p w14:paraId="3D274B1B" w14:textId="1DAB0421" w:rsidR="002C013C"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lastRenderedPageBreak/>
        <w:br/>
      </w:r>
      <w:r w:rsidR="004C48FB" w:rsidRPr="002C013C">
        <w:rPr>
          <w:rFonts w:ascii="Arial" w:eastAsia="Times New Roman" w:hAnsi="Arial" w:cs="Arial"/>
          <w:b/>
          <w:sz w:val="24"/>
          <w:szCs w:val="24"/>
          <w:lang w:val="es-ES" w:eastAsia="es-PE"/>
        </w:rPr>
        <w:t>CUARTA. -</w:t>
      </w:r>
      <w:r w:rsidRPr="002C013C">
        <w:rPr>
          <w:rFonts w:ascii="Arial" w:eastAsia="Times New Roman" w:hAnsi="Arial" w:cs="Arial"/>
          <w:b/>
          <w:sz w:val="24"/>
          <w:szCs w:val="24"/>
          <w:lang w:val="es-ES" w:eastAsia="es-PE"/>
        </w:rPr>
        <w:t xml:space="preserve"> Perfil del Sereno Municipal </w:t>
      </w:r>
    </w:p>
    <w:p w14:paraId="27792F70" w14:textId="77777777" w:rsidR="002C013C"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La Autoridad Nacional del Servicio Civil (SERVIR), en coordinación con la Dirección General de Seguridad Ciudadana del Ministerio del Interior, definirá el perfil de los serenos municipales presente en el Manual de Puesto Tipo (MPT), en un plazo no mayor de noventa (90) días hábiles contados a partir de la publicación del presente Decreto Supremo.</w:t>
      </w:r>
    </w:p>
    <w:p w14:paraId="6F1DB35A" w14:textId="2551DBE9" w:rsidR="002C013C"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004C48FB" w:rsidRPr="002C013C">
        <w:rPr>
          <w:rFonts w:ascii="Arial" w:eastAsia="Times New Roman" w:hAnsi="Arial" w:cs="Arial"/>
          <w:b/>
          <w:sz w:val="24"/>
          <w:szCs w:val="24"/>
          <w:lang w:val="es-ES" w:eastAsia="es-PE"/>
        </w:rPr>
        <w:t>QUINTA. -</w:t>
      </w:r>
      <w:r w:rsidRPr="002C013C">
        <w:rPr>
          <w:rFonts w:ascii="Arial" w:eastAsia="Times New Roman" w:hAnsi="Arial" w:cs="Arial"/>
          <w:b/>
          <w:sz w:val="24"/>
          <w:szCs w:val="24"/>
          <w:lang w:val="es-ES" w:eastAsia="es-PE"/>
        </w:rPr>
        <w:t xml:space="preserve"> Manual del Sereno Municipal </w:t>
      </w:r>
    </w:p>
    <w:p w14:paraId="61767177" w14:textId="77777777" w:rsidR="002C013C"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La Dirección General de Seguridad Ciudadana del Ministerio del Interior, en el marco del SINASEC y en coordinación con organizaciones representativas de Gobiernos Locales (AMPE, REMURPE, entre otras), elaborará el Manual del Sereno Municipal, el cual será aprobado en un plazo no mayor de noventa (90) días hábiles contados a partir de la publicación del presente Decreto Supremo, con el propósito de articular el trabajo conjunto con la Policía Nacional del Perú a fin de fortalecer la seguridad ciudadana, bajo el liderazgo operativo del Comisario de la jurisdicción.</w:t>
      </w:r>
    </w:p>
    <w:p w14:paraId="17EBC01E" w14:textId="3DC42347" w:rsidR="002C013C"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004C48FB" w:rsidRPr="002C013C">
        <w:rPr>
          <w:rFonts w:ascii="Arial" w:eastAsia="Times New Roman" w:hAnsi="Arial" w:cs="Arial"/>
          <w:b/>
          <w:sz w:val="24"/>
          <w:szCs w:val="24"/>
          <w:lang w:val="es-ES" w:eastAsia="es-PE"/>
        </w:rPr>
        <w:t>SEXTA. -</w:t>
      </w:r>
      <w:r w:rsidRPr="002C013C">
        <w:rPr>
          <w:rFonts w:ascii="Arial" w:eastAsia="Times New Roman" w:hAnsi="Arial" w:cs="Arial"/>
          <w:b/>
          <w:sz w:val="24"/>
          <w:szCs w:val="24"/>
          <w:lang w:val="es-ES" w:eastAsia="es-PE"/>
        </w:rPr>
        <w:t xml:space="preserve"> Manual sobre las Juntas Vecinales de Seguridad Ciudadana </w:t>
      </w:r>
    </w:p>
    <w:p w14:paraId="4A36093A" w14:textId="77777777" w:rsidR="00FF3B00"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La Dirección Ejecutiva de Seguridad Ciudadana de la Policía Nacional del Perú, en coordinación con la Dirección General de Seguridad Ciudadana del Ministerio del Interior, elaborará el Manual de Organización y Funcionamiento de las Juntas Vecinales de Seguridad Ciudadana, el cual deberá ser aprobado mediante Resolución del Titular del Sector Interior en un plazo no mayor de sesenta (60) días hábiles contados a partir de la publicación del presente Decreto Supremo.</w:t>
      </w:r>
    </w:p>
    <w:p w14:paraId="160CD71B" w14:textId="258A67D9" w:rsidR="002C013C"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004C48FB" w:rsidRPr="002C013C">
        <w:rPr>
          <w:rFonts w:ascii="Arial" w:eastAsia="Times New Roman" w:hAnsi="Arial" w:cs="Arial"/>
          <w:b/>
          <w:sz w:val="24"/>
          <w:szCs w:val="24"/>
          <w:lang w:val="es-ES" w:eastAsia="es-PE"/>
        </w:rPr>
        <w:t>SÉTIMA. -</w:t>
      </w:r>
      <w:r w:rsidRPr="002C013C">
        <w:rPr>
          <w:rFonts w:ascii="Arial" w:eastAsia="Times New Roman" w:hAnsi="Arial" w:cs="Arial"/>
          <w:b/>
          <w:sz w:val="24"/>
          <w:szCs w:val="24"/>
          <w:lang w:val="es-ES" w:eastAsia="es-PE"/>
        </w:rPr>
        <w:t xml:space="preserve"> Implementación gradual de los estándares técnicos </w:t>
      </w:r>
    </w:p>
    <w:p w14:paraId="05A4E2E8" w14:textId="77777777" w:rsidR="00FF3B00"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Los estándares técnicos a los que se refiere el artículo 62 del Reglamento aprobado por el presente Decreto Supremo, se implementarán gradualmente en un periodo no mayor a tres (3) años.</w:t>
      </w:r>
    </w:p>
    <w:p w14:paraId="21A18552" w14:textId="6CB1CE61" w:rsidR="002C013C"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004C48FB" w:rsidRPr="002C013C">
        <w:rPr>
          <w:rFonts w:ascii="Arial" w:eastAsia="Times New Roman" w:hAnsi="Arial" w:cs="Arial"/>
          <w:b/>
          <w:sz w:val="24"/>
          <w:szCs w:val="24"/>
          <w:lang w:val="es-ES" w:eastAsia="es-PE"/>
        </w:rPr>
        <w:t>OCTAVA. -</w:t>
      </w:r>
      <w:r w:rsidRPr="002C013C">
        <w:rPr>
          <w:rFonts w:ascii="Arial" w:eastAsia="Times New Roman" w:hAnsi="Arial" w:cs="Arial"/>
          <w:b/>
          <w:sz w:val="24"/>
          <w:szCs w:val="24"/>
          <w:lang w:val="es-ES" w:eastAsia="es-PE"/>
        </w:rPr>
        <w:t xml:space="preserve"> Regulación de vehículos aéreos no tripulados </w:t>
      </w:r>
    </w:p>
    <w:p w14:paraId="4C84669E" w14:textId="77777777" w:rsidR="00FF3B00"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El Ministerio de Transportes y Comunicaciones, a través de la Dirección General de Aeronáutica Civil, en el ámbito de sus competencias, en un plazo no mayor de ciento veinte (120) días hábiles contados a partir de la publicación del presente Decreto Supremo regulará el uso de los vehículos aéreos no tripulados para la seguridad ciudadana, disponiendo los requisitos, estándares técnicos y restricciones para su circulación.</w:t>
      </w:r>
    </w:p>
    <w:p w14:paraId="0E618E59" w14:textId="4E709C01" w:rsidR="002C013C"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004C48FB" w:rsidRPr="002C013C">
        <w:rPr>
          <w:rFonts w:ascii="Arial" w:eastAsia="Times New Roman" w:hAnsi="Arial" w:cs="Arial"/>
          <w:b/>
          <w:sz w:val="24"/>
          <w:szCs w:val="24"/>
          <w:lang w:val="es-ES" w:eastAsia="es-PE"/>
        </w:rPr>
        <w:t>NOVENA. -</w:t>
      </w:r>
      <w:r w:rsidRPr="002C013C">
        <w:rPr>
          <w:rFonts w:ascii="Arial" w:eastAsia="Times New Roman" w:hAnsi="Arial" w:cs="Arial"/>
          <w:b/>
          <w:sz w:val="24"/>
          <w:szCs w:val="24"/>
          <w:lang w:val="es-ES" w:eastAsia="es-PE"/>
        </w:rPr>
        <w:t xml:space="preserve"> Lineamientos metodológicos para el diseño de las políticas y planes de seguridad ciudadana</w:t>
      </w:r>
      <w:r w:rsidRPr="00641D6C">
        <w:rPr>
          <w:rFonts w:ascii="Arial" w:eastAsia="Times New Roman" w:hAnsi="Arial" w:cs="Arial"/>
          <w:sz w:val="24"/>
          <w:szCs w:val="24"/>
          <w:lang w:val="es-ES" w:eastAsia="es-PE"/>
        </w:rPr>
        <w:t xml:space="preserve"> </w:t>
      </w:r>
    </w:p>
    <w:p w14:paraId="4F9EA2BB" w14:textId="77777777" w:rsidR="00FF3B00"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En un plazo no mayor de noventa (90) días hábiles contados a partir de la publicación del presente Decreto Supremo, el Ministerio del Interior, a propuesta de la Dirección General de Seguridad Ciudadana, aprobará mediante Resolución Ministerial los lineamientos técnicos, normas, directivas e instrumentos para el diseño de las políticas y planes de seguridad ciudadana a nivel regional y local.</w:t>
      </w:r>
    </w:p>
    <w:p w14:paraId="13D5B4D5" w14:textId="77777777" w:rsidR="00FF3B00" w:rsidRDefault="00FF3B00" w:rsidP="00FF3B00">
      <w:pPr>
        <w:spacing w:after="0" w:line="240" w:lineRule="auto"/>
        <w:jc w:val="both"/>
        <w:rPr>
          <w:rFonts w:ascii="Arial" w:eastAsia="Times New Roman" w:hAnsi="Arial" w:cs="Arial"/>
          <w:sz w:val="24"/>
          <w:szCs w:val="24"/>
          <w:lang w:val="es-ES" w:eastAsia="es-PE"/>
        </w:rPr>
      </w:pPr>
    </w:p>
    <w:p w14:paraId="0886FB24" w14:textId="30A08077" w:rsidR="002C013C" w:rsidRDefault="004C48FB" w:rsidP="00FF3B00">
      <w:pPr>
        <w:spacing w:after="0" w:line="240" w:lineRule="auto"/>
        <w:jc w:val="both"/>
        <w:rPr>
          <w:rFonts w:ascii="Arial" w:eastAsia="Times New Roman" w:hAnsi="Arial" w:cs="Arial"/>
          <w:sz w:val="24"/>
          <w:szCs w:val="24"/>
          <w:lang w:val="es-ES" w:eastAsia="es-PE"/>
        </w:rPr>
      </w:pPr>
      <w:r w:rsidRPr="002C013C">
        <w:rPr>
          <w:rFonts w:ascii="Arial" w:eastAsia="Times New Roman" w:hAnsi="Arial" w:cs="Arial"/>
          <w:b/>
          <w:sz w:val="24"/>
          <w:szCs w:val="24"/>
          <w:lang w:val="es-ES" w:eastAsia="es-PE"/>
        </w:rPr>
        <w:lastRenderedPageBreak/>
        <w:t>DÉCIMA. -</w:t>
      </w:r>
      <w:r w:rsidR="00641D6C" w:rsidRPr="002C013C">
        <w:rPr>
          <w:rFonts w:ascii="Arial" w:eastAsia="Times New Roman" w:hAnsi="Arial" w:cs="Arial"/>
          <w:b/>
          <w:sz w:val="24"/>
          <w:szCs w:val="24"/>
          <w:lang w:val="es-ES" w:eastAsia="es-PE"/>
        </w:rPr>
        <w:t xml:space="preserve"> Lineamientos para la implementación, monitoreo y evaluación de los planes regionales, provinciales y distritales de seguridad ciudadana</w:t>
      </w:r>
      <w:r w:rsidR="00641D6C" w:rsidRPr="00641D6C">
        <w:rPr>
          <w:rFonts w:ascii="Arial" w:eastAsia="Times New Roman" w:hAnsi="Arial" w:cs="Arial"/>
          <w:sz w:val="24"/>
          <w:szCs w:val="24"/>
          <w:lang w:val="es-ES" w:eastAsia="es-PE"/>
        </w:rPr>
        <w:t xml:space="preserve"> </w:t>
      </w:r>
    </w:p>
    <w:p w14:paraId="3D5D4A8D" w14:textId="77777777" w:rsidR="00FF3B00"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En un plazo no mayor de noventa (90) días hábiles contados a partir de la publicación del presente Decreto Supremo, el Ministerio del Interior aprobará, mediante Resolución Ministerial, los lineamientos para la implementación, monitoreo y evaluación de los planes regionales, provinciales y distritales de seguridad ciudadana a que se refiere el artículo 50 del presente Reglamento.</w:t>
      </w:r>
    </w:p>
    <w:p w14:paraId="3F01DF16" w14:textId="77777777" w:rsidR="00FF3B00" w:rsidRDefault="00FF3B00" w:rsidP="00FF3B00">
      <w:pPr>
        <w:spacing w:after="0" w:line="240" w:lineRule="auto"/>
        <w:jc w:val="center"/>
        <w:rPr>
          <w:rFonts w:ascii="Arial" w:eastAsia="Times New Roman" w:hAnsi="Arial" w:cs="Arial"/>
          <w:sz w:val="24"/>
          <w:szCs w:val="24"/>
          <w:lang w:val="es-ES" w:eastAsia="es-PE"/>
        </w:rPr>
      </w:pPr>
    </w:p>
    <w:p w14:paraId="45D81CFE" w14:textId="77777777" w:rsidR="00FF3B00" w:rsidRDefault="00641D6C" w:rsidP="00FF3B00">
      <w:pPr>
        <w:spacing w:after="0" w:line="240" w:lineRule="auto"/>
        <w:jc w:val="center"/>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Pr="00641D6C">
        <w:rPr>
          <w:rFonts w:ascii="Arial" w:eastAsia="Times New Roman" w:hAnsi="Arial" w:cs="Arial"/>
          <w:b/>
          <w:sz w:val="24"/>
          <w:szCs w:val="24"/>
          <w:lang w:val="es-ES" w:eastAsia="es-PE"/>
        </w:rPr>
        <w:t>DISPOSICIÓN COMPLEMENTARIA</w:t>
      </w:r>
      <w:r w:rsidRPr="00641D6C">
        <w:rPr>
          <w:rFonts w:ascii="Arial" w:eastAsia="Times New Roman" w:hAnsi="Arial" w:cs="Arial"/>
          <w:b/>
          <w:sz w:val="24"/>
          <w:szCs w:val="24"/>
          <w:lang w:val="es-ES" w:eastAsia="es-PE"/>
        </w:rPr>
        <w:br/>
        <w:t>DEROGATORIA</w:t>
      </w:r>
      <w:r w:rsidRPr="00641D6C">
        <w:rPr>
          <w:rFonts w:ascii="Arial" w:eastAsia="Times New Roman" w:hAnsi="Arial" w:cs="Arial"/>
          <w:b/>
          <w:sz w:val="24"/>
          <w:szCs w:val="24"/>
          <w:lang w:val="es-ES" w:eastAsia="es-PE"/>
        </w:rPr>
        <w:br/>
      </w:r>
    </w:p>
    <w:p w14:paraId="0EDD197D" w14:textId="7AF734D5" w:rsidR="002C013C" w:rsidRDefault="004C48FB" w:rsidP="00FF3B00">
      <w:pPr>
        <w:spacing w:after="0" w:line="240" w:lineRule="auto"/>
        <w:jc w:val="both"/>
        <w:rPr>
          <w:rFonts w:ascii="Arial" w:eastAsia="Times New Roman" w:hAnsi="Arial" w:cs="Arial"/>
          <w:b/>
          <w:sz w:val="24"/>
          <w:szCs w:val="24"/>
          <w:lang w:val="es-ES" w:eastAsia="es-PE"/>
        </w:rPr>
      </w:pPr>
      <w:r w:rsidRPr="002C013C">
        <w:rPr>
          <w:rFonts w:ascii="Arial" w:eastAsia="Times New Roman" w:hAnsi="Arial" w:cs="Arial"/>
          <w:b/>
          <w:sz w:val="24"/>
          <w:szCs w:val="24"/>
          <w:lang w:val="es-ES" w:eastAsia="es-PE"/>
        </w:rPr>
        <w:t>ÚNICA. -</w:t>
      </w:r>
      <w:r w:rsidR="00641D6C" w:rsidRPr="002C013C">
        <w:rPr>
          <w:rFonts w:ascii="Arial" w:eastAsia="Times New Roman" w:hAnsi="Arial" w:cs="Arial"/>
          <w:b/>
          <w:sz w:val="24"/>
          <w:szCs w:val="24"/>
          <w:lang w:val="es-ES" w:eastAsia="es-PE"/>
        </w:rPr>
        <w:t xml:space="preserve"> Derogatoria </w:t>
      </w:r>
    </w:p>
    <w:p w14:paraId="53278263" w14:textId="77777777" w:rsidR="002C013C" w:rsidRDefault="002C013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Deróguese</w:t>
      </w:r>
      <w:r w:rsidR="00641D6C" w:rsidRPr="00641D6C">
        <w:rPr>
          <w:rFonts w:ascii="Arial" w:eastAsia="Times New Roman" w:hAnsi="Arial" w:cs="Arial"/>
          <w:sz w:val="24"/>
          <w:szCs w:val="24"/>
          <w:lang w:val="es-ES" w:eastAsia="es-PE"/>
        </w:rPr>
        <w:t xml:space="preserve"> el Decreto Supremo N° 012-2003-IN, que aprueba el Reglamento de la Ley del Sistema Nacional de Seguridad Ciudadana.</w:t>
      </w:r>
    </w:p>
    <w:p w14:paraId="2DC1EFBA" w14:textId="77777777" w:rsidR="00FF3B00"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t>Dado en la Casa de Gobierno, en Lima, a los tres días del mes de diciembre del año dos mil catorce.</w:t>
      </w:r>
    </w:p>
    <w:p w14:paraId="04166B4C" w14:textId="77777777" w:rsidR="00FF3B00" w:rsidRDefault="00641D6C" w:rsidP="00FF3B00">
      <w:pPr>
        <w:spacing w:after="0" w:line="240" w:lineRule="auto"/>
        <w:jc w:val="center"/>
        <w:rPr>
          <w:rFonts w:ascii="Arial" w:eastAsia="Times New Roman" w:hAnsi="Arial" w:cs="Arial"/>
          <w:b/>
          <w:sz w:val="24"/>
          <w:szCs w:val="24"/>
          <w:lang w:val="es-ES" w:eastAsia="es-PE"/>
        </w:rPr>
      </w:pPr>
      <w:r w:rsidRPr="00641D6C">
        <w:rPr>
          <w:rFonts w:ascii="Arial" w:eastAsia="Times New Roman" w:hAnsi="Arial" w:cs="Arial"/>
          <w:sz w:val="24"/>
          <w:szCs w:val="24"/>
          <w:lang w:val="es-ES" w:eastAsia="es-PE"/>
        </w:rPr>
        <w:br/>
        <w:t>OLLANTA HUMALA TASSO</w:t>
      </w:r>
      <w:r w:rsidRPr="00641D6C">
        <w:rPr>
          <w:rFonts w:ascii="Arial" w:eastAsia="Times New Roman" w:hAnsi="Arial" w:cs="Arial"/>
          <w:sz w:val="24"/>
          <w:szCs w:val="24"/>
          <w:lang w:val="es-ES" w:eastAsia="es-PE"/>
        </w:rPr>
        <w:br/>
        <w:t>Presidente Constitucional de la República</w:t>
      </w:r>
      <w:r w:rsidRPr="00641D6C">
        <w:rPr>
          <w:rFonts w:ascii="Arial" w:eastAsia="Times New Roman" w:hAnsi="Arial" w:cs="Arial"/>
          <w:sz w:val="24"/>
          <w:szCs w:val="24"/>
          <w:lang w:val="es-ES" w:eastAsia="es-PE"/>
        </w:rPr>
        <w:br/>
        <w:t>ANA JARA VELÁSQUEZ</w:t>
      </w:r>
      <w:r w:rsidRPr="00641D6C">
        <w:rPr>
          <w:rFonts w:ascii="Arial" w:eastAsia="Times New Roman" w:hAnsi="Arial" w:cs="Arial"/>
          <w:sz w:val="24"/>
          <w:szCs w:val="24"/>
          <w:lang w:val="es-ES" w:eastAsia="es-PE"/>
        </w:rPr>
        <w:br/>
        <w:t>Presidenta del Consejo de Ministros</w:t>
      </w:r>
      <w:r w:rsidRPr="00641D6C">
        <w:rPr>
          <w:rFonts w:ascii="Arial" w:eastAsia="Times New Roman" w:hAnsi="Arial" w:cs="Arial"/>
          <w:sz w:val="24"/>
          <w:szCs w:val="24"/>
          <w:lang w:val="es-ES" w:eastAsia="es-PE"/>
        </w:rPr>
        <w:br/>
        <w:t>JOSÉ GALLARDO KU</w:t>
      </w:r>
      <w:r w:rsidRPr="00641D6C">
        <w:rPr>
          <w:rFonts w:ascii="Arial" w:eastAsia="Times New Roman" w:hAnsi="Arial" w:cs="Arial"/>
          <w:sz w:val="24"/>
          <w:szCs w:val="24"/>
          <w:lang w:val="es-ES" w:eastAsia="es-PE"/>
        </w:rPr>
        <w:br/>
        <w:t>Ministro de Transportes y Comunicaciones</w:t>
      </w:r>
      <w:r w:rsidRPr="00641D6C">
        <w:rPr>
          <w:rFonts w:ascii="Arial" w:eastAsia="Times New Roman" w:hAnsi="Arial" w:cs="Arial"/>
          <w:sz w:val="24"/>
          <w:szCs w:val="24"/>
          <w:lang w:val="es-ES" w:eastAsia="es-PE"/>
        </w:rPr>
        <w:br/>
        <w:t>DANIEL URRESTI ELERA</w:t>
      </w:r>
      <w:r w:rsidRPr="00641D6C">
        <w:rPr>
          <w:rFonts w:ascii="Arial" w:eastAsia="Times New Roman" w:hAnsi="Arial" w:cs="Arial"/>
          <w:sz w:val="24"/>
          <w:szCs w:val="24"/>
          <w:lang w:val="es-ES" w:eastAsia="es-PE"/>
        </w:rPr>
        <w:br/>
        <w:t>Ministro del Interior</w:t>
      </w:r>
      <w:r w:rsidRPr="00641D6C">
        <w:rPr>
          <w:rFonts w:ascii="Arial" w:eastAsia="Times New Roman" w:hAnsi="Arial" w:cs="Arial"/>
          <w:sz w:val="24"/>
          <w:szCs w:val="24"/>
          <w:lang w:val="es-ES" w:eastAsia="es-PE"/>
        </w:rPr>
        <w:br/>
      </w:r>
      <w:r w:rsidRPr="00641D6C">
        <w:rPr>
          <w:rFonts w:ascii="Arial" w:eastAsia="Times New Roman" w:hAnsi="Arial" w:cs="Arial"/>
          <w:sz w:val="24"/>
          <w:szCs w:val="24"/>
          <w:lang w:val="es-ES" w:eastAsia="es-PE"/>
        </w:rPr>
        <w:br/>
      </w:r>
      <w:r w:rsidRPr="00641D6C">
        <w:rPr>
          <w:rFonts w:ascii="Arial" w:eastAsia="Times New Roman" w:hAnsi="Arial" w:cs="Arial"/>
          <w:b/>
          <w:sz w:val="24"/>
          <w:szCs w:val="24"/>
          <w:lang w:val="es-ES" w:eastAsia="es-PE"/>
        </w:rPr>
        <w:t>REGLAMENTO DE LA LEY N° 27933,</w:t>
      </w:r>
      <w:r w:rsidRPr="00641D6C">
        <w:rPr>
          <w:rFonts w:ascii="Arial" w:eastAsia="Times New Roman" w:hAnsi="Arial" w:cs="Arial"/>
          <w:b/>
          <w:sz w:val="24"/>
          <w:szCs w:val="24"/>
          <w:lang w:val="es-ES" w:eastAsia="es-PE"/>
        </w:rPr>
        <w:br/>
        <w:t>LEY DEL SISTEMA NACIONAL</w:t>
      </w:r>
      <w:r w:rsidR="00FF3B00">
        <w:rPr>
          <w:rFonts w:ascii="Arial" w:eastAsia="Times New Roman" w:hAnsi="Arial" w:cs="Arial"/>
          <w:b/>
          <w:sz w:val="24"/>
          <w:szCs w:val="24"/>
          <w:lang w:val="es-ES" w:eastAsia="es-PE"/>
        </w:rPr>
        <w:t xml:space="preserve"> </w:t>
      </w:r>
      <w:r w:rsidRPr="00641D6C">
        <w:rPr>
          <w:rFonts w:ascii="Arial" w:eastAsia="Times New Roman" w:hAnsi="Arial" w:cs="Arial"/>
          <w:b/>
          <w:sz w:val="24"/>
          <w:szCs w:val="24"/>
          <w:lang w:val="es-ES" w:eastAsia="es-PE"/>
        </w:rPr>
        <w:t>DE SEGURIDAD CIUDADANA</w:t>
      </w:r>
      <w:r w:rsidRPr="00641D6C">
        <w:rPr>
          <w:rFonts w:ascii="Arial" w:eastAsia="Times New Roman" w:hAnsi="Arial" w:cs="Arial"/>
          <w:b/>
          <w:sz w:val="24"/>
          <w:szCs w:val="24"/>
          <w:lang w:val="es-ES" w:eastAsia="es-PE"/>
        </w:rPr>
        <w:br/>
      </w:r>
      <w:r w:rsidRPr="00641D6C">
        <w:rPr>
          <w:rFonts w:ascii="Arial" w:eastAsia="Times New Roman" w:hAnsi="Arial" w:cs="Arial"/>
          <w:b/>
          <w:sz w:val="24"/>
          <w:szCs w:val="24"/>
          <w:lang w:val="es-ES" w:eastAsia="es-PE"/>
        </w:rPr>
        <w:br/>
        <w:t>TÍTULO I</w:t>
      </w:r>
      <w:r w:rsidRPr="00641D6C">
        <w:rPr>
          <w:rFonts w:ascii="Arial" w:eastAsia="Times New Roman" w:hAnsi="Arial" w:cs="Arial"/>
          <w:b/>
          <w:sz w:val="24"/>
          <w:szCs w:val="24"/>
          <w:lang w:val="es-ES" w:eastAsia="es-PE"/>
        </w:rPr>
        <w:br/>
        <w:t>DISPOSICIONES GENERALES</w:t>
      </w:r>
    </w:p>
    <w:p w14:paraId="6B1EE2FA" w14:textId="77777777" w:rsidR="00FF3B00" w:rsidRDefault="00641D6C" w:rsidP="00FF3B00">
      <w:pPr>
        <w:spacing w:after="0" w:line="240" w:lineRule="auto"/>
        <w:jc w:val="center"/>
        <w:rPr>
          <w:rFonts w:ascii="Arial" w:eastAsia="Times New Roman" w:hAnsi="Arial" w:cs="Arial"/>
          <w:b/>
          <w:sz w:val="24"/>
          <w:szCs w:val="24"/>
          <w:lang w:val="es-ES" w:eastAsia="es-PE"/>
        </w:rPr>
      </w:pPr>
      <w:r w:rsidRPr="00641D6C">
        <w:rPr>
          <w:rFonts w:ascii="Arial" w:eastAsia="Times New Roman" w:hAnsi="Arial" w:cs="Arial"/>
          <w:b/>
          <w:sz w:val="24"/>
          <w:szCs w:val="24"/>
          <w:lang w:val="es-ES" w:eastAsia="es-PE"/>
        </w:rPr>
        <w:br/>
        <w:t>CAPÍTULO UNICO</w:t>
      </w:r>
      <w:r w:rsidRPr="00641D6C">
        <w:rPr>
          <w:rFonts w:ascii="Arial" w:eastAsia="Times New Roman" w:hAnsi="Arial" w:cs="Arial"/>
          <w:b/>
          <w:sz w:val="24"/>
          <w:szCs w:val="24"/>
          <w:lang w:val="es-ES" w:eastAsia="es-PE"/>
        </w:rPr>
        <w:br/>
        <w:t>DISPOSICIONES GENERALES</w:t>
      </w:r>
      <w:r w:rsidRPr="00641D6C">
        <w:rPr>
          <w:rFonts w:ascii="Arial" w:eastAsia="Times New Roman" w:hAnsi="Arial" w:cs="Arial"/>
          <w:b/>
          <w:sz w:val="24"/>
          <w:szCs w:val="24"/>
          <w:lang w:val="es-ES" w:eastAsia="es-PE"/>
        </w:rPr>
        <w:br/>
      </w:r>
    </w:p>
    <w:p w14:paraId="1AF67CA5" w14:textId="77777777" w:rsidR="002C013C"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b/>
          <w:sz w:val="24"/>
          <w:szCs w:val="24"/>
          <w:lang w:val="es-ES" w:eastAsia="es-PE"/>
        </w:rPr>
        <w:br/>
      </w:r>
      <w:r w:rsidRPr="002C013C">
        <w:rPr>
          <w:rFonts w:ascii="Arial" w:eastAsia="Times New Roman" w:hAnsi="Arial" w:cs="Arial"/>
          <w:b/>
          <w:sz w:val="24"/>
          <w:szCs w:val="24"/>
          <w:lang w:val="es-ES" w:eastAsia="es-PE"/>
        </w:rPr>
        <w:t xml:space="preserve">Artículo 1.- Objeto del Reglamento </w:t>
      </w:r>
    </w:p>
    <w:p w14:paraId="7D18881A" w14:textId="77777777" w:rsidR="00FF3B00"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El presente Reglamento tiene por objeto regular los alcances de la Ley N° 27933, Ley del Sistema Nacional de Seguridad Ciudadana (SINASEC), y sus modificatorias.</w:t>
      </w:r>
    </w:p>
    <w:p w14:paraId="312A3632" w14:textId="77777777" w:rsidR="00FF3B00"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t>Establece los principios, procesos y normas que regulan el funcionamiento del SINASEC y el de las entidades que lo conforman.</w:t>
      </w:r>
    </w:p>
    <w:p w14:paraId="3B6DF39B" w14:textId="77777777" w:rsidR="00FF3B00"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Pr="00641D6C">
        <w:rPr>
          <w:rFonts w:ascii="Arial" w:eastAsia="Times New Roman" w:hAnsi="Arial" w:cs="Arial"/>
          <w:b/>
          <w:sz w:val="24"/>
          <w:szCs w:val="24"/>
          <w:lang w:val="es-ES" w:eastAsia="es-PE"/>
        </w:rPr>
        <w:t>Artículo 2.- Ámbito de Aplicación</w:t>
      </w:r>
      <w:r w:rsidRPr="00641D6C">
        <w:rPr>
          <w:rFonts w:ascii="Arial" w:eastAsia="Times New Roman" w:hAnsi="Arial" w:cs="Arial"/>
          <w:sz w:val="24"/>
          <w:szCs w:val="24"/>
          <w:lang w:val="es-ES" w:eastAsia="es-PE"/>
        </w:rPr>
        <w:t xml:space="preserve"> </w:t>
      </w:r>
    </w:p>
    <w:p w14:paraId="04275A2D" w14:textId="77777777" w:rsidR="00FF3B00"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t xml:space="preserve">El presente Reglamento es aplicable a todas las entidades que conforman los órganos del Sistema Nacional de Seguridad Ciudadana, en el marco de sus competencias y atribuciones. Asimismo, regula los alcances de la participación </w:t>
      </w:r>
      <w:r w:rsidRPr="00641D6C">
        <w:rPr>
          <w:rFonts w:ascii="Arial" w:eastAsia="Times New Roman" w:hAnsi="Arial" w:cs="Arial"/>
          <w:sz w:val="24"/>
          <w:szCs w:val="24"/>
          <w:lang w:val="es-ES" w:eastAsia="es-PE"/>
        </w:rPr>
        <w:lastRenderedPageBreak/>
        <w:t>de la ciudadanía, la sociedad civil organizada, los medios de comunicación y el sector privado.</w:t>
      </w:r>
    </w:p>
    <w:p w14:paraId="74BB3428" w14:textId="77777777" w:rsidR="00FF3B00" w:rsidRDefault="00641D6C" w:rsidP="00FF3B00">
      <w:pPr>
        <w:spacing w:after="0" w:line="240" w:lineRule="auto"/>
        <w:jc w:val="both"/>
        <w:rPr>
          <w:rFonts w:ascii="Arial" w:eastAsia="Times New Roman" w:hAnsi="Arial" w:cs="Arial"/>
          <w:sz w:val="24"/>
          <w:szCs w:val="24"/>
          <w:lang w:val="es-ES" w:eastAsia="es-PE"/>
        </w:rPr>
      </w:pPr>
      <w:r w:rsidRPr="00641D6C">
        <w:rPr>
          <w:rFonts w:ascii="Arial" w:eastAsia="Times New Roman" w:hAnsi="Arial" w:cs="Arial"/>
          <w:sz w:val="24"/>
          <w:szCs w:val="24"/>
          <w:lang w:val="es-ES" w:eastAsia="es-PE"/>
        </w:rPr>
        <w:br/>
      </w:r>
      <w:r w:rsidRPr="00641D6C">
        <w:rPr>
          <w:rFonts w:ascii="Arial" w:eastAsia="Times New Roman" w:hAnsi="Arial" w:cs="Arial"/>
          <w:b/>
          <w:sz w:val="24"/>
          <w:szCs w:val="24"/>
          <w:lang w:val="es-ES" w:eastAsia="es-PE"/>
        </w:rPr>
        <w:t>Artículo 3.- Definiciones</w:t>
      </w:r>
      <w:r w:rsidRPr="00641D6C">
        <w:rPr>
          <w:rFonts w:ascii="Arial" w:eastAsia="Times New Roman" w:hAnsi="Arial" w:cs="Arial"/>
          <w:sz w:val="24"/>
          <w:szCs w:val="24"/>
          <w:lang w:val="es-ES" w:eastAsia="es-PE"/>
        </w:rPr>
        <w:t xml:space="preserve"> </w:t>
      </w:r>
    </w:p>
    <w:p w14:paraId="4CCCCB21" w14:textId="7DCA5302" w:rsidR="00FF3B00" w:rsidRDefault="00641D6C" w:rsidP="002C013C">
      <w:pPr>
        <w:pStyle w:val="Prrafodelista"/>
        <w:numPr>
          <w:ilvl w:val="0"/>
          <w:numId w:val="1"/>
        </w:numPr>
        <w:spacing w:after="0" w:line="240" w:lineRule="auto"/>
        <w:ind w:left="284" w:hanging="284"/>
        <w:jc w:val="both"/>
        <w:rPr>
          <w:rFonts w:ascii="Arial" w:eastAsia="Times New Roman" w:hAnsi="Arial" w:cs="Arial"/>
          <w:sz w:val="24"/>
          <w:szCs w:val="24"/>
          <w:lang w:val="es-ES" w:eastAsia="es-PE"/>
        </w:rPr>
      </w:pPr>
      <w:r w:rsidRPr="00FF3B00">
        <w:rPr>
          <w:rFonts w:ascii="Arial" w:eastAsia="Times New Roman" w:hAnsi="Arial" w:cs="Arial"/>
          <w:b/>
          <w:sz w:val="24"/>
          <w:szCs w:val="24"/>
          <w:lang w:val="es-ES" w:eastAsia="es-PE"/>
        </w:rPr>
        <w:t>Seguridad ciudadana:</w:t>
      </w:r>
      <w:r w:rsidRPr="00FF3B00">
        <w:rPr>
          <w:rFonts w:ascii="Arial" w:eastAsia="Times New Roman" w:hAnsi="Arial" w:cs="Arial"/>
          <w:sz w:val="24"/>
          <w:szCs w:val="24"/>
          <w:lang w:val="es-ES" w:eastAsia="es-PE"/>
        </w:rPr>
        <w:t xml:space="preserve"> </w:t>
      </w:r>
      <w:r w:rsidR="00DE7A3E" w:rsidRPr="00DE7A3E">
        <w:rPr>
          <w:rFonts w:ascii="Arial" w:eastAsia="Times New Roman" w:hAnsi="Arial" w:cs="Arial"/>
          <w:sz w:val="24"/>
          <w:szCs w:val="24"/>
          <w:lang w:val="es-ES" w:eastAsia="es-PE"/>
        </w:rPr>
        <w:t xml:space="preserve">Es la acción integrada y articulada que desarrolla el Estado, en sus tres niveles de gobierno, con la participación del sector privado, la sociedad civil organizada y la ciudadanía, destinada a asegurar la convivencia pacífica, la erradicación de la violencia en cualquiera de sus manifestaciones y la utilización pacífica de las vías y espacios públicos. Del mismo modo, contribuir a la prevención de la comisión de delitos y faltas. </w:t>
      </w:r>
      <w:r w:rsidR="00DE7A3E">
        <w:rPr>
          <w:rFonts w:ascii="Arial" w:eastAsia="Times New Roman" w:hAnsi="Arial" w:cs="Arial"/>
          <w:color w:val="0070C0"/>
          <w:sz w:val="24"/>
          <w:szCs w:val="24"/>
          <w:lang w:val="es-ES" w:eastAsia="es-PE"/>
        </w:rPr>
        <w:t>(Modificado por DS Nro. 010-2019-IN)</w:t>
      </w:r>
    </w:p>
    <w:p w14:paraId="6799A0B4" w14:textId="77777777" w:rsidR="00FF3B00" w:rsidRDefault="00FF3B00" w:rsidP="002C013C">
      <w:pPr>
        <w:pStyle w:val="Prrafodelista"/>
        <w:spacing w:after="0" w:line="240" w:lineRule="auto"/>
        <w:ind w:left="284" w:hanging="284"/>
        <w:jc w:val="both"/>
        <w:rPr>
          <w:rFonts w:ascii="Arial" w:eastAsia="Times New Roman" w:hAnsi="Arial" w:cs="Arial"/>
          <w:sz w:val="24"/>
          <w:szCs w:val="24"/>
          <w:lang w:val="es-ES" w:eastAsia="es-PE"/>
        </w:rPr>
      </w:pPr>
    </w:p>
    <w:p w14:paraId="0BB712EE" w14:textId="77777777" w:rsidR="00FF3B00" w:rsidRPr="00FF3B00" w:rsidRDefault="00641D6C" w:rsidP="002C013C">
      <w:pPr>
        <w:pStyle w:val="Prrafodelista"/>
        <w:numPr>
          <w:ilvl w:val="0"/>
          <w:numId w:val="1"/>
        </w:numPr>
        <w:spacing w:after="0" w:line="240" w:lineRule="auto"/>
        <w:ind w:left="284" w:hanging="284"/>
        <w:jc w:val="both"/>
        <w:rPr>
          <w:rFonts w:ascii="Arial" w:eastAsia="Times New Roman" w:hAnsi="Arial" w:cs="Arial"/>
          <w:b/>
          <w:sz w:val="24"/>
          <w:szCs w:val="24"/>
          <w:lang w:val="es-ES" w:eastAsia="es-PE"/>
        </w:rPr>
      </w:pPr>
      <w:r w:rsidRPr="00FF3B00">
        <w:rPr>
          <w:rFonts w:ascii="Arial" w:eastAsia="Times New Roman" w:hAnsi="Arial" w:cs="Arial"/>
          <w:b/>
          <w:sz w:val="24"/>
          <w:szCs w:val="24"/>
          <w:lang w:val="es-ES" w:eastAsia="es-PE"/>
        </w:rPr>
        <w:t>Juntas Vecinales de Seguridad Ciudadana:</w:t>
      </w:r>
    </w:p>
    <w:p w14:paraId="095DD967" w14:textId="69D9BC30" w:rsidR="005B2D03" w:rsidRDefault="00DE7A3E" w:rsidP="002C013C">
      <w:pPr>
        <w:spacing w:after="0" w:line="240" w:lineRule="auto"/>
        <w:ind w:left="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 xml:space="preserve">Son organizaciones sociales de base, integradas por agrupaciones de vecinos, que son promovidas y organizadas por la Policía Nacional del Perú. Tienen por misión apoyar a las Oficinas de Participación Ciudadana (OPC) de las Comisarías en las actividades de coordinación, prevención y proyección social, así como brindar información que contribuya a mejorar la seguridad ciudadana mediante el trabajo voluntario y solidario, no remunerado, participativo y de servicio a la comunidad. </w:t>
      </w:r>
    </w:p>
    <w:p w14:paraId="61157505" w14:textId="48A4C87C" w:rsidR="00DE7A3E" w:rsidRDefault="00DE7A3E" w:rsidP="002C013C">
      <w:pPr>
        <w:spacing w:after="0" w:line="240" w:lineRule="auto"/>
        <w:ind w:left="284"/>
        <w:jc w:val="both"/>
        <w:rPr>
          <w:rFonts w:ascii="Arial" w:eastAsia="Times New Roman" w:hAnsi="Arial" w:cs="Arial"/>
          <w:sz w:val="24"/>
          <w:szCs w:val="24"/>
          <w:lang w:val="es-ES" w:eastAsia="es-PE"/>
        </w:rPr>
      </w:pPr>
      <w:r>
        <w:rPr>
          <w:rFonts w:ascii="Arial" w:eastAsia="Times New Roman" w:hAnsi="Arial" w:cs="Arial"/>
          <w:color w:val="0070C0"/>
          <w:sz w:val="24"/>
          <w:szCs w:val="24"/>
          <w:lang w:val="es-ES" w:eastAsia="es-PE"/>
        </w:rPr>
        <w:t>(Modificado por DS Nro. 010-2019-IN)</w:t>
      </w:r>
    </w:p>
    <w:p w14:paraId="706A0CF2" w14:textId="77777777" w:rsidR="005B2D03" w:rsidRDefault="005B2D03" w:rsidP="002C013C">
      <w:pPr>
        <w:pStyle w:val="Prrafodelista"/>
        <w:spacing w:after="0" w:line="240" w:lineRule="auto"/>
        <w:ind w:left="284" w:hanging="284"/>
        <w:jc w:val="both"/>
        <w:rPr>
          <w:rFonts w:ascii="Arial" w:eastAsia="Times New Roman" w:hAnsi="Arial" w:cs="Arial"/>
          <w:sz w:val="24"/>
          <w:szCs w:val="24"/>
          <w:lang w:val="es-ES" w:eastAsia="es-PE"/>
        </w:rPr>
      </w:pPr>
    </w:p>
    <w:p w14:paraId="2F7F9986" w14:textId="77777777" w:rsidR="005B2D03" w:rsidRDefault="00641D6C" w:rsidP="002C013C">
      <w:pPr>
        <w:pStyle w:val="Prrafodelista"/>
        <w:numPr>
          <w:ilvl w:val="0"/>
          <w:numId w:val="1"/>
        </w:numPr>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b/>
          <w:sz w:val="24"/>
          <w:szCs w:val="24"/>
          <w:lang w:val="es-ES" w:eastAsia="es-PE"/>
        </w:rPr>
        <w:t>Juntas Vecinales Comunales:</w:t>
      </w:r>
      <w:r w:rsidRPr="005B2D03">
        <w:rPr>
          <w:rFonts w:ascii="Arial" w:eastAsia="Times New Roman" w:hAnsi="Arial" w:cs="Arial"/>
          <w:sz w:val="24"/>
          <w:szCs w:val="24"/>
          <w:lang w:val="es-ES" w:eastAsia="es-PE"/>
        </w:rPr>
        <w:t xml:space="preserve"> </w:t>
      </w:r>
    </w:p>
    <w:p w14:paraId="4D317C07" w14:textId="7D0F0D40" w:rsidR="005B2D03" w:rsidRDefault="00DE7A3E" w:rsidP="002C013C">
      <w:pPr>
        <w:pStyle w:val="Prrafodelista"/>
        <w:spacing w:after="0" w:line="240" w:lineRule="auto"/>
        <w:ind w:left="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 xml:space="preserve">Son organizaciones sociales encargadas de supervisar la prestación de servicios públicos locales, el cumplimiento de las normas municipales, la ejecución de obras municipales y otros servicios que se indiquen de manera precisa en la Ordenanza de su creación. Los concejos municipales convocan a elecciones de Juntas Vecinales Comunales, a propuesta del </w:t>
      </w:r>
      <w:r w:rsidR="004C48FB" w:rsidRPr="00DE7A3E">
        <w:rPr>
          <w:rFonts w:ascii="Arial" w:eastAsia="Times New Roman" w:hAnsi="Arial" w:cs="Arial"/>
          <w:sz w:val="24"/>
          <w:szCs w:val="24"/>
          <w:lang w:val="es-ES" w:eastAsia="es-PE"/>
        </w:rPr>
        <w:t>alcalde</w:t>
      </w:r>
      <w:r w:rsidRPr="00DE7A3E">
        <w:rPr>
          <w:rFonts w:ascii="Arial" w:eastAsia="Times New Roman" w:hAnsi="Arial" w:cs="Arial"/>
          <w:sz w:val="24"/>
          <w:szCs w:val="24"/>
          <w:lang w:val="es-ES" w:eastAsia="es-PE"/>
        </w:rPr>
        <w:t>,</w:t>
      </w:r>
      <w:bookmarkStart w:id="0" w:name="_GoBack"/>
      <w:bookmarkEnd w:id="0"/>
      <w:r w:rsidRPr="00DE7A3E">
        <w:rPr>
          <w:rFonts w:ascii="Arial" w:eastAsia="Times New Roman" w:hAnsi="Arial" w:cs="Arial"/>
          <w:sz w:val="24"/>
          <w:szCs w:val="24"/>
          <w:lang w:val="es-ES" w:eastAsia="es-PE"/>
        </w:rPr>
        <w:t xml:space="preserve"> los Regidores o los vecinos</w:t>
      </w:r>
      <w:r w:rsidR="00641D6C" w:rsidRPr="005B2D03">
        <w:rPr>
          <w:rFonts w:ascii="Arial" w:eastAsia="Times New Roman" w:hAnsi="Arial" w:cs="Arial"/>
          <w:sz w:val="24"/>
          <w:szCs w:val="24"/>
          <w:lang w:val="es-ES" w:eastAsia="es-PE"/>
        </w:rPr>
        <w:t>.</w:t>
      </w:r>
    </w:p>
    <w:p w14:paraId="54A65AC4" w14:textId="1C7905BB" w:rsidR="00DE7A3E" w:rsidRDefault="00DE7A3E" w:rsidP="002C013C">
      <w:pPr>
        <w:pStyle w:val="Prrafodelista"/>
        <w:spacing w:after="0" w:line="240" w:lineRule="auto"/>
        <w:ind w:left="284"/>
        <w:jc w:val="both"/>
        <w:rPr>
          <w:rFonts w:ascii="Arial" w:eastAsia="Times New Roman" w:hAnsi="Arial" w:cs="Arial"/>
          <w:sz w:val="24"/>
          <w:szCs w:val="24"/>
          <w:lang w:val="es-ES" w:eastAsia="es-PE"/>
        </w:rPr>
      </w:pPr>
      <w:r>
        <w:rPr>
          <w:rFonts w:ascii="Arial" w:eastAsia="Times New Roman" w:hAnsi="Arial" w:cs="Arial"/>
          <w:color w:val="0070C0"/>
          <w:sz w:val="24"/>
          <w:szCs w:val="24"/>
          <w:lang w:val="es-ES" w:eastAsia="es-PE"/>
        </w:rPr>
        <w:t>(Modificado por DS Nro. 010-2019-IN)</w:t>
      </w:r>
    </w:p>
    <w:p w14:paraId="7E6FE3EB" w14:textId="77777777" w:rsidR="005B2D03" w:rsidRDefault="00641D6C" w:rsidP="005B2D03">
      <w:pPr>
        <w:pStyle w:val="Prrafodelista"/>
        <w:spacing w:after="0" w:line="240" w:lineRule="auto"/>
        <w:jc w:val="center"/>
        <w:rPr>
          <w:rFonts w:ascii="Arial" w:eastAsia="Times New Roman" w:hAnsi="Arial" w:cs="Arial"/>
          <w:b/>
          <w:sz w:val="24"/>
          <w:szCs w:val="24"/>
          <w:lang w:val="es-ES" w:eastAsia="es-PE"/>
        </w:rPr>
      </w:pPr>
      <w:r w:rsidRPr="005B2D03">
        <w:rPr>
          <w:rFonts w:ascii="Arial" w:eastAsia="Times New Roman" w:hAnsi="Arial" w:cs="Arial"/>
          <w:sz w:val="24"/>
          <w:szCs w:val="24"/>
          <w:lang w:val="es-ES" w:eastAsia="es-PE"/>
        </w:rPr>
        <w:br/>
      </w:r>
      <w:r w:rsidRPr="005B2D03">
        <w:rPr>
          <w:rFonts w:ascii="Arial" w:eastAsia="Times New Roman" w:hAnsi="Arial" w:cs="Arial"/>
          <w:sz w:val="24"/>
          <w:szCs w:val="24"/>
          <w:lang w:val="es-ES" w:eastAsia="es-PE"/>
        </w:rPr>
        <w:br/>
      </w:r>
      <w:r w:rsidRPr="005B2D03">
        <w:rPr>
          <w:rFonts w:ascii="Arial" w:eastAsia="Times New Roman" w:hAnsi="Arial" w:cs="Arial"/>
          <w:b/>
          <w:sz w:val="24"/>
          <w:szCs w:val="24"/>
          <w:lang w:val="es-ES" w:eastAsia="es-PE"/>
        </w:rPr>
        <w:t>TÍTULO II</w:t>
      </w:r>
      <w:r w:rsidRPr="005B2D03">
        <w:rPr>
          <w:rFonts w:ascii="Arial" w:eastAsia="Times New Roman" w:hAnsi="Arial" w:cs="Arial"/>
          <w:b/>
          <w:sz w:val="24"/>
          <w:szCs w:val="24"/>
          <w:lang w:val="es-ES" w:eastAsia="es-PE"/>
        </w:rPr>
        <w:br/>
        <w:t>SISTEMA NACIONAL DE SEGURIDAD CIUDADANA</w:t>
      </w:r>
      <w:r w:rsidRPr="005B2D03">
        <w:rPr>
          <w:rFonts w:ascii="Arial" w:eastAsia="Times New Roman" w:hAnsi="Arial" w:cs="Arial"/>
          <w:b/>
          <w:sz w:val="24"/>
          <w:szCs w:val="24"/>
          <w:lang w:val="es-ES" w:eastAsia="es-PE"/>
        </w:rPr>
        <w:br/>
      </w:r>
    </w:p>
    <w:p w14:paraId="2587A43C" w14:textId="77777777" w:rsidR="005B2D03" w:rsidRDefault="00641D6C" w:rsidP="005B2D03">
      <w:pPr>
        <w:pStyle w:val="Prrafodelista"/>
        <w:spacing w:after="0" w:line="240" w:lineRule="auto"/>
        <w:jc w:val="center"/>
        <w:rPr>
          <w:rFonts w:ascii="Arial" w:eastAsia="Times New Roman" w:hAnsi="Arial" w:cs="Arial"/>
          <w:b/>
          <w:sz w:val="24"/>
          <w:szCs w:val="24"/>
          <w:lang w:val="es-ES" w:eastAsia="es-PE"/>
        </w:rPr>
      </w:pPr>
      <w:r w:rsidRPr="005B2D03">
        <w:rPr>
          <w:rFonts w:ascii="Arial" w:eastAsia="Times New Roman" w:hAnsi="Arial" w:cs="Arial"/>
          <w:b/>
          <w:sz w:val="24"/>
          <w:szCs w:val="24"/>
          <w:lang w:val="es-ES" w:eastAsia="es-PE"/>
        </w:rPr>
        <w:t>CAPÍTULO I</w:t>
      </w:r>
      <w:r w:rsidRPr="005B2D03">
        <w:rPr>
          <w:rFonts w:ascii="Arial" w:eastAsia="Times New Roman" w:hAnsi="Arial" w:cs="Arial"/>
          <w:b/>
          <w:sz w:val="24"/>
          <w:szCs w:val="24"/>
          <w:lang w:val="es-ES" w:eastAsia="es-PE"/>
        </w:rPr>
        <w:br/>
        <w:t>ASPECTOS GENERALES</w:t>
      </w:r>
    </w:p>
    <w:p w14:paraId="5FB460FF" w14:textId="77777777" w:rsidR="005B2D03" w:rsidRDefault="00641D6C" w:rsidP="005B2D03">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b/>
          <w:sz w:val="24"/>
          <w:szCs w:val="24"/>
          <w:lang w:val="es-ES" w:eastAsia="es-PE"/>
        </w:rPr>
        <w:br/>
        <w:t>Artículo 4.- Definición</w:t>
      </w:r>
      <w:r w:rsidRPr="005B2D03">
        <w:rPr>
          <w:rFonts w:ascii="Arial" w:eastAsia="Times New Roman" w:hAnsi="Arial" w:cs="Arial"/>
          <w:sz w:val="24"/>
          <w:szCs w:val="24"/>
          <w:lang w:val="es-ES" w:eastAsia="es-PE"/>
        </w:rPr>
        <w:t xml:space="preserve"> </w:t>
      </w:r>
    </w:p>
    <w:p w14:paraId="25F9F041" w14:textId="77777777" w:rsidR="005B2D03" w:rsidRDefault="00641D6C" w:rsidP="005B2D03">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El Sistema Nacional de Seguridad Ciudadana (SINASEC) es un sistema funcional encargado de asegurar el cumplimiento de las políticas públicas que orientan la intervención del Estado en materia de seguridad ciudadana, con el fin de garantizar la seguridad, la paz, la tranquilidad y el cumplimiento y respeto de las garantías individuales y sociales a nivel nacional, para lograr una situación de paz social y la protección del libre ejercicio de los derechos y libertades. Para tal efecto, coordina la acción del Estado y promueve la participación ciudadana.</w:t>
      </w:r>
    </w:p>
    <w:p w14:paraId="0082AA62" w14:textId="77777777" w:rsidR="005B2D03" w:rsidRDefault="00641D6C" w:rsidP="005B2D03">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br/>
      </w:r>
      <w:r w:rsidRPr="005B2D03">
        <w:rPr>
          <w:rFonts w:ascii="Arial" w:eastAsia="Times New Roman" w:hAnsi="Arial" w:cs="Arial"/>
          <w:b/>
          <w:sz w:val="24"/>
          <w:szCs w:val="24"/>
          <w:lang w:val="es-ES" w:eastAsia="es-PE"/>
        </w:rPr>
        <w:t>Artículo 5.- Objetivos</w:t>
      </w:r>
      <w:r w:rsidRPr="005B2D03">
        <w:rPr>
          <w:rFonts w:ascii="Arial" w:eastAsia="Times New Roman" w:hAnsi="Arial" w:cs="Arial"/>
          <w:sz w:val="24"/>
          <w:szCs w:val="24"/>
          <w:lang w:val="es-ES" w:eastAsia="es-PE"/>
        </w:rPr>
        <w:t xml:space="preserve"> </w:t>
      </w:r>
    </w:p>
    <w:p w14:paraId="2FCF30FE" w14:textId="77777777" w:rsidR="005B2D03" w:rsidRDefault="00641D6C" w:rsidP="005B2D03">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lastRenderedPageBreak/>
        <w:t>Son objetivos del Sistema Nacional de Seguridad Ciudadana (SINASEC) los siguientes:</w:t>
      </w:r>
      <w:r w:rsidRPr="005B2D03">
        <w:rPr>
          <w:rFonts w:ascii="Arial" w:eastAsia="Times New Roman" w:hAnsi="Arial" w:cs="Arial"/>
          <w:sz w:val="24"/>
          <w:szCs w:val="24"/>
          <w:lang w:val="es-ES" w:eastAsia="es-PE"/>
        </w:rPr>
        <w:br/>
      </w:r>
    </w:p>
    <w:p w14:paraId="3A974D60"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a. Asegurar el cumplimiento de las políticas públicas en materia de seguridad ciudadana con la participación de las entidades del Estado, a nivel multisectorial e intergubernamental.</w:t>
      </w:r>
    </w:p>
    <w:p w14:paraId="59803DB1"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b. Promover y coordinar la participación de las diferentes instituciones públicas, ciudadanía, sociedad civil organizada, sector privado y medios de comunicación en materia de seguridad ciudadana, a fin de garantizar una situación de paz social.</w:t>
      </w:r>
    </w:p>
    <w:p w14:paraId="27CBA158"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c. Desarrollar mecanismos de rendición de cuentas, control y vigilancia ciudadana respecto del quehacer de los organismos del Sector Público y Gobiernos Locales, en materia de seguridad ciudadana.</w:t>
      </w:r>
    </w:p>
    <w:p w14:paraId="49F971FA"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d. Organizar, desarrollar capacidades y motivar a la comunidad para que apoye activamente el esfuerzo multisectorial para mejorar la seguridad local.</w:t>
      </w:r>
    </w:p>
    <w:p w14:paraId="019668D4"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e. Priorizar y desarrollar las políticas, planes, programas y actividades multisectoriales preventivas del delito, faltas y contravenciones, así como impulsar y promover los proyectos que las entidades realicen en el marco del Sistema Nacional de Inversión Pública.</w:t>
      </w:r>
    </w:p>
    <w:p w14:paraId="02403ACD"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f. Coordinar las políticas, lineamientos y especificaciones técnicas a fin de garantizar la estandarización e interoperabilidad de los sistemas de video vigilancia, radiocomunicación y telecomunicaciones a nivel nacional para la seguridad ciudadana. Las coordinaciones, en cuanto a las especificaciones técnicas, se ciñen al apoyo que pueda requerir el órgano encargado de elaborarlas, en el marco de las normas de contratación pública vigente y de las disposiciones que emita el Ministerio del Interior.</w:t>
      </w:r>
    </w:p>
    <w:p w14:paraId="751C7D46"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g. Promover y coordinar que las entidades integrantes del Sistema Nacional de Seguridad Ciudadana (SINASEC)</w:t>
      </w:r>
      <w:r w:rsidR="005B2D03">
        <w:rPr>
          <w:rFonts w:ascii="Arial" w:eastAsia="Times New Roman" w:hAnsi="Arial" w:cs="Arial"/>
          <w:sz w:val="24"/>
          <w:szCs w:val="24"/>
          <w:lang w:val="es-ES" w:eastAsia="es-PE"/>
        </w:rPr>
        <w:t xml:space="preserve"> </w:t>
      </w:r>
      <w:r w:rsidRPr="005B2D03">
        <w:rPr>
          <w:rFonts w:ascii="Arial" w:eastAsia="Times New Roman" w:hAnsi="Arial" w:cs="Arial"/>
          <w:sz w:val="24"/>
          <w:szCs w:val="24"/>
          <w:lang w:val="es-ES" w:eastAsia="es-PE"/>
        </w:rPr>
        <w:t>implementen las acciones a cargo del referido Sistema.</w:t>
      </w:r>
    </w:p>
    <w:p w14:paraId="60FED19C"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h. Promover el uso de información de altos estándares de calidad para la toma de decisiones y para el seguimiento de los resultados de las intervenciones en materia de seguridad ciudadana.</w:t>
      </w:r>
    </w:p>
    <w:p w14:paraId="2ABC43D6"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i. Promover el diseño, aprobación, ejecución y evaluación de las políticas públicas en materia de seguridad ciudadana.</w:t>
      </w:r>
    </w:p>
    <w:p w14:paraId="13832D61"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j. Promover la integración y articulación de las políticas públicas para la recuperación de los espacios públicos y reducción de los factores de riesgo social que propician comportamientos delictivos.</w:t>
      </w:r>
    </w:p>
    <w:p w14:paraId="2A70A467"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k. Coadyuvar al fortalecimiento de la Policía Nacional del Perú para el cumplimiento de sus competencias, funciones y atribuciones.</w:t>
      </w:r>
    </w:p>
    <w:p w14:paraId="3E5FC5CE"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l. Coadyuvar a la consolidación del Gobierno Policial Electrónico m. Contribuir con el mejoramiento del sistema de administración de justicia para la reducción de la delincuencia.</w:t>
      </w:r>
    </w:p>
    <w:p w14:paraId="7B344720" w14:textId="77777777" w:rsidR="005B2D03" w:rsidRDefault="00641D6C" w:rsidP="005B2D03">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br/>
      </w:r>
      <w:r w:rsidRPr="005B2D03">
        <w:rPr>
          <w:rFonts w:ascii="Arial" w:eastAsia="Times New Roman" w:hAnsi="Arial" w:cs="Arial"/>
          <w:b/>
          <w:sz w:val="24"/>
          <w:szCs w:val="24"/>
          <w:lang w:val="es-ES" w:eastAsia="es-PE"/>
        </w:rPr>
        <w:t>Artículo 6.- Principios aplicables</w:t>
      </w:r>
      <w:r w:rsidRPr="005B2D03">
        <w:rPr>
          <w:rFonts w:ascii="Arial" w:eastAsia="Times New Roman" w:hAnsi="Arial" w:cs="Arial"/>
          <w:sz w:val="24"/>
          <w:szCs w:val="24"/>
          <w:lang w:val="es-ES" w:eastAsia="es-PE"/>
        </w:rPr>
        <w:t xml:space="preserve"> </w:t>
      </w:r>
    </w:p>
    <w:p w14:paraId="1F9987EB" w14:textId="77777777" w:rsidR="005B2D03" w:rsidRDefault="00641D6C" w:rsidP="005B2D03">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Son principios que rigen el Sistema Nacional de Seguridad Ciudadana (SINASEC) los siguientes:</w:t>
      </w:r>
    </w:p>
    <w:p w14:paraId="60000E6C" w14:textId="77777777" w:rsidR="005B2D03" w:rsidRDefault="005B2D03" w:rsidP="005B2D03">
      <w:pPr>
        <w:pStyle w:val="Prrafodelista"/>
        <w:spacing w:after="0" w:line="240" w:lineRule="auto"/>
        <w:ind w:left="284" w:hanging="284"/>
        <w:jc w:val="both"/>
        <w:rPr>
          <w:rFonts w:ascii="Arial" w:eastAsia="Times New Roman" w:hAnsi="Arial" w:cs="Arial"/>
          <w:sz w:val="24"/>
          <w:szCs w:val="24"/>
          <w:lang w:val="es-ES" w:eastAsia="es-PE"/>
        </w:rPr>
      </w:pPr>
    </w:p>
    <w:p w14:paraId="7D362D15"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 xml:space="preserve">a. </w:t>
      </w:r>
      <w:r w:rsidRPr="002C013C">
        <w:rPr>
          <w:rFonts w:ascii="Arial" w:eastAsia="Times New Roman" w:hAnsi="Arial" w:cs="Arial"/>
          <w:b/>
          <w:sz w:val="24"/>
          <w:szCs w:val="24"/>
          <w:lang w:val="es-ES" w:eastAsia="es-PE"/>
        </w:rPr>
        <w:t>Legalidad</w:t>
      </w:r>
      <w:r w:rsidRPr="005B2D03">
        <w:rPr>
          <w:rFonts w:ascii="Arial" w:eastAsia="Times New Roman" w:hAnsi="Arial" w:cs="Arial"/>
          <w:sz w:val="24"/>
          <w:szCs w:val="24"/>
          <w:lang w:val="es-ES" w:eastAsia="es-PE"/>
        </w:rPr>
        <w:t>: El funcionamiento del SINASEC está regulado por la Constitución Política del Perú y las leyes de la República, en el marco de defensa de la persona y respeto de su dignidad, fin supr</w:t>
      </w:r>
      <w:r w:rsidR="005B2D03">
        <w:rPr>
          <w:rFonts w:ascii="Arial" w:eastAsia="Times New Roman" w:hAnsi="Arial" w:cs="Arial"/>
          <w:sz w:val="24"/>
          <w:szCs w:val="24"/>
          <w:lang w:val="es-ES" w:eastAsia="es-PE"/>
        </w:rPr>
        <w:t>emo de la sociedad y el Estado.</w:t>
      </w:r>
    </w:p>
    <w:p w14:paraId="226C7564"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lastRenderedPageBreak/>
        <w:t xml:space="preserve">b. </w:t>
      </w:r>
      <w:r w:rsidRPr="002C013C">
        <w:rPr>
          <w:rFonts w:ascii="Arial" w:eastAsia="Times New Roman" w:hAnsi="Arial" w:cs="Arial"/>
          <w:b/>
          <w:sz w:val="24"/>
          <w:szCs w:val="24"/>
          <w:lang w:val="es-ES" w:eastAsia="es-PE"/>
        </w:rPr>
        <w:t>Coordinación y articulación</w:t>
      </w:r>
      <w:r w:rsidRPr="005B2D03">
        <w:rPr>
          <w:rFonts w:ascii="Arial" w:eastAsia="Times New Roman" w:hAnsi="Arial" w:cs="Arial"/>
          <w:sz w:val="24"/>
          <w:szCs w:val="24"/>
          <w:lang w:val="es-ES" w:eastAsia="es-PE"/>
        </w:rPr>
        <w:t>: Las entidades y órganos que forman parte del SINASEC mantienen relaciones de coordinación entre sí y con la sociedad civil organizada y la ciudadanía.</w:t>
      </w:r>
    </w:p>
    <w:p w14:paraId="35E0536C"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 xml:space="preserve">c. </w:t>
      </w:r>
      <w:r w:rsidRPr="002C013C">
        <w:rPr>
          <w:rFonts w:ascii="Arial" w:eastAsia="Times New Roman" w:hAnsi="Arial" w:cs="Arial"/>
          <w:b/>
          <w:sz w:val="24"/>
          <w:szCs w:val="24"/>
          <w:lang w:val="es-ES" w:eastAsia="es-PE"/>
        </w:rPr>
        <w:t>Integralidad</w:t>
      </w:r>
      <w:r w:rsidRPr="005B2D03">
        <w:rPr>
          <w:rFonts w:ascii="Arial" w:eastAsia="Times New Roman" w:hAnsi="Arial" w:cs="Arial"/>
          <w:sz w:val="24"/>
          <w:szCs w:val="24"/>
          <w:lang w:val="es-ES" w:eastAsia="es-PE"/>
        </w:rPr>
        <w:t xml:space="preserve">: Los servicios de seguridad ciudadana son el conjunto de acciones de prevención de la violencia y el delito, el control y la persecución de </w:t>
      </w:r>
      <w:proofErr w:type="gramStart"/>
      <w:r w:rsidRPr="005B2D03">
        <w:rPr>
          <w:rFonts w:ascii="Arial" w:eastAsia="Times New Roman" w:hAnsi="Arial" w:cs="Arial"/>
          <w:sz w:val="24"/>
          <w:szCs w:val="24"/>
          <w:lang w:val="es-ES" w:eastAsia="es-PE"/>
        </w:rPr>
        <w:t>los mismos</w:t>
      </w:r>
      <w:proofErr w:type="gramEnd"/>
      <w:r w:rsidRPr="005B2D03">
        <w:rPr>
          <w:rFonts w:ascii="Arial" w:eastAsia="Times New Roman" w:hAnsi="Arial" w:cs="Arial"/>
          <w:sz w:val="24"/>
          <w:szCs w:val="24"/>
          <w:lang w:val="es-ES" w:eastAsia="es-PE"/>
        </w:rPr>
        <w:t>, la rehabilitación y reinserción social de quienes delinquen y la atención a las víctimas.</w:t>
      </w:r>
    </w:p>
    <w:p w14:paraId="79ED24C2"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 xml:space="preserve">d. </w:t>
      </w:r>
      <w:r w:rsidRPr="002C013C">
        <w:rPr>
          <w:rFonts w:ascii="Arial" w:eastAsia="Times New Roman" w:hAnsi="Arial" w:cs="Arial"/>
          <w:b/>
          <w:sz w:val="24"/>
          <w:szCs w:val="24"/>
          <w:lang w:val="es-ES" w:eastAsia="es-PE"/>
        </w:rPr>
        <w:t>Participación ciudadana</w:t>
      </w:r>
      <w:r w:rsidRPr="005B2D03">
        <w:rPr>
          <w:rFonts w:ascii="Arial" w:eastAsia="Times New Roman" w:hAnsi="Arial" w:cs="Arial"/>
          <w:sz w:val="24"/>
          <w:szCs w:val="24"/>
          <w:lang w:val="es-ES" w:eastAsia="es-PE"/>
        </w:rPr>
        <w:t>: Es la intervención informada y responsable de la ciudadanía, sociedad civil organizada, sector privado y medios de comunicación, durante el proceso de implementación, monitoreo y evaluación de los planes y programas de seguridad ciudadana, a fin de lograr una adecuada toma de decisiones en función de las metas y objetivos estratégicos establecidos en el Plan Nacional de Seguridad Ciudadana.</w:t>
      </w:r>
    </w:p>
    <w:p w14:paraId="19A80E1B"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 xml:space="preserve">e. </w:t>
      </w:r>
      <w:r w:rsidRPr="002C013C">
        <w:rPr>
          <w:rFonts w:ascii="Arial" w:eastAsia="Times New Roman" w:hAnsi="Arial" w:cs="Arial"/>
          <w:b/>
          <w:sz w:val="24"/>
          <w:szCs w:val="24"/>
          <w:lang w:val="es-ES" w:eastAsia="es-PE"/>
        </w:rPr>
        <w:t>Ética y transparencia</w:t>
      </w:r>
      <w:r w:rsidRPr="005B2D03">
        <w:rPr>
          <w:rFonts w:ascii="Arial" w:eastAsia="Times New Roman" w:hAnsi="Arial" w:cs="Arial"/>
          <w:sz w:val="24"/>
          <w:szCs w:val="24"/>
          <w:lang w:val="es-ES" w:eastAsia="es-PE"/>
        </w:rPr>
        <w:t>: Los actores públicos y privados, sociedad civil organizada y ciudadanía que intervengan en la articulación del SINASEC deberán hacerlo con probidad, idoneidad, veracidad, justicia, equidad, lealtad, sin injerencia política y con respeto al Estado de Derecho.</w:t>
      </w:r>
    </w:p>
    <w:p w14:paraId="5F31DD60"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 xml:space="preserve">f. </w:t>
      </w:r>
      <w:r w:rsidRPr="002C013C">
        <w:rPr>
          <w:rFonts w:ascii="Arial" w:eastAsia="Times New Roman" w:hAnsi="Arial" w:cs="Arial"/>
          <w:b/>
          <w:sz w:val="24"/>
          <w:szCs w:val="24"/>
          <w:lang w:val="es-ES" w:eastAsia="es-PE"/>
        </w:rPr>
        <w:t>Rendición de cuentas</w:t>
      </w:r>
      <w:r w:rsidRPr="005B2D03">
        <w:rPr>
          <w:rFonts w:ascii="Arial" w:eastAsia="Times New Roman" w:hAnsi="Arial" w:cs="Arial"/>
          <w:sz w:val="24"/>
          <w:szCs w:val="24"/>
          <w:lang w:val="es-ES" w:eastAsia="es-PE"/>
        </w:rPr>
        <w:t>: Los responsables de la gestión de la seguridad ciudadana deberán utilizar adecuadamente los recursos asignados dando cuenta periódicamente a la población acerca de los avances, logros, dificultades y perspectivas. Asimismo, deberán generar medios idóneos que permitan el acceso ciudadano a la información pública.</w:t>
      </w:r>
    </w:p>
    <w:p w14:paraId="1706953A"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 xml:space="preserve">g. </w:t>
      </w:r>
      <w:r w:rsidRPr="002C013C">
        <w:rPr>
          <w:rFonts w:ascii="Arial" w:eastAsia="Times New Roman" w:hAnsi="Arial" w:cs="Arial"/>
          <w:b/>
          <w:sz w:val="24"/>
          <w:szCs w:val="24"/>
          <w:lang w:val="es-ES" w:eastAsia="es-PE"/>
        </w:rPr>
        <w:t>Orientación y difusión al ciudadano</w:t>
      </w:r>
      <w:r w:rsidRPr="005B2D03">
        <w:rPr>
          <w:rFonts w:ascii="Arial" w:eastAsia="Times New Roman" w:hAnsi="Arial" w:cs="Arial"/>
          <w:sz w:val="24"/>
          <w:szCs w:val="24"/>
          <w:lang w:val="es-ES" w:eastAsia="es-PE"/>
        </w:rPr>
        <w:t>: Las entidades públicas orientarán sus intervenciones con un enfoque de demanda, a fin de atender los requerimientos de la ciudadanía en m</w:t>
      </w:r>
      <w:r w:rsidR="005B2D03">
        <w:rPr>
          <w:rFonts w:ascii="Arial" w:eastAsia="Times New Roman" w:hAnsi="Arial" w:cs="Arial"/>
          <w:sz w:val="24"/>
          <w:szCs w:val="24"/>
          <w:lang w:val="es-ES" w:eastAsia="es-PE"/>
        </w:rPr>
        <w:t>ateria de seguridad ciudadana.</w:t>
      </w:r>
      <w:r w:rsidR="005B2D03">
        <w:rPr>
          <w:rFonts w:ascii="Arial" w:eastAsia="Times New Roman" w:hAnsi="Arial" w:cs="Arial"/>
          <w:sz w:val="24"/>
          <w:szCs w:val="24"/>
          <w:lang w:val="es-ES" w:eastAsia="es-PE"/>
        </w:rPr>
        <w:br/>
      </w:r>
      <w:r w:rsidRPr="005B2D03">
        <w:rPr>
          <w:rFonts w:ascii="Arial" w:eastAsia="Times New Roman" w:hAnsi="Arial" w:cs="Arial"/>
          <w:sz w:val="24"/>
          <w:szCs w:val="24"/>
          <w:lang w:val="es-ES" w:eastAsia="es-PE"/>
        </w:rPr>
        <w:t>Asimismo, estas entidades y las del sector privado, deberán informar y difundir las acciones que desarrollan en el marco del SINASEC.</w:t>
      </w:r>
    </w:p>
    <w:p w14:paraId="72979461" w14:textId="77777777" w:rsidR="005B2D03" w:rsidRDefault="00641D6C" w:rsidP="005B2D03">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 xml:space="preserve">h. </w:t>
      </w:r>
      <w:r w:rsidRPr="002C013C">
        <w:rPr>
          <w:rFonts w:ascii="Arial" w:eastAsia="Times New Roman" w:hAnsi="Arial" w:cs="Arial"/>
          <w:b/>
          <w:sz w:val="24"/>
          <w:szCs w:val="24"/>
          <w:lang w:val="es-ES" w:eastAsia="es-PE"/>
        </w:rPr>
        <w:t>Prevención</w:t>
      </w:r>
      <w:r w:rsidRPr="005B2D03">
        <w:rPr>
          <w:rFonts w:ascii="Arial" w:eastAsia="Times New Roman" w:hAnsi="Arial" w:cs="Arial"/>
          <w:sz w:val="24"/>
          <w:szCs w:val="24"/>
          <w:lang w:val="es-ES" w:eastAsia="es-PE"/>
        </w:rPr>
        <w:t>: El SINASEC debe priorizar y desarrollar las políticas públicas preventivas de delitos, faltas y contravenciones, a través del diseño de planes y programas anuales y multianuales.</w:t>
      </w:r>
    </w:p>
    <w:p w14:paraId="3C2443ED" w14:textId="7906C0A8" w:rsidR="002C013C" w:rsidRDefault="00641D6C" w:rsidP="002C013C">
      <w:pPr>
        <w:pStyle w:val="Prrafodelista"/>
        <w:spacing w:after="0" w:line="240" w:lineRule="auto"/>
        <w:ind w:left="284" w:hanging="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 xml:space="preserve">i. </w:t>
      </w:r>
      <w:r w:rsidRPr="002C013C">
        <w:rPr>
          <w:rFonts w:ascii="Arial" w:eastAsia="Times New Roman" w:hAnsi="Arial" w:cs="Arial"/>
          <w:b/>
          <w:sz w:val="24"/>
          <w:szCs w:val="24"/>
          <w:lang w:val="es-ES" w:eastAsia="es-PE"/>
        </w:rPr>
        <w:t>Cooperación multisectorial e intergubernamental</w:t>
      </w:r>
      <w:r w:rsidRPr="005B2D03">
        <w:rPr>
          <w:rFonts w:ascii="Arial" w:eastAsia="Times New Roman" w:hAnsi="Arial" w:cs="Arial"/>
          <w:sz w:val="24"/>
          <w:szCs w:val="24"/>
          <w:lang w:val="es-ES" w:eastAsia="es-PE"/>
        </w:rPr>
        <w:t>:</w:t>
      </w:r>
      <w:r w:rsidR="00D63554">
        <w:rPr>
          <w:rFonts w:ascii="Arial" w:eastAsia="Times New Roman" w:hAnsi="Arial" w:cs="Arial"/>
          <w:sz w:val="24"/>
          <w:szCs w:val="24"/>
          <w:lang w:val="es-ES" w:eastAsia="es-PE"/>
        </w:rPr>
        <w:t xml:space="preserve"> </w:t>
      </w:r>
      <w:r w:rsidRPr="005B2D03">
        <w:rPr>
          <w:rFonts w:ascii="Arial" w:eastAsia="Times New Roman" w:hAnsi="Arial" w:cs="Arial"/>
          <w:sz w:val="24"/>
          <w:szCs w:val="24"/>
          <w:lang w:val="es-ES" w:eastAsia="es-PE"/>
        </w:rPr>
        <w:t>Las instancias y entidades que integran el Sistema Nacional de Seguridad Ciudadana, así como los órganos del sector público y la comunidad organizada, articulan esfuerzos con el propósito de lograr el desarrollo de acciones comunes e integradas que contribuyan a la seguridad ciudadana.</w:t>
      </w:r>
    </w:p>
    <w:p w14:paraId="564EAA25" w14:textId="77777777" w:rsidR="005B2D03" w:rsidRDefault="00641D6C" w:rsidP="002C013C">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br/>
      </w:r>
      <w:r w:rsidRPr="005B2D03">
        <w:rPr>
          <w:rFonts w:ascii="Arial" w:eastAsia="Times New Roman" w:hAnsi="Arial" w:cs="Arial"/>
          <w:b/>
          <w:sz w:val="24"/>
          <w:szCs w:val="24"/>
          <w:lang w:val="es-ES" w:eastAsia="es-PE"/>
        </w:rPr>
        <w:t>Artículo 7.- Relación del Sistema Nacional de Seguridad Ciudadana con otros sistemas</w:t>
      </w:r>
      <w:r w:rsidRPr="005B2D03">
        <w:rPr>
          <w:rFonts w:ascii="Arial" w:eastAsia="Times New Roman" w:hAnsi="Arial" w:cs="Arial"/>
          <w:sz w:val="24"/>
          <w:szCs w:val="24"/>
          <w:lang w:val="es-ES" w:eastAsia="es-PE"/>
        </w:rPr>
        <w:t xml:space="preserve"> </w:t>
      </w:r>
    </w:p>
    <w:p w14:paraId="22E23F7C" w14:textId="77777777" w:rsidR="00004877" w:rsidRDefault="00641D6C" w:rsidP="002C013C">
      <w:pPr>
        <w:pStyle w:val="Prrafodelista"/>
        <w:spacing w:after="0" w:line="240" w:lineRule="auto"/>
        <w:ind w:left="0"/>
        <w:jc w:val="center"/>
        <w:rPr>
          <w:rFonts w:ascii="Arial" w:eastAsia="Times New Roman" w:hAnsi="Arial" w:cs="Arial"/>
          <w:b/>
          <w:sz w:val="24"/>
          <w:szCs w:val="24"/>
          <w:lang w:val="es-ES" w:eastAsia="es-PE"/>
        </w:rPr>
      </w:pPr>
      <w:r w:rsidRPr="005B2D03">
        <w:rPr>
          <w:rFonts w:ascii="Arial" w:eastAsia="Times New Roman" w:hAnsi="Arial" w:cs="Arial"/>
          <w:sz w:val="24"/>
          <w:szCs w:val="24"/>
          <w:lang w:val="es-ES" w:eastAsia="es-PE"/>
        </w:rPr>
        <w:t>El Sistema Nacional de Seguridad Ciudadana (SINASEC) y los otros sistemas administrativos y funcionales del Estado coadyuvan a garantizar la seguridad ciudadana participando en los procesos y acciones que de ella se deriven.</w:t>
      </w:r>
      <w:r w:rsidRPr="005B2D03">
        <w:rPr>
          <w:rFonts w:ascii="Arial" w:eastAsia="Times New Roman" w:hAnsi="Arial" w:cs="Arial"/>
          <w:sz w:val="24"/>
          <w:szCs w:val="24"/>
          <w:lang w:val="es-ES" w:eastAsia="es-PE"/>
        </w:rPr>
        <w:br/>
      </w:r>
      <w:r w:rsidRPr="005B2D03">
        <w:rPr>
          <w:rFonts w:ascii="Arial" w:eastAsia="Times New Roman" w:hAnsi="Arial" w:cs="Arial"/>
          <w:sz w:val="24"/>
          <w:szCs w:val="24"/>
          <w:lang w:val="es-ES" w:eastAsia="es-PE"/>
        </w:rPr>
        <w:br/>
      </w:r>
      <w:r w:rsidRPr="00004877">
        <w:rPr>
          <w:rFonts w:ascii="Arial" w:eastAsia="Times New Roman" w:hAnsi="Arial" w:cs="Arial"/>
          <w:b/>
          <w:sz w:val="24"/>
          <w:szCs w:val="24"/>
          <w:lang w:val="es-ES" w:eastAsia="es-PE"/>
        </w:rPr>
        <w:t>CAPÍTULO II</w:t>
      </w:r>
      <w:r w:rsidRPr="00004877">
        <w:rPr>
          <w:rFonts w:ascii="Arial" w:eastAsia="Times New Roman" w:hAnsi="Arial" w:cs="Arial"/>
          <w:b/>
          <w:sz w:val="24"/>
          <w:szCs w:val="24"/>
          <w:lang w:val="es-ES" w:eastAsia="es-PE"/>
        </w:rPr>
        <w:br/>
        <w:t>COMPONENTES DEL SISTEMA NACIONAL</w:t>
      </w:r>
      <w:r w:rsidRPr="00004877">
        <w:rPr>
          <w:rFonts w:ascii="Arial" w:eastAsia="Times New Roman" w:hAnsi="Arial" w:cs="Arial"/>
          <w:b/>
          <w:sz w:val="24"/>
          <w:szCs w:val="24"/>
          <w:lang w:val="es-ES" w:eastAsia="es-PE"/>
        </w:rPr>
        <w:br/>
        <w:t>DE SEGURIDAD CIUDADANA</w:t>
      </w:r>
    </w:p>
    <w:p w14:paraId="5CAA3D0E" w14:textId="77777777" w:rsidR="00004877" w:rsidRDefault="00641D6C" w:rsidP="00004877">
      <w:pPr>
        <w:pStyle w:val="Prrafodelista"/>
        <w:spacing w:after="0" w:line="240" w:lineRule="auto"/>
        <w:ind w:left="0"/>
        <w:jc w:val="both"/>
        <w:rPr>
          <w:rFonts w:ascii="Arial" w:eastAsia="Times New Roman" w:hAnsi="Arial" w:cs="Arial"/>
          <w:sz w:val="24"/>
          <w:szCs w:val="24"/>
          <w:lang w:val="es-ES" w:eastAsia="es-PE"/>
        </w:rPr>
      </w:pPr>
      <w:r w:rsidRPr="00004877">
        <w:rPr>
          <w:rFonts w:ascii="Arial" w:eastAsia="Times New Roman" w:hAnsi="Arial" w:cs="Arial"/>
          <w:b/>
          <w:sz w:val="24"/>
          <w:szCs w:val="24"/>
          <w:lang w:val="es-ES" w:eastAsia="es-PE"/>
        </w:rPr>
        <w:br/>
        <w:t>Artículo 8.- Componentes del Sistema</w:t>
      </w:r>
      <w:r w:rsidRPr="005B2D03">
        <w:rPr>
          <w:rFonts w:ascii="Arial" w:eastAsia="Times New Roman" w:hAnsi="Arial" w:cs="Arial"/>
          <w:sz w:val="24"/>
          <w:szCs w:val="24"/>
          <w:lang w:val="es-ES" w:eastAsia="es-PE"/>
        </w:rPr>
        <w:t xml:space="preserve"> </w:t>
      </w:r>
    </w:p>
    <w:p w14:paraId="09F52718" w14:textId="77777777" w:rsidR="00004877" w:rsidRDefault="00641D6C" w:rsidP="00004877">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Son componentes del Sistema Nacional de Seguridad Ciudadana (SINASEC) las instancias de coordinación interinstitucional y los órganos de ejecución en los distintos niveles de gobierno, así como las entidades que los integran.</w:t>
      </w:r>
    </w:p>
    <w:p w14:paraId="1CE97181" w14:textId="77777777" w:rsidR="00004877" w:rsidRDefault="00641D6C" w:rsidP="00004877">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lastRenderedPageBreak/>
        <w:br/>
        <w:t xml:space="preserve">a. </w:t>
      </w:r>
      <w:r w:rsidRPr="002C013C">
        <w:rPr>
          <w:rFonts w:ascii="Arial" w:eastAsia="Times New Roman" w:hAnsi="Arial" w:cs="Arial"/>
          <w:b/>
          <w:sz w:val="24"/>
          <w:szCs w:val="24"/>
          <w:lang w:val="es-ES" w:eastAsia="es-PE"/>
        </w:rPr>
        <w:t>Instancias de Coordinación Interinstitucional:</w:t>
      </w:r>
    </w:p>
    <w:p w14:paraId="42B414AA" w14:textId="77777777" w:rsidR="00004877" w:rsidRDefault="00641D6C" w:rsidP="00004877">
      <w:pPr>
        <w:pStyle w:val="Prrafodelista"/>
        <w:spacing w:after="0" w:line="240" w:lineRule="auto"/>
        <w:ind w:left="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1. Consejo Nacional de Seguridad Ciudadana (CONASEC).</w:t>
      </w:r>
    </w:p>
    <w:p w14:paraId="11899D72" w14:textId="77777777" w:rsidR="00004877" w:rsidRDefault="00641D6C" w:rsidP="00004877">
      <w:pPr>
        <w:pStyle w:val="Prrafodelista"/>
        <w:spacing w:after="0" w:line="240" w:lineRule="auto"/>
        <w:ind w:left="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2. Comités Regionales de Seguridad Ciudadana (CORESEC).</w:t>
      </w:r>
    </w:p>
    <w:p w14:paraId="6769D02A" w14:textId="77777777" w:rsidR="00004877" w:rsidRDefault="00641D6C" w:rsidP="00004877">
      <w:pPr>
        <w:pStyle w:val="Prrafodelista"/>
        <w:spacing w:after="0" w:line="240" w:lineRule="auto"/>
        <w:ind w:left="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3. Comités Provinciales de Seguridad Ciudadana (COPROSEC).</w:t>
      </w:r>
    </w:p>
    <w:p w14:paraId="6163CC79" w14:textId="77777777" w:rsidR="00004877" w:rsidRDefault="00641D6C" w:rsidP="00004877">
      <w:pPr>
        <w:pStyle w:val="Prrafodelista"/>
        <w:spacing w:after="0" w:line="240" w:lineRule="auto"/>
        <w:ind w:left="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4. Comités Distritales de Seguridad Ciudadana (CODISEC).</w:t>
      </w:r>
    </w:p>
    <w:p w14:paraId="4CA82967" w14:textId="77777777" w:rsidR="00004877" w:rsidRDefault="00641D6C" w:rsidP="00004877">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br/>
        <w:t xml:space="preserve">b. </w:t>
      </w:r>
      <w:r w:rsidRPr="002C013C">
        <w:rPr>
          <w:rFonts w:ascii="Arial" w:eastAsia="Times New Roman" w:hAnsi="Arial" w:cs="Arial"/>
          <w:b/>
          <w:sz w:val="24"/>
          <w:szCs w:val="24"/>
          <w:lang w:val="es-ES" w:eastAsia="es-PE"/>
        </w:rPr>
        <w:t>Órganos de Ejecución</w:t>
      </w:r>
      <w:r w:rsidRPr="005B2D03">
        <w:rPr>
          <w:rFonts w:ascii="Arial" w:eastAsia="Times New Roman" w:hAnsi="Arial" w:cs="Arial"/>
          <w:sz w:val="24"/>
          <w:szCs w:val="24"/>
          <w:lang w:val="es-ES" w:eastAsia="es-PE"/>
        </w:rPr>
        <w:t>:</w:t>
      </w:r>
    </w:p>
    <w:p w14:paraId="6A494063" w14:textId="77777777" w:rsidR="00004877" w:rsidRDefault="00641D6C" w:rsidP="00004877">
      <w:pPr>
        <w:pStyle w:val="Prrafodelista"/>
        <w:spacing w:after="0" w:line="240" w:lineRule="auto"/>
        <w:ind w:left="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1. Órganos de Ejecución Nacional de Seguridad Ciudadana.</w:t>
      </w:r>
    </w:p>
    <w:p w14:paraId="17380C5B" w14:textId="77777777" w:rsidR="00004877" w:rsidRDefault="00641D6C" w:rsidP="00004877">
      <w:pPr>
        <w:pStyle w:val="Prrafodelista"/>
        <w:spacing w:after="0" w:line="240" w:lineRule="auto"/>
        <w:ind w:left="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2. Órganos de Ejecución Regional de Seguridad Ciudadana.</w:t>
      </w:r>
    </w:p>
    <w:p w14:paraId="5C3EB23C" w14:textId="77777777" w:rsidR="00004877" w:rsidRDefault="00641D6C" w:rsidP="00004877">
      <w:pPr>
        <w:pStyle w:val="Prrafodelista"/>
        <w:spacing w:after="0" w:line="240" w:lineRule="auto"/>
        <w:ind w:left="284"/>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3. Órganos de Ejecución Local de Seguridad Ciudadana.</w:t>
      </w:r>
    </w:p>
    <w:p w14:paraId="6C4883F5" w14:textId="77777777" w:rsidR="00004877" w:rsidRDefault="00641D6C" w:rsidP="00004877">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br/>
        <w:t>Las instancias y órganos que conforman el SINASEC</w:t>
      </w:r>
      <w:r w:rsidR="00004877">
        <w:rPr>
          <w:rFonts w:ascii="Arial" w:eastAsia="Times New Roman" w:hAnsi="Arial" w:cs="Arial"/>
          <w:sz w:val="24"/>
          <w:szCs w:val="24"/>
          <w:lang w:val="es-ES" w:eastAsia="es-PE"/>
        </w:rPr>
        <w:t xml:space="preserve"> </w:t>
      </w:r>
      <w:r w:rsidRPr="005B2D03">
        <w:rPr>
          <w:rFonts w:ascii="Arial" w:eastAsia="Times New Roman" w:hAnsi="Arial" w:cs="Arial"/>
          <w:sz w:val="24"/>
          <w:szCs w:val="24"/>
          <w:lang w:val="es-ES" w:eastAsia="es-PE"/>
        </w:rPr>
        <w:t>se rigen por sus principios y normas, y por aquellas normas que les atribuyen funciones en materia de seguridad ciudadana. Mantienen relaciones funcionales de interacción, coordinación y mutua colaboración.</w:t>
      </w:r>
    </w:p>
    <w:p w14:paraId="34FB37E1" w14:textId="77777777" w:rsidR="00004877" w:rsidRDefault="00641D6C" w:rsidP="00004877">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br/>
      </w:r>
      <w:r w:rsidRPr="00004877">
        <w:rPr>
          <w:rFonts w:ascii="Arial" w:eastAsia="Times New Roman" w:hAnsi="Arial" w:cs="Arial"/>
          <w:b/>
          <w:sz w:val="24"/>
          <w:szCs w:val="24"/>
          <w:lang w:val="es-ES" w:eastAsia="es-PE"/>
        </w:rPr>
        <w:t>Artículo 9.- Ente rector</w:t>
      </w:r>
      <w:r w:rsidRPr="005B2D03">
        <w:rPr>
          <w:rFonts w:ascii="Arial" w:eastAsia="Times New Roman" w:hAnsi="Arial" w:cs="Arial"/>
          <w:sz w:val="24"/>
          <w:szCs w:val="24"/>
          <w:lang w:val="es-ES" w:eastAsia="es-PE"/>
        </w:rPr>
        <w:t xml:space="preserve"> </w:t>
      </w:r>
    </w:p>
    <w:p w14:paraId="3B051381" w14:textId="77777777" w:rsidR="00DE7A3E" w:rsidRDefault="00DE7A3E" w:rsidP="00004877">
      <w:pPr>
        <w:pStyle w:val="Prrafodelista"/>
        <w:spacing w:after="0" w:line="240" w:lineRule="auto"/>
        <w:ind w:left="0"/>
        <w:jc w:val="both"/>
        <w:rPr>
          <w:rFonts w:ascii="Arial" w:eastAsia="Times New Roman" w:hAnsi="Arial" w:cs="Arial"/>
          <w:sz w:val="24"/>
          <w:szCs w:val="24"/>
          <w:lang w:val="es-ES" w:eastAsia="es-PE"/>
        </w:rPr>
      </w:pPr>
    </w:p>
    <w:p w14:paraId="6E34F371" w14:textId="4ED77735" w:rsidR="00DE7A3E" w:rsidRDefault="00DE7A3E" w:rsidP="00004877">
      <w:pPr>
        <w:pStyle w:val="Prrafodelista"/>
        <w:spacing w:after="0" w:line="240" w:lineRule="auto"/>
        <w:ind w:left="0"/>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 xml:space="preserve">El Ministerio del Interior es el ente rector del Sistema Nacional de Seguridad Ciudadana (SINASEC). Constituye la autoridad técnico-normativa de alcance nacional encargada de dictar normas, establecer los lineamientos y procedimientos relacionados con el diseño, la implementación y evaluación de las políticas de seguridad ciudadana y coordinar su operación técnica, así como las formas de articulación entre las diversas entidades involucradas. Es responsable del funcionamiento estructurado, articulado y descentralizado de las instituciones que conforman el Sistema Nacional de Seguridad Ciudadana. </w:t>
      </w:r>
      <w:r>
        <w:rPr>
          <w:rFonts w:ascii="Arial" w:eastAsia="Times New Roman" w:hAnsi="Arial" w:cs="Arial"/>
          <w:sz w:val="24"/>
          <w:szCs w:val="24"/>
          <w:lang w:val="es-ES" w:eastAsia="es-PE"/>
        </w:rPr>
        <w:t xml:space="preserve"> </w:t>
      </w:r>
    </w:p>
    <w:p w14:paraId="4F7ECEFC" w14:textId="77777777" w:rsidR="00DE7A3E" w:rsidRDefault="00DE7A3E" w:rsidP="00004877">
      <w:pPr>
        <w:pStyle w:val="Prrafodelista"/>
        <w:spacing w:after="0" w:line="240" w:lineRule="auto"/>
        <w:ind w:left="0"/>
        <w:jc w:val="both"/>
        <w:rPr>
          <w:rFonts w:ascii="Arial" w:eastAsia="Times New Roman" w:hAnsi="Arial" w:cs="Arial"/>
          <w:sz w:val="24"/>
          <w:szCs w:val="24"/>
          <w:lang w:val="es-ES" w:eastAsia="es-PE"/>
        </w:rPr>
      </w:pPr>
    </w:p>
    <w:p w14:paraId="016A1827" w14:textId="77777777" w:rsidR="00DE7A3E" w:rsidRDefault="00DE7A3E" w:rsidP="00004877">
      <w:pPr>
        <w:pStyle w:val="Prrafodelista"/>
        <w:spacing w:after="0" w:line="240" w:lineRule="auto"/>
        <w:ind w:left="0"/>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 xml:space="preserve">En el ejercicio de su rectoría, el Ministerio del Interior, a través de la Dirección General de Seguridad Ciudadana, tiene las siguientes funciones: </w:t>
      </w:r>
    </w:p>
    <w:p w14:paraId="06588759" w14:textId="77777777" w:rsidR="00DE7A3E" w:rsidRDefault="00DE7A3E" w:rsidP="00004877">
      <w:pPr>
        <w:pStyle w:val="Prrafodelista"/>
        <w:spacing w:after="0" w:line="240" w:lineRule="auto"/>
        <w:ind w:left="0"/>
        <w:jc w:val="both"/>
        <w:rPr>
          <w:rFonts w:ascii="Arial" w:eastAsia="Times New Roman" w:hAnsi="Arial" w:cs="Arial"/>
          <w:sz w:val="24"/>
          <w:szCs w:val="24"/>
          <w:lang w:val="es-ES" w:eastAsia="es-PE"/>
        </w:rPr>
      </w:pPr>
    </w:p>
    <w:p w14:paraId="0A777BBE" w14:textId="24D2CCE4" w:rsidR="00DE7A3E" w:rsidRDefault="00DE7A3E" w:rsidP="00DE7A3E">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Diseñar, proponer, coordinar, ejecutar y evaluar, en el marco de sus competencias, las políticas, planes, programas, proyectos y actividades en materia de seguridad ciudadana.</w:t>
      </w:r>
    </w:p>
    <w:p w14:paraId="5879BD07" w14:textId="77777777" w:rsidR="00DE7A3E" w:rsidRDefault="00DE7A3E" w:rsidP="00DE7A3E">
      <w:pPr>
        <w:pStyle w:val="Prrafodelista"/>
        <w:spacing w:after="0" w:line="240" w:lineRule="auto"/>
        <w:ind w:left="284"/>
        <w:jc w:val="both"/>
        <w:rPr>
          <w:rFonts w:ascii="Arial" w:eastAsia="Times New Roman" w:hAnsi="Arial" w:cs="Arial"/>
          <w:sz w:val="24"/>
          <w:szCs w:val="24"/>
          <w:lang w:val="es-ES" w:eastAsia="es-PE"/>
        </w:rPr>
      </w:pPr>
    </w:p>
    <w:p w14:paraId="6A4A5959" w14:textId="77777777" w:rsidR="00DE7A3E" w:rsidRDefault="00DE7A3E" w:rsidP="00DE7A3E">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Promover y coordinar la participación del sector privado y la sociedad civil en materia de seguridad ciudadana.</w:t>
      </w:r>
    </w:p>
    <w:p w14:paraId="4152A47E" w14:textId="77777777" w:rsidR="00DE7A3E" w:rsidRPr="00DE7A3E" w:rsidRDefault="00DE7A3E" w:rsidP="00DE7A3E">
      <w:pPr>
        <w:pStyle w:val="Prrafodelista"/>
        <w:rPr>
          <w:rFonts w:ascii="Arial" w:eastAsia="Times New Roman" w:hAnsi="Arial" w:cs="Arial"/>
          <w:sz w:val="24"/>
          <w:szCs w:val="24"/>
          <w:lang w:val="es-ES" w:eastAsia="es-PE"/>
        </w:rPr>
      </w:pPr>
    </w:p>
    <w:p w14:paraId="2A56DD54" w14:textId="77777777" w:rsidR="00DE7A3E" w:rsidRDefault="00DE7A3E" w:rsidP="00DE7A3E">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Formular y aprobar lineamientos técnicos, directivas e instrumentos para la programación, diseño, ejecución, seguimiento, evaluación, difusión y promoción de las políticas y planes de seguridad ciudadana.</w:t>
      </w:r>
    </w:p>
    <w:p w14:paraId="6175BA67" w14:textId="77777777" w:rsidR="00DE7A3E" w:rsidRPr="00DE7A3E" w:rsidRDefault="00DE7A3E" w:rsidP="00DE7A3E">
      <w:pPr>
        <w:pStyle w:val="Prrafodelista"/>
        <w:rPr>
          <w:rFonts w:ascii="Arial" w:eastAsia="Times New Roman" w:hAnsi="Arial" w:cs="Arial"/>
          <w:sz w:val="24"/>
          <w:szCs w:val="24"/>
          <w:lang w:val="es-ES" w:eastAsia="es-PE"/>
        </w:rPr>
      </w:pPr>
    </w:p>
    <w:p w14:paraId="730ED470" w14:textId="77777777" w:rsidR="00DE7A3E" w:rsidRDefault="00DE7A3E" w:rsidP="00DE7A3E">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Brindar capacitación y asistencia técnica a todas las entidades que conforman el SINASEC para la ejecución de las políticas, planes, programas y proyectos de seguridad ciudadana.</w:t>
      </w:r>
    </w:p>
    <w:p w14:paraId="1AF8BC55" w14:textId="77777777" w:rsidR="00DE7A3E" w:rsidRPr="00DE7A3E" w:rsidRDefault="00DE7A3E" w:rsidP="00DE7A3E">
      <w:pPr>
        <w:pStyle w:val="Prrafodelista"/>
        <w:rPr>
          <w:rFonts w:ascii="Arial" w:eastAsia="Times New Roman" w:hAnsi="Arial" w:cs="Arial"/>
          <w:sz w:val="24"/>
          <w:szCs w:val="24"/>
          <w:lang w:val="es-ES" w:eastAsia="es-PE"/>
        </w:rPr>
      </w:pPr>
    </w:p>
    <w:p w14:paraId="498DC8F5" w14:textId="77777777" w:rsidR="00DE7A3E" w:rsidRDefault="00DE7A3E" w:rsidP="00DE7A3E">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Pr>
          <w:rFonts w:ascii="Arial" w:eastAsia="Times New Roman" w:hAnsi="Arial" w:cs="Arial"/>
          <w:sz w:val="24"/>
          <w:szCs w:val="24"/>
          <w:lang w:val="es-ES" w:eastAsia="es-PE"/>
        </w:rPr>
        <w:t>S</w:t>
      </w:r>
      <w:r w:rsidRPr="00DE7A3E">
        <w:rPr>
          <w:rFonts w:ascii="Arial" w:eastAsia="Times New Roman" w:hAnsi="Arial" w:cs="Arial"/>
          <w:sz w:val="24"/>
          <w:szCs w:val="24"/>
          <w:lang w:val="es-ES" w:eastAsia="es-PE"/>
        </w:rPr>
        <w:t xml:space="preserve">upervisar el cumplimiento de la elaboración de Planes de Acción Regional de seguridad ciudadana, así como la ejecución de las políticas, normas y acciones en materia de seguridad ciudadana de las entidades que conforman los CORESEC, bajo un enfoque de gestión por resultados, </w:t>
      </w:r>
      <w:r w:rsidRPr="00DE7A3E">
        <w:rPr>
          <w:rFonts w:ascii="Arial" w:eastAsia="Times New Roman" w:hAnsi="Arial" w:cs="Arial"/>
          <w:sz w:val="24"/>
          <w:szCs w:val="24"/>
          <w:lang w:val="es-ES" w:eastAsia="es-PE"/>
        </w:rPr>
        <w:lastRenderedPageBreak/>
        <w:t>descentralizado, intercultural y género, efectuando el seguimiento, monitoreo y evaluación correspondientes.</w:t>
      </w:r>
    </w:p>
    <w:p w14:paraId="5F63346C" w14:textId="77777777" w:rsidR="00DE7A3E" w:rsidRPr="00DE7A3E" w:rsidRDefault="00DE7A3E" w:rsidP="00DE7A3E">
      <w:pPr>
        <w:pStyle w:val="Prrafodelista"/>
        <w:rPr>
          <w:rFonts w:ascii="Arial" w:eastAsia="Times New Roman" w:hAnsi="Arial" w:cs="Arial"/>
          <w:sz w:val="24"/>
          <w:szCs w:val="24"/>
          <w:lang w:val="es-ES" w:eastAsia="es-PE"/>
        </w:rPr>
      </w:pPr>
    </w:p>
    <w:p w14:paraId="135FB841" w14:textId="77777777" w:rsidR="00DE7A3E" w:rsidRDefault="00DE7A3E" w:rsidP="00DE7A3E">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Priorizar y desarrollar las políticas, planes, programas y proyectos para la prevención de la violencia y el delito, así como diseñar, priorizar, conducir, coordinar y monitorear las acciones destinadas a lograr los objetivos de estrategias sectoriales o multisectoriales destinadas a prevenir el delito en todas sus etapas y a nivel nacional.</w:t>
      </w:r>
    </w:p>
    <w:p w14:paraId="5A2C4079" w14:textId="77777777" w:rsidR="00DE7A3E" w:rsidRPr="00DE7A3E" w:rsidRDefault="00DE7A3E" w:rsidP="00DE7A3E">
      <w:pPr>
        <w:pStyle w:val="Prrafodelista"/>
        <w:rPr>
          <w:rFonts w:ascii="Arial" w:eastAsia="Times New Roman" w:hAnsi="Arial" w:cs="Arial"/>
          <w:sz w:val="24"/>
          <w:szCs w:val="24"/>
          <w:lang w:val="es-ES" w:eastAsia="es-PE"/>
        </w:rPr>
      </w:pPr>
    </w:p>
    <w:p w14:paraId="3B126D8F" w14:textId="77777777" w:rsidR="00DE7A3E" w:rsidRDefault="00DE7A3E" w:rsidP="00DE7A3E">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 xml:space="preserve">Proponer y coordinar la implementación de estrategias, normas y procedimientos de actuación para todas las entidades que conforman el SINASEC, en las materias de su competencia </w:t>
      </w:r>
    </w:p>
    <w:p w14:paraId="4D01C763" w14:textId="77777777" w:rsidR="00DE7A3E" w:rsidRPr="00DE7A3E" w:rsidRDefault="00DE7A3E" w:rsidP="00DE7A3E">
      <w:pPr>
        <w:pStyle w:val="Prrafodelista"/>
        <w:rPr>
          <w:rFonts w:ascii="Arial" w:eastAsia="Times New Roman" w:hAnsi="Arial" w:cs="Arial"/>
          <w:sz w:val="24"/>
          <w:szCs w:val="24"/>
          <w:lang w:val="es-ES" w:eastAsia="es-PE"/>
        </w:rPr>
      </w:pPr>
    </w:p>
    <w:p w14:paraId="4E97A2C2" w14:textId="77777777" w:rsidR="00DE7A3E" w:rsidRDefault="00DE7A3E" w:rsidP="00DE7A3E">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Promover la organización, funcionamiento articulado y estructurado de las Secretarías Técnicas de los tres niveles de Comité de Seguridad Ciudadana, supervisando y monitoreando periódicamente, dando cuenta a las instancias correspondientes de los logros y dificultades halladas, para su mejora o cambio</w:t>
      </w:r>
      <w:r>
        <w:rPr>
          <w:rFonts w:ascii="Arial" w:eastAsia="Times New Roman" w:hAnsi="Arial" w:cs="Arial"/>
          <w:sz w:val="24"/>
          <w:szCs w:val="24"/>
          <w:lang w:val="es-ES" w:eastAsia="es-PE"/>
        </w:rPr>
        <w:t>.</w:t>
      </w:r>
    </w:p>
    <w:p w14:paraId="2A4BC92A" w14:textId="77777777" w:rsidR="00DE7A3E" w:rsidRPr="00DE7A3E" w:rsidRDefault="00DE7A3E" w:rsidP="00DE7A3E">
      <w:pPr>
        <w:pStyle w:val="Prrafodelista"/>
        <w:rPr>
          <w:rFonts w:ascii="Arial" w:eastAsia="Times New Roman" w:hAnsi="Arial" w:cs="Arial"/>
          <w:sz w:val="24"/>
          <w:szCs w:val="24"/>
          <w:lang w:val="es-ES" w:eastAsia="es-PE"/>
        </w:rPr>
      </w:pPr>
    </w:p>
    <w:p w14:paraId="58FB4A41" w14:textId="128FE3AE" w:rsidR="00F970B8" w:rsidRDefault="00DE7A3E" w:rsidP="00DE7A3E">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 xml:space="preserve">Informar al Consejo Nacional de Seguridad Ciudadana (CONASEC), sobre los avances en la ejecución de las políticas y planes nacionales de seguridad ciudadana. Asimismo, cuando sea requerido informar al </w:t>
      </w:r>
      <w:proofErr w:type="gramStart"/>
      <w:r w:rsidR="00F970B8">
        <w:rPr>
          <w:rFonts w:ascii="Arial" w:eastAsia="Times New Roman" w:hAnsi="Arial" w:cs="Arial"/>
          <w:sz w:val="24"/>
          <w:szCs w:val="24"/>
          <w:lang w:val="es-ES" w:eastAsia="es-PE"/>
        </w:rPr>
        <w:t>P</w:t>
      </w:r>
      <w:r w:rsidR="00F970B8" w:rsidRPr="00DE7A3E">
        <w:rPr>
          <w:rFonts w:ascii="Arial" w:eastAsia="Times New Roman" w:hAnsi="Arial" w:cs="Arial"/>
          <w:sz w:val="24"/>
          <w:szCs w:val="24"/>
          <w:lang w:val="es-ES" w:eastAsia="es-PE"/>
        </w:rPr>
        <w:t>residente</w:t>
      </w:r>
      <w:proofErr w:type="gramEnd"/>
      <w:r w:rsidRPr="00DE7A3E">
        <w:rPr>
          <w:rFonts w:ascii="Arial" w:eastAsia="Times New Roman" w:hAnsi="Arial" w:cs="Arial"/>
          <w:sz w:val="24"/>
          <w:szCs w:val="24"/>
          <w:lang w:val="es-ES" w:eastAsia="es-PE"/>
        </w:rPr>
        <w:t xml:space="preserve"> de la República y al Congreso de la República.</w:t>
      </w:r>
    </w:p>
    <w:p w14:paraId="3B5C9241" w14:textId="77777777" w:rsidR="00F970B8" w:rsidRPr="00F970B8" w:rsidRDefault="00F970B8" w:rsidP="00F970B8">
      <w:pPr>
        <w:pStyle w:val="Prrafodelista"/>
        <w:rPr>
          <w:rFonts w:ascii="Arial" w:eastAsia="Times New Roman" w:hAnsi="Arial" w:cs="Arial"/>
          <w:sz w:val="24"/>
          <w:szCs w:val="24"/>
          <w:lang w:val="es-ES" w:eastAsia="es-PE"/>
        </w:rPr>
      </w:pPr>
    </w:p>
    <w:p w14:paraId="13F9CD84" w14:textId="77777777" w:rsidR="00F970B8" w:rsidRDefault="00DE7A3E" w:rsidP="00DE7A3E">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Coordinar la cooperación de la Policía Nacional del Perú y las Municipalidades en materia de seguridad ciudadana, especialmente la articulación de los recursos humanos y logísticos de las Comisarías y los servicios de serenazgo para el patrullaje integrado, bajo comando y liderazgo operativo del Comisario, así como coadyuvar a la organización y capacitación de las juntas vecinales.</w:t>
      </w:r>
    </w:p>
    <w:p w14:paraId="714DECDC" w14:textId="77777777" w:rsidR="00F970B8" w:rsidRPr="00F970B8" w:rsidRDefault="00F970B8" w:rsidP="00F970B8">
      <w:pPr>
        <w:pStyle w:val="Prrafodelista"/>
        <w:rPr>
          <w:rFonts w:ascii="Arial" w:eastAsia="Times New Roman" w:hAnsi="Arial" w:cs="Arial"/>
          <w:sz w:val="24"/>
          <w:szCs w:val="24"/>
          <w:lang w:val="es-ES" w:eastAsia="es-PE"/>
        </w:rPr>
      </w:pPr>
    </w:p>
    <w:p w14:paraId="1289E8AF" w14:textId="77777777" w:rsidR="00F970B8" w:rsidRDefault="00DE7A3E" w:rsidP="00DE7A3E">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Supervisar el cumplimiento de las normas que regulan el servicio de seguridad ciudadana a nivel nacional; el adecuado empleo de las armas no letales, menos letales o potencialmente letales; el uso de las tecnologías, uniformes, vehículos, distintivos e implementos para el adecuado cumplimiento de funciones en materia de seguridad ciudadana.</w:t>
      </w:r>
    </w:p>
    <w:p w14:paraId="4FB03C3E" w14:textId="77777777" w:rsidR="00F970B8" w:rsidRPr="00F970B8" w:rsidRDefault="00F970B8" w:rsidP="00F970B8">
      <w:pPr>
        <w:pStyle w:val="Prrafodelista"/>
        <w:rPr>
          <w:rFonts w:ascii="Arial" w:eastAsia="Times New Roman" w:hAnsi="Arial" w:cs="Arial"/>
          <w:sz w:val="24"/>
          <w:szCs w:val="24"/>
          <w:lang w:val="es-ES" w:eastAsia="es-PE"/>
        </w:rPr>
      </w:pPr>
    </w:p>
    <w:p w14:paraId="097EA981" w14:textId="77777777" w:rsidR="00F970B8" w:rsidRDefault="00DE7A3E" w:rsidP="00DE7A3E">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Establecer las políticas, lineamientos, mecanismos y especificaciones técnicas de estandarización de los sistemas de video vigilancia, radiocomunicación y telecomunicaciones.</w:t>
      </w:r>
    </w:p>
    <w:p w14:paraId="5B396F96" w14:textId="77777777" w:rsidR="00F970B8" w:rsidRPr="00F970B8" w:rsidRDefault="00F970B8" w:rsidP="00F970B8">
      <w:pPr>
        <w:pStyle w:val="Prrafodelista"/>
        <w:rPr>
          <w:rFonts w:ascii="Arial" w:eastAsia="Times New Roman" w:hAnsi="Arial" w:cs="Arial"/>
          <w:sz w:val="24"/>
          <w:szCs w:val="24"/>
          <w:lang w:val="es-ES" w:eastAsia="es-PE"/>
        </w:rPr>
      </w:pPr>
    </w:p>
    <w:p w14:paraId="5BCB1755" w14:textId="77777777" w:rsidR="00F970B8" w:rsidRDefault="00DE7A3E" w:rsidP="00DE7A3E">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Supervisar la ejecución de las acciones destinadas a integrar los sistemas de video vigilancia, radiocomunicación y telecomunicaciones entre los Municipios, Entidades Gubernamentales y la Policía Nacional del Perú, así como con el sector privado que suscriba convenios con tal fin.</w:t>
      </w:r>
    </w:p>
    <w:p w14:paraId="194B014E" w14:textId="77777777" w:rsidR="00F970B8" w:rsidRPr="00F970B8" w:rsidRDefault="00F970B8" w:rsidP="00F970B8">
      <w:pPr>
        <w:pStyle w:val="Prrafodelista"/>
        <w:rPr>
          <w:rFonts w:ascii="Arial" w:eastAsia="Times New Roman" w:hAnsi="Arial" w:cs="Arial"/>
          <w:sz w:val="24"/>
          <w:szCs w:val="24"/>
          <w:lang w:val="es-ES" w:eastAsia="es-PE"/>
        </w:rPr>
      </w:pPr>
    </w:p>
    <w:p w14:paraId="34BCDC7F" w14:textId="77777777" w:rsidR="00F970B8" w:rsidRDefault="00DE7A3E" w:rsidP="00F970B8">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Dictar los lineamientos técnicos para la formulación, evaluación y actualización de los mapas del delito, con la colaboración de los Municipios, la sociedad civil y la comunidad organizada.</w:t>
      </w:r>
    </w:p>
    <w:p w14:paraId="4C63BADE" w14:textId="77777777" w:rsidR="00F970B8" w:rsidRPr="00F970B8" w:rsidRDefault="00F970B8" w:rsidP="00F970B8">
      <w:pPr>
        <w:pStyle w:val="Prrafodelista"/>
        <w:rPr>
          <w:rFonts w:ascii="Arial" w:eastAsia="Times New Roman" w:hAnsi="Arial" w:cs="Arial"/>
          <w:sz w:val="24"/>
          <w:szCs w:val="24"/>
          <w:lang w:val="es-ES" w:eastAsia="es-PE"/>
        </w:rPr>
      </w:pPr>
    </w:p>
    <w:p w14:paraId="64840D40" w14:textId="77777777" w:rsidR="004551E5" w:rsidRDefault="004551E5" w:rsidP="004551E5">
      <w:pPr>
        <w:pStyle w:val="Prrafodelista"/>
        <w:spacing w:after="0" w:line="240" w:lineRule="auto"/>
        <w:ind w:left="284" w:hanging="284"/>
        <w:jc w:val="both"/>
        <w:rPr>
          <w:rFonts w:ascii="Arial" w:eastAsia="Times New Roman" w:hAnsi="Arial" w:cs="Arial"/>
          <w:sz w:val="24"/>
          <w:szCs w:val="24"/>
          <w:lang w:val="es-ES" w:eastAsia="es-PE"/>
        </w:rPr>
      </w:pPr>
      <w:r>
        <w:rPr>
          <w:rFonts w:ascii="Arial" w:eastAsia="Times New Roman" w:hAnsi="Arial" w:cs="Arial"/>
          <w:sz w:val="24"/>
          <w:szCs w:val="24"/>
          <w:lang w:val="es-ES" w:eastAsia="es-PE"/>
        </w:rPr>
        <w:lastRenderedPageBreak/>
        <w:t xml:space="preserve">ñ. </w:t>
      </w:r>
      <w:r w:rsidR="00DE7A3E" w:rsidRPr="00F970B8">
        <w:rPr>
          <w:rFonts w:ascii="Arial" w:eastAsia="Times New Roman" w:hAnsi="Arial" w:cs="Arial"/>
          <w:sz w:val="24"/>
          <w:szCs w:val="24"/>
          <w:lang w:val="es-ES" w:eastAsia="es-PE"/>
        </w:rPr>
        <w:t>Elaborar, publicar, difundir y actualizar el directorio de todas las instancias de coordinación del SINASEC, incluyendo sus miembros, así como los órganos de ejecución, con indicación clara de los servicios que brindan, recursos disponibles y responsables en los distintos niveles de gobierno, incluyendo direcciones, correos electrónicos y números de teléfono.</w:t>
      </w:r>
    </w:p>
    <w:p w14:paraId="68354D1F" w14:textId="77777777" w:rsidR="004551E5" w:rsidRDefault="004551E5" w:rsidP="004551E5">
      <w:pPr>
        <w:pStyle w:val="Prrafodelista"/>
        <w:spacing w:after="0" w:line="240" w:lineRule="auto"/>
        <w:ind w:left="284" w:hanging="284"/>
        <w:jc w:val="both"/>
        <w:rPr>
          <w:rFonts w:ascii="Arial" w:eastAsia="Times New Roman" w:hAnsi="Arial" w:cs="Arial"/>
          <w:sz w:val="24"/>
          <w:szCs w:val="24"/>
          <w:lang w:val="es-ES" w:eastAsia="es-PE"/>
        </w:rPr>
      </w:pPr>
    </w:p>
    <w:p w14:paraId="0D55FDBC" w14:textId="77777777" w:rsidR="004551E5" w:rsidRDefault="00DE7A3E" w:rsidP="004551E5">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Certificar los Centros de Capacitación de Serenos, conforme a las normas específicas en la materia, y administrar el Registro de Serenazgos, Registro Nacional de Serenos y Registro Nacional de Centros de Capacitación de Serenos.</w:t>
      </w:r>
    </w:p>
    <w:p w14:paraId="43DCC969" w14:textId="77777777" w:rsidR="004551E5" w:rsidRDefault="004551E5" w:rsidP="004551E5">
      <w:pPr>
        <w:pStyle w:val="Prrafodelista"/>
        <w:spacing w:after="0" w:line="240" w:lineRule="auto"/>
        <w:ind w:left="284"/>
        <w:jc w:val="both"/>
        <w:rPr>
          <w:rFonts w:ascii="Arial" w:eastAsia="Times New Roman" w:hAnsi="Arial" w:cs="Arial"/>
          <w:sz w:val="24"/>
          <w:szCs w:val="24"/>
          <w:lang w:val="es-ES" w:eastAsia="es-PE"/>
        </w:rPr>
      </w:pPr>
    </w:p>
    <w:p w14:paraId="09846AC7" w14:textId="77777777" w:rsidR="004551E5" w:rsidRDefault="00DE7A3E" w:rsidP="004551E5">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Elaborar propuestas normativas en materia de seguridad ciudadana, incluyendo los servicios de seguridad ciudadana, entre ellos, el servicio de serenazgo a nivel nacional.</w:t>
      </w:r>
    </w:p>
    <w:p w14:paraId="38011915" w14:textId="77777777" w:rsidR="004551E5" w:rsidRPr="004551E5" w:rsidRDefault="004551E5" w:rsidP="004551E5">
      <w:pPr>
        <w:pStyle w:val="Prrafodelista"/>
        <w:rPr>
          <w:rFonts w:ascii="Arial" w:eastAsia="Times New Roman" w:hAnsi="Arial" w:cs="Arial"/>
          <w:sz w:val="24"/>
          <w:szCs w:val="24"/>
          <w:lang w:val="es-ES" w:eastAsia="es-PE"/>
        </w:rPr>
      </w:pPr>
    </w:p>
    <w:p w14:paraId="4BDB4732" w14:textId="77777777" w:rsidR="004551E5" w:rsidRDefault="00DE7A3E" w:rsidP="004551E5">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Emitir opinión técnica sobre toda propuesta legislativa en materia de seguridad ciudadana.</w:t>
      </w:r>
    </w:p>
    <w:p w14:paraId="364713DE" w14:textId="77777777" w:rsidR="004551E5" w:rsidRPr="004551E5" w:rsidRDefault="004551E5" w:rsidP="004551E5">
      <w:pPr>
        <w:pStyle w:val="Prrafodelista"/>
        <w:rPr>
          <w:rFonts w:ascii="Arial" w:eastAsia="Times New Roman" w:hAnsi="Arial" w:cs="Arial"/>
          <w:sz w:val="24"/>
          <w:szCs w:val="24"/>
          <w:lang w:val="es-ES" w:eastAsia="es-PE"/>
        </w:rPr>
      </w:pPr>
    </w:p>
    <w:p w14:paraId="23093B69" w14:textId="77777777" w:rsidR="004551E5" w:rsidRDefault="00DE7A3E" w:rsidP="004551E5">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Coordinar la implementación de mecanismos de transparencia y rendición de cuentas en atención a las políticas, planes, programas y proyectos de seguridad ciudadana.</w:t>
      </w:r>
    </w:p>
    <w:p w14:paraId="3438E5F7" w14:textId="77777777" w:rsidR="004551E5" w:rsidRPr="004551E5" w:rsidRDefault="004551E5" w:rsidP="004551E5">
      <w:pPr>
        <w:pStyle w:val="Prrafodelista"/>
        <w:rPr>
          <w:rFonts w:ascii="Arial" w:eastAsia="Times New Roman" w:hAnsi="Arial" w:cs="Arial"/>
          <w:sz w:val="24"/>
          <w:szCs w:val="24"/>
          <w:lang w:val="es-ES" w:eastAsia="es-PE"/>
        </w:rPr>
      </w:pPr>
    </w:p>
    <w:p w14:paraId="660F8EC7" w14:textId="77777777" w:rsidR="004551E5" w:rsidRDefault="00DE7A3E" w:rsidP="004551E5">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Proponer las acciones para la difusión y promoción de las políticas, planes, programas y proyectos de seguridad ciudadana.</w:t>
      </w:r>
    </w:p>
    <w:p w14:paraId="7DE562CC" w14:textId="77777777" w:rsidR="004551E5" w:rsidRPr="004551E5" w:rsidRDefault="004551E5" w:rsidP="004551E5">
      <w:pPr>
        <w:pStyle w:val="Prrafodelista"/>
        <w:rPr>
          <w:rFonts w:ascii="Arial" w:eastAsia="Times New Roman" w:hAnsi="Arial" w:cs="Arial"/>
          <w:sz w:val="24"/>
          <w:szCs w:val="24"/>
          <w:lang w:val="es-ES" w:eastAsia="es-PE"/>
        </w:rPr>
      </w:pPr>
    </w:p>
    <w:p w14:paraId="57A6207B" w14:textId="77777777" w:rsidR="004551E5" w:rsidRDefault="00DE7A3E" w:rsidP="004551E5">
      <w:pPr>
        <w:pStyle w:val="Prrafodelista"/>
        <w:numPr>
          <w:ilvl w:val="0"/>
          <w:numId w:val="13"/>
        </w:numPr>
        <w:spacing w:after="0" w:line="240" w:lineRule="auto"/>
        <w:ind w:left="284" w:hanging="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 xml:space="preserve">Las demás funciones que le asigne el ordenamiento jurídico vigente, vinculadas a su condición de ente rector del SINASEC. </w:t>
      </w:r>
    </w:p>
    <w:p w14:paraId="1B38EBF9" w14:textId="77777777" w:rsidR="004551E5" w:rsidRPr="004551E5" w:rsidRDefault="004551E5" w:rsidP="004551E5">
      <w:pPr>
        <w:pStyle w:val="Prrafodelista"/>
        <w:rPr>
          <w:rFonts w:ascii="Arial" w:eastAsia="Times New Roman" w:hAnsi="Arial" w:cs="Arial"/>
          <w:sz w:val="24"/>
          <w:szCs w:val="24"/>
          <w:lang w:val="es-ES" w:eastAsia="es-PE"/>
        </w:rPr>
      </w:pPr>
    </w:p>
    <w:p w14:paraId="19EC862D" w14:textId="57CF2987" w:rsidR="00DE7A3E" w:rsidRPr="00DE7A3E" w:rsidRDefault="00DE7A3E" w:rsidP="004551E5">
      <w:pPr>
        <w:pStyle w:val="Prrafodelista"/>
        <w:spacing w:after="0" w:line="240" w:lineRule="auto"/>
        <w:ind w:left="0" w:firstLine="284"/>
        <w:jc w:val="both"/>
        <w:rPr>
          <w:rFonts w:ascii="Arial" w:eastAsia="Times New Roman" w:hAnsi="Arial" w:cs="Arial"/>
          <w:sz w:val="24"/>
          <w:szCs w:val="24"/>
          <w:lang w:val="es-ES" w:eastAsia="es-PE"/>
        </w:rPr>
      </w:pPr>
      <w:r w:rsidRPr="00DE7A3E">
        <w:rPr>
          <w:rFonts w:ascii="Arial" w:eastAsia="Times New Roman" w:hAnsi="Arial" w:cs="Arial"/>
          <w:sz w:val="24"/>
          <w:szCs w:val="24"/>
          <w:lang w:val="es-ES" w:eastAsia="es-PE"/>
        </w:rPr>
        <w:t>Estas funciones se desarrollarán, en lo que corresponda, aplicando el enfoque de gestión por resultados y los enfoques establecidos en el Plan Nacional de Seguridad Ciudadana</w:t>
      </w:r>
      <w:r w:rsidR="004551E5">
        <w:rPr>
          <w:rFonts w:ascii="Arial" w:eastAsia="Times New Roman" w:hAnsi="Arial" w:cs="Arial"/>
          <w:sz w:val="24"/>
          <w:szCs w:val="24"/>
          <w:lang w:val="es-ES" w:eastAsia="es-PE"/>
        </w:rPr>
        <w:t>.</w:t>
      </w:r>
    </w:p>
    <w:p w14:paraId="7CE1FE60" w14:textId="77777777" w:rsidR="004551E5" w:rsidRDefault="004551E5" w:rsidP="004551E5">
      <w:pPr>
        <w:pStyle w:val="Prrafodelista"/>
        <w:spacing w:after="0" w:line="240" w:lineRule="auto"/>
        <w:ind w:left="284" w:hanging="284"/>
        <w:jc w:val="both"/>
        <w:rPr>
          <w:rFonts w:ascii="Arial" w:eastAsia="Times New Roman" w:hAnsi="Arial" w:cs="Arial"/>
          <w:color w:val="0070C0"/>
          <w:sz w:val="24"/>
          <w:szCs w:val="24"/>
          <w:lang w:val="es-ES" w:eastAsia="es-PE"/>
        </w:rPr>
      </w:pPr>
      <w:r>
        <w:rPr>
          <w:rFonts w:ascii="Arial" w:eastAsia="Times New Roman" w:hAnsi="Arial" w:cs="Arial"/>
          <w:color w:val="0070C0"/>
          <w:sz w:val="24"/>
          <w:szCs w:val="24"/>
          <w:lang w:val="es-ES" w:eastAsia="es-PE"/>
        </w:rPr>
        <w:t>(Modificado por DS Nro. 010-2019-IN)</w:t>
      </w:r>
    </w:p>
    <w:p w14:paraId="7A4C7608" w14:textId="18A7EAA8" w:rsidR="004E20CB" w:rsidRDefault="00641D6C" w:rsidP="004551E5">
      <w:pPr>
        <w:pStyle w:val="Prrafodelista"/>
        <w:spacing w:after="0" w:line="240" w:lineRule="auto"/>
        <w:ind w:left="284" w:hanging="284"/>
        <w:jc w:val="center"/>
        <w:rPr>
          <w:rFonts w:ascii="Arial" w:eastAsia="Times New Roman" w:hAnsi="Arial" w:cs="Arial"/>
          <w:b/>
          <w:sz w:val="24"/>
          <w:szCs w:val="24"/>
          <w:lang w:val="es-ES" w:eastAsia="es-PE"/>
        </w:rPr>
      </w:pPr>
      <w:r w:rsidRPr="005B2D03">
        <w:rPr>
          <w:rFonts w:ascii="Arial" w:eastAsia="Times New Roman" w:hAnsi="Arial" w:cs="Arial"/>
          <w:sz w:val="24"/>
          <w:szCs w:val="24"/>
          <w:lang w:val="es-ES" w:eastAsia="es-PE"/>
        </w:rPr>
        <w:br/>
      </w:r>
      <w:r w:rsidRPr="005B2D03">
        <w:rPr>
          <w:rFonts w:ascii="Arial" w:eastAsia="Times New Roman" w:hAnsi="Arial" w:cs="Arial"/>
          <w:sz w:val="24"/>
          <w:szCs w:val="24"/>
          <w:lang w:val="es-ES" w:eastAsia="es-PE"/>
        </w:rPr>
        <w:br/>
      </w:r>
      <w:r w:rsidRPr="004E20CB">
        <w:rPr>
          <w:rFonts w:ascii="Arial" w:eastAsia="Times New Roman" w:hAnsi="Arial" w:cs="Arial"/>
          <w:b/>
          <w:sz w:val="24"/>
          <w:szCs w:val="24"/>
          <w:lang w:val="es-ES" w:eastAsia="es-PE"/>
        </w:rPr>
        <w:t>CAPÍTULO III</w:t>
      </w:r>
      <w:r w:rsidRPr="004E20CB">
        <w:rPr>
          <w:rFonts w:ascii="Arial" w:eastAsia="Times New Roman" w:hAnsi="Arial" w:cs="Arial"/>
          <w:b/>
          <w:sz w:val="24"/>
          <w:szCs w:val="24"/>
          <w:lang w:val="es-ES" w:eastAsia="es-PE"/>
        </w:rPr>
        <w:br/>
        <w:t>CONSEJO NACIONAL DE SEGURIDAD CIUDADANA</w:t>
      </w:r>
    </w:p>
    <w:p w14:paraId="6258FADA" w14:textId="77777777" w:rsidR="004E20CB" w:rsidRDefault="004E20CB" w:rsidP="004E20CB">
      <w:pPr>
        <w:pStyle w:val="Prrafodelista"/>
        <w:spacing w:after="0" w:line="240" w:lineRule="auto"/>
        <w:ind w:left="284" w:hanging="284"/>
        <w:jc w:val="both"/>
        <w:rPr>
          <w:rFonts w:ascii="Arial" w:eastAsia="Times New Roman" w:hAnsi="Arial" w:cs="Arial"/>
          <w:b/>
          <w:sz w:val="24"/>
          <w:szCs w:val="24"/>
          <w:lang w:val="es-ES" w:eastAsia="es-PE"/>
        </w:rPr>
      </w:pPr>
    </w:p>
    <w:p w14:paraId="0A9C7768" w14:textId="36665207" w:rsidR="004E20CB" w:rsidRDefault="00641D6C" w:rsidP="004E20CB">
      <w:pPr>
        <w:pStyle w:val="Prrafodelista"/>
        <w:spacing w:after="0" w:line="240" w:lineRule="auto"/>
        <w:ind w:left="0"/>
        <w:jc w:val="both"/>
        <w:rPr>
          <w:rFonts w:ascii="Arial" w:eastAsia="Times New Roman" w:hAnsi="Arial" w:cs="Arial"/>
          <w:sz w:val="24"/>
          <w:szCs w:val="24"/>
          <w:lang w:val="es-ES" w:eastAsia="es-PE"/>
        </w:rPr>
      </w:pPr>
      <w:r w:rsidRPr="004E20CB">
        <w:rPr>
          <w:rFonts w:ascii="Arial" w:eastAsia="Times New Roman" w:hAnsi="Arial" w:cs="Arial"/>
          <w:b/>
          <w:sz w:val="24"/>
          <w:szCs w:val="24"/>
          <w:lang w:val="es-ES" w:eastAsia="es-PE"/>
        </w:rPr>
        <w:t>Artículo 10.- Definición</w:t>
      </w:r>
    </w:p>
    <w:p w14:paraId="0E65B8B4" w14:textId="77777777" w:rsidR="004551E5" w:rsidRDefault="004551E5" w:rsidP="004E20CB">
      <w:pPr>
        <w:pStyle w:val="Prrafodelista"/>
        <w:spacing w:after="0" w:line="240" w:lineRule="auto"/>
        <w:ind w:left="0"/>
        <w:jc w:val="both"/>
        <w:rPr>
          <w:rFonts w:ascii="Arial" w:eastAsia="Times New Roman" w:hAnsi="Arial" w:cs="Arial"/>
          <w:sz w:val="24"/>
          <w:szCs w:val="24"/>
          <w:lang w:val="es-ES" w:eastAsia="es-PE"/>
        </w:rPr>
      </w:pPr>
    </w:p>
    <w:p w14:paraId="1D2EDB39" w14:textId="77777777" w:rsidR="004D07FB" w:rsidRDefault="00641D6C" w:rsidP="004E20CB">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 xml:space="preserve">El Consejo Nacional de Seguridad Ciudadana (CONASEC) es el máximo organismo del Sistema, </w:t>
      </w:r>
      <w:r w:rsidR="004D07FB" w:rsidRPr="004D07FB">
        <w:rPr>
          <w:rFonts w:ascii="Arial" w:eastAsia="Times New Roman" w:hAnsi="Arial" w:cs="Arial"/>
          <w:sz w:val="24"/>
          <w:szCs w:val="24"/>
          <w:lang w:val="es-ES" w:eastAsia="es-PE"/>
        </w:rPr>
        <w:t xml:space="preserve">encargado de la formulación, conducción y evaluación de las políticas de seguridad ciudadana. Cuenta con autonomía funcional y técnica. </w:t>
      </w:r>
    </w:p>
    <w:p w14:paraId="029A51AB" w14:textId="77777777" w:rsidR="004D07FB" w:rsidRDefault="004D07FB" w:rsidP="004E20CB">
      <w:pPr>
        <w:pStyle w:val="Prrafodelista"/>
        <w:spacing w:after="0" w:line="240" w:lineRule="auto"/>
        <w:ind w:left="0"/>
        <w:jc w:val="both"/>
        <w:rPr>
          <w:rFonts w:ascii="Arial" w:eastAsia="Times New Roman" w:hAnsi="Arial" w:cs="Arial"/>
          <w:sz w:val="24"/>
          <w:szCs w:val="24"/>
          <w:lang w:val="es-ES" w:eastAsia="es-PE"/>
        </w:rPr>
      </w:pPr>
    </w:p>
    <w:p w14:paraId="10725E18" w14:textId="77777777" w:rsidR="004D07FB" w:rsidRDefault="004D07FB" w:rsidP="004E20CB">
      <w:pPr>
        <w:pStyle w:val="Prrafodelista"/>
        <w:spacing w:after="0" w:line="240" w:lineRule="auto"/>
        <w:ind w:left="0"/>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 xml:space="preserve">El Consejo Nacional se reúne ordinariamente cuatro (4) veces al año, siendo por lo menos dos (2) de las sesiones efectuadas de forma descentralizada. Se reúne además extraordinariamente cuando lo convoque su presidente. </w:t>
      </w:r>
    </w:p>
    <w:p w14:paraId="5A0BD0B6" w14:textId="77777777" w:rsidR="004D07FB" w:rsidRDefault="004D07FB" w:rsidP="004E20CB">
      <w:pPr>
        <w:pStyle w:val="Prrafodelista"/>
        <w:spacing w:after="0" w:line="240" w:lineRule="auto"/>
        <w:ind w:left="0"/>
        <w:jc w:val="both"/>
        <w:rPr>
          <w:rFonts w:ascii="Arial" w:eastAsia="Times New Roman" w:hAnsi="Arial" w:cs="Arial"/>
          <w:sz w:val="24"/>
          <w:szCs w:val="24"/>
          <w:lang w:val="es-ES" w:eastAsia="es-PE"/>
        </w:rPr>
      </w:pPr>
    </w:p>
    <w:p w14:paraId="2F9D8E13" w14:textId="0838270F" w:rsidR="004E20CB" w:rsidRDefault="004D07FB" w:rsidP="004E20CB">
      <w:pPr>
        <w:pStyle w:val="Prrafodelista"/>
        <w:spacing w:after="0" w:line="240" w:lineRule="auto"/>
        <w:ind w:left="0"/>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 xml:space="preserve">El quórum para las sesiones del Consejo es de la mitad más uno de sus miembros titulares. Los miembros titulares de las entidades que conforman el CONASEC designan con documento oficial a los funcionarios que se </w:t>
      </w:r>
      <w:r w:rsidRPr="004D07FB">
        <w:rPr>
          <w:rFonts w:ascii="Arial" w:eastAsia="Times New Roman" w:hAnsi="Arial" w:cs="Arial"/>
          <w:sz w:val="24"/>
          <w:szCs w:val="24"/>
          <w:lang w:val="es-ES" w:eastAsia="es-PE"/>
        </w:rPr>
        <w:lastRenderedPageBreak/>
        <w:t>encargarán de ejecutar e implementar sectorialmente las políticas en materia de seguridad ciudadana y el plan nacional de seguridad ciudadana, así como la emisión del informe trimestral de cumplimiento. Dicho funcionario además será considerado como enlace permanente con la Secretaría Técnica del CONASEC.</w:t>
      </w:r>
    </w:p>
    <w:p w14:paraId="4A6038B5" w14:textId="04778040" w:rsidR="002C013C" w:rsidRDefault="004D07FB" w:rsidP="004E20CB">
      <w:pPr>
        <w:pStyle w:val="Prrafodelista"/>
        <w:spacing w:after="0" w:line="240" w:lineRule="auto"/>
        <w:ind w:left="0"/>
        <w:jc w:val="both"/>
        <w:rPr>
          <w:rFonts w:ascii="Arial" w:eastAsia="Times New Roman" w:hAnsi="Arial" w:cs="Arial"/>
          <w:sz w:val="24"/>
          <w:szCs w:val="24"/>
          <w:lang w:val="es-ES" w:eastAsia="es-PE"/>
        </w:rPr>
      </w:pPr>
      <w:r>
        <w:rPr>
          <w:rFonts w:ascii="Arial" w:eastAsia="Times New Roman" w:hAnsi="Arial" w:cs="Arial"/>
          <w:color w:val="0070C0"/>
          <w:sz w:val="24"/>
          <w:szCs w:val="24"/>
          <w:lang w:val="es-ES" w:eastAsia="es-PE"/>
        </w:rPr>
        <w:t>(Modificado por DS Nro. 010-2019-IN)</w:t>
      </w:r>
    </w:p>
    <w:p w14:paraId="686C4E5E" w14:textId="77777777" w:rsidR="002C013C" w:rsidRDefault="002C013C" w:rsidP="004E20CB">
      <w:pPr>
        <w:pStyle w:val="Prrafodelista"/>
        <w:spacing w:after="0" w:line="240" w:lineRule="auto"/>
        <w:ind w:left="0"/>
        <w:jc w:val="both"/>
        <w:rPr>
          <w:rFonts w:ascii="Arial" w:eastAsia="Times New Roman" w:hAnsi="Arial" w:cs="Arial"/>
          <w:sz w:val="24"/>
          <w:szCs w:val="24"/>
          <w:lang w:val="es-ES" w:eastAsia="es-PE"/>
        </w:rPr>
      </w:pPr>
    </w:p>
    <w:p w14:paraId="1E076B74" w14:textId="777FC70D" w:rsidR="004E20CB" w:rsidRDefault="00641D6C" w:rsidP="004E20CB">
      <w:pPr>
        <w:pStyle w:val="Prrafodelista"/>
        <w:spacing w:after="0" w:line="240" w:lineRule="auto"/>
        <w:ind w:left="0"/>
        <w:jc w:val="both"/>
        <w:rPr>
          <w:rFonts w:ascii="Arial" w:eastAsia="Times New Roman" w:hAnsi="Arial" w:cs="Arial"/>
          <w:sz w:val="24"/>
          <w:szCs w:val="24"/>
          <w:lang w:val="es-ES" w:eastAsia="es-PE"/>
        </w:rPr>
      </w:pPr>
      <w:r w:rsidRPr="004E20CB">
        <w:rPr>
          <w:rFonts w:ascii="Arial" w:eastAsia="Times New Roman" w:hAnsi="Arial" w:cs="Arial"/>
          <w:b/>
          <w:sz w:val="24"/>
          <w:szCs w:val="24"/>
          <w:lang w:val="es-ES" w:eastAsia="es-PE"/>
        </w:rPr>
        <w:t>Artículo 11.- Miembros</w:t>
      </w:r>
      <w:r w:rsidRPr="005B2D03">
        <w:rPr>
          <w:rFonts w:ascii="Arial" w:eastAsia="Times New Roman" w:hAnsi="Arial" w:cs="Arial"/>
          <w:sz w:val="24"/>
          <w:szCs w:val="24"/>
          <w:lang w:val="es-ES" w:eastAsia="es-PE"/>
        </w:rPr>
        <w:t xml:space="preserve"> </w:t>
      </w:r>
    </w:p>
    <w:p w14:paraId="363B9280" w14:textId="77777777" w:rsidR="004D07FB" w:rsidRDefault="004D07FB" w:rsidP="004D07FB">
      <w:pPr>
        <w:pStyle w:val="Prrafodelista"/>
        <w:spacing w:after="0" w:line="240" w:lineRule="auto"/>
        <w:ind w:left="0"/>
        <w:jc w:val="both"/>
        <w:rPr>
          <w:rFonts w:ascii="Arial" w:eastAsia="Times New Roman" w:hAnsi="Arial" w:cs="Arial"/>
          <w:sz w:val="24"/>
          <w:szCs w:val="24"/>
          <w:lang w:val="es-ES" w:eastAsia="es-PE"/>
        </w:rPr>
      </w:pPr>
    </w:p>
    <w:p w14:paraId="3193E6C6" w14:textId="77777777" w:rsidR="004D07FB" w:rsidRDefault="004D07FB" w:rsidP="004D07FB">
      <w:pPr>
        <w:pStyle w:val="Prrafodelista"/>
        <w:spacing w:after="0" w:line="240" w:lineRule="auto"/>
        <w:ind w:left="0"/>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 xml:space="preserve">El Consejo Nacional de Seguridad Ciudadana (CONASEC) depende de la Presidencia de la República. La presidencia del CONASEC recae en el </w:t>
      </w:r>
      <w:proofErr w:type="gramStart"/>
      <w:r w:rsidRPr="004D07FB">
        <w:rPr>
          <w:rFonts w:ascii="Arial" w:eastAsia="Times New Roman" w:hAnsi="Arial" w:cs="Arial"/>
          <w:sz w:val="24"/>
          <w:szCs w:val="24"/>
          <w:lang w:val="es-ES" w:eastAsia="es-PE"/>
        </w:rPr>
        <w:t>Presidente</w:t>
      </w:r>
      <w:proofErr w:type="gramEnd"/>
      <w:r w:rsidRPr="004D07FB">
        <w:rPr>
          <w:rFonts w:ascii="Arial" w:eastAsia="Times New Roman" w:hAnsi="Arial" w:cs="Arial"/>
          <w:sz w:val="24"/>
          <w:szCs w:val="24"/>
          <w:lang w:val="es-ES" w:eastAsia="es-PE"/>
        </w:rPr>
        <w:t xml:space="preserve"> del Consejo de Ministros, quien es responsable de convocar, instalar y presidir sus sesiones. El CONASEC está integrado por los siguientes miembros titulares: </w:t>
      </w:r>
    </w:p>
    <w:p w14:paraId="6CAA07CA" w14:textId="77777777" w:rsidR="004D07FB" w:rsidRDefault="004D07FB" w:rsidP="004D07FB">
      <w:pPr>
        <w:pStyle w:val="Prrafodelista"/>
        <w:spacing w:after="0" w:line="240" w:lineRule="auto"/>
        <w:jc w:val="both"/>
        <w:rPr>
          <w:rFonts w:ascii="Arial" w:eastAsia="Times New Roman" w:hAnsi="Arial" w:cs="Arial"/>
          <w:sz w:val="24"/>
          <w:szCs w:val="24"/>
          <w:lang w:val="es-ES" w:eastAsia="es-PE"/>
        </w:rPr>
      </w:pPr>
    </w:p>
    <w:p w14:paraId="5FD75A32"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Presidente/a del Consejo de Ministros, quien lo preside.</w:t>
      </w:r>
    </w:p>
    <w:p w14:paraId="2E45285D"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Ministro/a del Interior.</w:t>
      </w:r>
    </w:p>
    <w:p w14:paraId="57A7863F"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Ministro/a de Justicia y Derechos Humanos.</w:t>
      </w:r>
    </w:p>
    <w:p w14:paraId="085DA1BE"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Ministro/a de Educación.</w:t>
      </w:r>
    </w:p>
    <w:p w14:paraId="6913DD6C"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Ministro/a de Salud.</w:t>
      </w:r>
    </w:p>
    <w:p w14:paraId="406BB879"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Ministro/a de Economía y Finanzas.</w:t>
      </w:r>
    </w:p>
    <w:p w14:paraId="44928440"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Ministro/a de Transportes y Comunicaciones.</w:t>
      </w:r>
    </w:p>
    <w:p w14:paraId="0AC12677"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Ministro/a de Comercio Exterior y Turismo.</w:t>
      </w:r>
    </w:p>
    <w:p w14:paraId="25213D97"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Ministro/a de la Mujer y Poblaciones Vulnerables.</w:t>
      </w:r>
    </w:p>
    <w:p w14:paraId="390362DC"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Ministro/a de Desarrollo e Inclusión Social.</w:t>
      </w:r>
    </w:p>
    <w:p w14:paraId="07B943D8"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Presidente/a del Poder Judicial.</w:t>
      </w:r>
    </w:p>
    <w:p w14:paraId="43FF1543"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Fiscal de la Nación.</w:t>
      </w:r>
    </w:p>
    <w:p w14:paraId="121231DE"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Defensor/a del Pueblo.</w:t>
      </w:r>
    </w:p>
    <w:p w14:paraId="17501789"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Presidente/a de la Asociación de Presidentes Regionales.</w:t>
      </w:r>
    </w:p>
    <w:p w14:paraId="49583848"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Alcalde/</w:t>
      </w:r>
      <w:proofErr w:type="spellStart"/>
      <w:r w:rsidRPr="004D07FB">
        <w:rPr>
          <w:rFonts w:ascii="Arial" w:eastAsia="Times New Roman" w:hAnsi="Arial" w:cs="Arial"/>
          <w:sz w:val="24"/>
          <w:szCs w:val="24"/>
          <w:lang w:val="es-ES" w:eastAsia="es-PE"/>
        </w:rPr>
        <w:t>sa</w:t>
      </w:r>
      <w:proofErr w:type="spellEnd"/>
      <w:r w:rsidRPr="004D07FB">
        <w:rPr>
          <w:rFonts w:ascii="Arial" w:eastAsia="Times New Roman" w:hAnsi="Arial" w:cs="Arial"/>
          <w:sz w:val="24"/>
          <w:szCs w:val="24"/>
          <w:lang w:val="es-ES" w:eastAsia="es-PE"/>
        </w:rPr>
        <w:t xml:space="preserve"> Metropolitano/a de Lima.</w:t>
      </w:r>
    </w:p>
    <w:p w14:paraId="5C42B22B"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Presidente/a de la Asociación de Municipalidades del Perú (AMPE).</w:t>
      </w:r>
    </w:p>
    <w:p w14:paraId="602DA3F7"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Comandante General de la Policía Nacional del Perú.</w:t>
      </w:r>
    </w:p>
    <w:p w14:paraId="47E0635B"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Presidente/a del Sistema Nacional Penitenciario.</w:t>
      </w:r>
    </w:p>
    <w:p w14:paraId="085C7139"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Presidente/a del Consejo Nacional de la Prensa.</w:t>
      </w:r>
    </w:p>
    <w:p w14:paraId="37F49EA3"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El/La Presidente/a de la Sociedad Nacional de Seguridad.</w:t>
      </w:r>
    </w:p>
    <w:p w14:paraId="65D791ED" w14:textId="77777777" w:rsidR="004D07FB" w:rsidRDefault="004D07FB" w:rsidP="004D07FB">
      <w:pPr>
        <w:pStyle w:val="Prrafodelista"/>
        <w:numPr>
          <w:ilvl w:val="0"/>
          <w:numId w:val="14"/>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 xml:space="preserve">El/La Comandante General del Cuerpo General de Bomberos Voluntarios del Perú. </w:t>
      </w:r>
    </w:p>
    <w:p w14:paraId="76CFB47C" w14:textId="77777777" w:rsidR="004D07FB" w:rsidRDefault="004D07FB" w:rsidP="004D07FB">
      <w:pPr>
        <w:pStyle w:val="Prrafodelista"/>
        <w:spacing w:after="0" w:line="240" w:lineRule="auto"/>
        <w:ind w:left="284"/>
        <w:jc w:val="both"/>
        <w:rPr>
          <w:rFonts w:ascii="Arial" w:eastAsia="Times New Roman" w:hAnsi="Arial" w:cs="Arial"/>
          <w:sz w:val="24"/>
          <w:szCs w:val="24"/>
          <w:lang w:val="es-ES" w:eastAsia="es-PE"/>
        </w:rPr>
      </w:pPr>
    </w:p>
    <w:p w14:paraId="4792DA6B" w14:textId="77777777" w:rsidR="004D07FB" w:rsidRDefault="004D07FB" w:rsidP="004D07FB">
      <w:pPr>
        <w:pStyle w:val="Prrafodelista"/>
        <w:spacing w:after="0" w:line="240" w:lineRule="auto"/>
        <w:ind w:left="0" w:firstLine="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 xml:space="preserve">Las autoridades que integran el CONASEC son responsables de participar y asistir personalmente a las sesiones. </w:t>
      </w:r>
    </w:p>
    <w:p w14:paraId="01D03787" w14:textId="77777777" w:rsidR="004D07FB" w:rsidRDefault="004D07FB" w:rsidP="004D07FB">
      <w:pPr>
        <w:pStyle w:val="Prrafodelista"/>
        <w:spacing w:after="0" w:line="240" w:lineRule="auto"/>
        <w:ind w:left="0" w:firstLine="284"/>
        <w:jc w:val="both"/>
        <w:rPr>
          <w:rFonts w:ascii="Arial" w:eastAsia="Times New Roman" w:hAnsi="Arial" w:cs="Arial"/>
          <w:sz w:val="24"/>
          <w:szCs w:val="24"/>
          <w:lang w:val="es-ES" w:eastAsia="es-PE"/>
        </w:rPr>
      </w:pPr>
    </w:p>
    <w:p w14:paraId="2FC3073F" w14:textId="45A84B77" w:rsidR="004D07FB" w:rsidRDefault="004D07FB" w:rsidP="004D07FB">
      <w:pPr>
        <w:pStyle w:val="Prrafodelista"/>
        <w:spacing w:after="0" w:line="240" w:lineRule="auto"/>
        <w:ind w:left="0" w:firstLine="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 CONASEC podrá invitar a especialistas en la materia y a representantes de las instituciones públicas y privadas no integrantes del Consejo que estime pertinente. Para el cumplimiento de sus fines, podrá conformar equipos de trabajo con participación de profesionales especializados</w:t>
      </w:r>
      <w:r>
        <w:rPr>
          <w:rFonts w:ascii="Arial" w:eastAsia="Times New Roman" w:hAnsi="Arial" w:cs="Arial"/>
          <w:sz w:val="24"/>
          <w:szCs w:val="24"/>
          <w:lang w:val="es-ES" w:eastAsia="es-PE"/>
        </w:rPr>
        <w:t>.</w:t>
      </w:r>
    </w:p>
    <w:p w14:paraId="4EC5407F" w14:textId="77777777" w:rsidR="004D07FB" w:rsidRDefault="004D07FB" w:rsidP="004D07FB">
      <w:pPr>
        <w:pStyle w:val="Prrafodelista"/>
        <w:spacing w:after="0" w:line="240" w:lineRule="auto"/>
        <w:ind w:left="0"/>
        <w:jc w:val="both"/>
        <w:rPr>
          <w:rFonts w:ascii="Arial" w:eastAsia="Times New Roman" w:hAnsi="Arial" w:cs="Arial"/>
          <w:sz w:val="24"/>
          <w:szCs w:val="24"/>
          <w:lang w:val="es-ES" w:eastAsia="es-PE"/>
        </w:rPr>
      </w:pPr>
      <w:r>
        <w:rPr>
          <w:rFonts w:ascii="Arial" w:eastAsia="Times New Roman" w:hAnsi="Arial" w:cs="Arial"/>
          <w:color w:val="0070C0"/>
          <w:sz w:val="24"/>
          <w:szCs w:val="24"/>
          <w:lang w:val="es-ES" w:eastAsia="es-PE"/>
        </w:rPr>
        <w:t>(Modificado por DS Nro. 010-2019-IN)</w:t>
      </w:r>
    </w:p>
    <w:p w14:paraId="6463E1B4" w14:textId="77777777" w:rsidR="004D07FB" w:rsidRDefault="004D07FB" w:rsidP="004D07FB">
      <w:pPr>
        <w:pStyle w:val="Prrafodelista"/>
        <w:spacing w:after="0" w:line="240" w:lineRule="auto"/>
        <w:ind w:left="0" w:firstLine="284"/>
        <w:jc w:val="both"/>
        <w:rPr>
          <w:rFonts w:ascii="Arial" w:eastAsia="Times New Roman" w:hAnsi="Arial" w:cs="Arial"/>
          <w:sz w:val="24"/>
          <w:szCs w:val="24"/>
          <w:lang w:val="es-ES" w:eastAsia="es-PE"/>
        </w:rPr>
      </w:pPr>
    </w:p>
    <w:p w14:paraId="6907741B" w14:textId="77777777" w:rsidR="004D07FB" w:rsidRDefault="00641D6C" w:rsidP="004E20CB">
      <w:pPr>
        <w:pStyle w:val="Prrafodelista"/>
        <w:spacing w:after="0" w:line="240" w:lineRule="auto"/>
        <w:ind w:left="0"/>
        <w:jc w:val="both"/>
        <w:rPr>
          <w:rFonts w:ascii="Arial" w:eastAsia="Times New Roman" w:hAnsi="Arial" w:cs="Arial"/>
          <w:sz w:val="24"/>
          <w:szCs w:val="24"/>
          <w:lang w:val="es-ES" w:eastAsia="es-PE"/>
        </w:rPr>
      </w:pPr>
      <w:r w:rsidRPr="004E20CB">
        <w:rPr>
          <w:rFonts w:ascii="Arial" w:eastAsia="Times New Roman" w:hAnsi="Arial" w:cs="Arial"/>
          <w:b/>
          <w:sz w:val="24"/>
          <w:szCs w:val="24"/>
          <w:lang w:val="es-ES" w:eastAsia="es-PE"/>
        </w:rPr>
        <w:t>Artículo 12.- Funciones</w:t>
      </w:r>
      <w:r w:rsidRPr="005B2D03">
        <w:rPr>
          <w:rFonts w:ascii="Arial" w:eastAsia="Times New Roman" w:hAnsi="Arial" w:cs="Arial"/>
          <w:sz w:val="24"/>
          <w:szCs w:val="24"/>
          <w:lang w:val="es-ES" w:eastAsia="es-PE"/>
        </w:rPr>
        <w:t xml:space="preserve"> </w:t>
      </w:r>
    </w:p>
    <w:p w14:paraId="767FDCF4" w14:textId="77777777" w:rsidR="004D07FB" w:rsidRDefault="004D07FB" w:rsidP="004E20CB">
      <w:pPr>
        <w:pStyle w:val="Prrafodelista"/>
        <w:spacing w:after="0" w:line="240" w:lineRule="auto"/>
        <w:ind w:left="0"/>
        <w:jc w:val="both"/>
        <w:rPr>
          <w:rFonts w:ascii="Arial" w:eastAsia="Times New Roman" w:hAnsi="Arial" w:cs="Arial"/>
          <w:sz w:val="24"/>
          <w:szCs w:val="24"/>
          <w:lang w:val="es-ES" w:eastAsia="es-PE"/>
        </w:rPr>
      </w:pPr>
    </w:p>
    <w:p w14:paraId="60902072" w14:textId="77777777" w:rsidR="004D07FB" w:rsidRDefault="004D07FB" w:rsidP="004D07FB">
      <w:pPr>
        <w:pStyle w:val="Prrafodelista"/>
        <w:spacing w:after="0" w:line="240" w:lineRule="auto"/>
        <w:ind w:left="0"/>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t>El Consejo Nacional de Seguridad Ciudadana (CONASEC) tiene las siguientes funciones:</w:t>
      </w:r>
    </w:p>
    <w:p w14:paraId="5D97A1D1" w14:textId="77777777" w:rsidR="004D07FB" w:rsidRDefault="004D07FB" w:rsidP="004D07FB">
      <w:pPr>
        <w:pStyle w:val="Prrafodelista"/>
        <w:numPr>
          <w:ilvl w:val="0"/>
          <w:numId w:val="15"/>
        </w:numPr>
        <w:spacing w:after="0" w:line="240" w:lineRule="auto"/>
        <w:ind w:left="284" w:hanging="284"/>
        <w:jc w:val="both"/>
        <w:rPr>
          <w:rFonts w:ascii="Arial" w:eastAsia="Times New Roman" w:hAnsi="Arial" w:cs="Arial"/>
          <w:sz w:val="24"/>
          <w:szCs w:val="24"/>
          <w:lang w:val="es-ES" w:eastAsia="es-PE"/>
        </w:rPr>
      </w:pPr>
      <w:r w:rsidRPr="004D07FB">
        <w:rPr>
          <w:rFonts w:ascii="Arial" w:eastAsia="Times New Roman" w:hAnsi="Arial" w:cs="Arial"/>
          <w:sz w:val="24"/>
          <w:szCs w:val="24"/>
          <w:lang w:val="es-ES" w:eastAsia="es-PE"/>
        </w:rPr>
        <w:lastRenderedPageBreak/>
        <w:t>Proponer ante la Presidencia del Consejo de Ministros la aprobación del Plan Nacional de Seguridad Ciudadana y otras políticas vinculadas a la seguridad ciudadana, elaborados bajo los enfoques de gestión por resultados, intercultural y descentralizado.</w:t>
      </w:r>
    </w:p>
    <w:p w14:paraId="7094F0B1" w14:textId="77777777" w:rsidR="004D07FB" w:rsidRDefault="004D07FB" w:rsidP="004D07FB">
      <w:pPr>
        <w:pStyle w:val="Prrafodelista"/>
        <w:spacing w:after="0" w:line="240" w:lineRule="auto"/>
        <w:ind w:left="284"/>
        <w:jc w:val="both"/>
        <w:rPr>
          <w:rFonts w:ascii="Arial" w:eastAsia="Times New Roman" w:hAnsi="Arial" w:cs="Arial"/>
          <w:sz w:val="24"/>
          <w:szCs w:val="24"/>
          <w:lang w:val="es-ES" w:eastAsia="es-PE"/>
        </w:rPr>
      </w:pPr>
    </w:p>
    <w:p w14:paraId="3459A424" w14:textId="77777777" w:rsidR="003E1326" w:rsidRDefault="004D07FB" w:rsidP="004D07FB">
      <w:pPr>
        <w:pStyle w:val="Prrafodelista"/>
        <w:numPr>
          <w:ilvl w:val="0"/>
          <w:numId w:val="15"/>
        </w:numPr>
        <w:spacing w:after="0" w:line="240" w:lineRule="auto"/>
        <w:ind w:left="284" w:hanging="284"/>
        <w:jc w:val="both"/>
        <w:rPr>
          <w:rFonts w:ascii="Arial" w:eastAsia="Times New Roman" w:hAnsi="Arial" w:cs="Arial"/>
          <w:sz w:val="24"/>
          <w:szCs w:val="24"/>
          <w:lang w:val="es-ES" w:eastAsia="es-PE"/>
        </w:rPr>
      </w:pPr>
      <w:r>
        <w:rPr>
          <w:rFonts w:ascii="Arial" w:eastAsia="Times New Roman" w:hAnsi="Arial" w:cs="Arial"/>
          <w:sz w:val="24"/>
          <w:szCs w:val="24"/>
          <w:lang w:val="es-ES" w:eastAsia="es-PE"/>
        </w:rPr>
        <w:t>Proponer ante la Presidencia del Consejo de</w:t>
      </w:r>
      <w:r w:rsidR="003E1326">
        <w:rPr>
          <w:rFonts w:ascii="Arial" w:eastAsia="Times New Roman" w:hAnsi="Arial" w:cs="Arial"/>
          <w:sz w:val="24"/>
          <w:szCs w:val="24"/>
          <w:lang w:val="es-ES" w:eastAsia="es-PE"/>
        </w:rPr>
        <w:t xml:space="preserve"> </w:t>
      </w:r>
      <w:r w:rsidR="003E1326" w:rsidRPr="003E1326">
        <w:rPr>
          <w:rFonts w:ascii="Arial" w:eastAsia="Times New Roman" w:hAnsi="Arial" w:cs="Arial"/>
          <w:sz w:val="24"/>
          <w:szCs w:val="24"/>
          <w:lang w:val="es-ES" w:eastAsia="es-PE"/>
        </w:rPr>
        <w:t>Ministros, la aprobación de planes, programas y proyectos de seguridad ciudadana de relevancia nacional.</w:t>
      </w:r>
    </w:p>
    <w:p w14:paraId="6DFABDDC" w14:textId="77777777" w:rsidR="003E1326" w:rsidRPr="003E1326" w:rsidRDefault="003E1326" w:rsidP="003E1326">
      <w:pPr>
        <w:pStyle w:val="Prrafodelista"/>
        <w:rPr>
          <w:rFonts w:ascii="Arial" w:eastAsia="Times New Roman" w:hAnsi="Arial" w:cs="Arial"/>
          <w:sz w:val="24"/>
          <w:szCs w:val="24"/>
          <w:lang w:val="es-ES" w:eastAsia="es-PE"/>
        </w:rPr>
      </w:pPr>
    </w:p>
    <w:p w14:paraId="5D2E8235" w14:textId="77777777" w:rsidR="003E1326" w:rsidRDefault="003E1326" w:rsidP="004D07FB">
      <w:pPr>
        <w:pStyle w:val="Prrafodelista"/>
        <w:numPr>
          <w:ilvl w:val="0"/>
          <w:numId w:val="15"/>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Promover la investigación en materia de seguridad ciudadana.</w:t>
      </w:r>
    </w:p>
    <w:p w14:paraId="5C462503" w14:textId="77777777" w:rsidR="003E1326" w:rsidRPr="003E1326" w:rsidRDefault="003E1326" w:rsidP="003E1326">
      <w:pPr>
        <w:pStyle w:val="Prrafodelista"/>
        <w:rPr>
          <w:rFonts w:ascii="Arial" w:eastAsia="Times New Roman" w:hAnsi="Arial" w:cs="Arial"/>
          <w:sz w:val="24"/>
          <w:szCs w:val="24"/>
          <w:lang w:val="es-ES" w:eastAsia="es-PE"/>
        </w:rPr>
      </w:pPr>
    </w:p>
    <w:p w14:paraId="4B0CA8FA" w14:textId="77777777" w:rsidR="003E1326" w:rsidRDefault="003E1326" w:rsidP="004D07FB">
      <w:pPr>
        <w:pStyle w:val="Prrafodelista"/>
        <w:numPr>
          <w:ilvl w:val="0"/>
          <w:numId w:val="15"/>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Evaluar anualmente el cumplimiento del Plan Nacional de Seguridad Ciudadana y las políticas en materia de seguridad ciudadana aprobadas por el Consejo de Ministros.</w:t>
      </w:r>
    </w:p>
    <w:p w14:paraId="3FBB50B8" w14:textId="77777777" w:rsidR="003E1326" w:rsidRPr="003E1326" w:rsidRDefault="003E1326" w:rsidP="003E1326">
      <w:pPr>
        <w:pStyle w:val="Prrafodelista"/>
        <w:rPr>
          <w:rFonts w:ascii="Arial" w:eastAsia="Times New Roman" w:hAnsi="Arial" w:cs="Arial"/>
          <w:sz w:val="24"/>
          <w:szCs w:val="24"/>
          <w:lang w:val="es-ES" w:eastAsia="es-PE"/>
        </w:rPr>
      </w:pPr>
    </w:p>
    <w:p w14:paraId="057BCCFF" w14:textId="77777777" w:rsidR="003E1326" w:rsidRDefault="003E1326" w:rsidP="004D07FB">
      <w:pPr>
        <w:pStyle w:val="Prrafodelista"/>
        <w:numPr>
          <w:ilvl w:val="0"/>
          <w:numId w:val="15"/>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Promover el intercambio y cooperación internacional en materia de seguridad ciudadana.</w:t>
      </w:r>
    </w:p>
    <w:p w14:paraId="79740669" w14:textId="77777777" w:rsidR="003E1326" w:rsidRPr="003E1326" w:rsidRDefault="003E1326" w:rsidP="003E1326">
      <w:pPr>
        <w:pStyle w:val="Prrafodelista"/>
        <w:rPr>
          <w:rFonts w:ascii="Arial" w:eastAsia="Times New Roman" w:hAnsi="Arial" w:cs="Arial"/>
          <w:sz w:val="24"/>
          <w:szCs w:val="24"/>
          <w:lang w:val="es-ES" w:eastAsia="es-PE"/>
        </w:rPr>
      </w:pPr>
    </w:p>
    <w:p w14:paraId="536D1377" w14:textId="77777777" w:rsidR="003E1326" w:rsidRDefault="003E1326" w:rsidP="004D07FB">
      <w:pPr>
        <w:pStyle w:val="Prrafodelista"/>
        <w:numPr>
          <w:ilvl w:val="0"/>
          <w:numId w:val="15"/>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Elaborar anualmente, bajo responsabilidad, un informe nacional sobre seguridad ciudadana, que formulará las recomendaciones al Programa Nacional de Bienes Incautados (PRONABI) para la priorización en el equipamiento a la Policía Nacional del Perú y las municipalidades provinciales y distritales de menores recursos que cumplan con las metas propuestas en su Plan de Seguridad Ciudadana y que no se encuentren en Lima Metropolitana ni en la Provincia Constitucional del Callao. Copia de este informe debe remitirse a la Comisión de Defensa Nacional, Orden Interno, Desarrollo Alternativo y Lucha contra las Drogas del Congreso de la República.</w:t>
      </w:r>
    </w:p>
    <w:p w14:paraId="1A90A3DC" w14:textId="77777777" w:rsidR="003E1326" w:rsidRPr="003E1326" w:rsidRDefault="003E1326" w:rsidP="003E1326">
      <w:pPr>
        <w:pStyle w:val="Prrafodelista"/>
        <w:rPr>
          <w:rFonts w:ascii="Arial" w:eastAsia="Times New Roman" w:hAnsi="Arial" w:cs="Arial"/>
          <w:sz w:val="24"/>
          <w:szCs w:val="24"/>
          <w:lang w:val="es-ES" w:eastAsia="es-PE"/>
        </w:rPr>
      </w:pPr>
    </w:p>
    <w:p w14:paraId="4BECEC12" w14:textId="77777777" w:rsidR="003E1326" w:rsidRDefault="003E1326" w:rsidP="004D07FB">
      <w:pPr>
        <w:pStyle w:val="Prrafodelista"/>
        <w:numPr>
          <w:ilvl w:val="0"/>
          <w:numId w:val="15"/>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Informar a la Comisión de Defensa Nacional, Orden Interno, Desarrollo Alternativo y Lucha contra las Drogas del Congreso de la República sobre los planes, programas y proyectos de seguridad ciudadana antes de su aprobación.</w:t>
      </w:r>
    </w:p>
    <w:p w14:paraId="5B294ED2" w14:textId="77777777" w:rsidR="003E1326" w:rsidRPr="003E1326" w:rsidRDefault="003E1326" w:rsidP="003E1326">
      <w:pPr>
        <w:pStyle w:val="Prrafodelista"/>
        <w:rPr>
          <w:rFonts w:ascii="Arial" w:eastAsia="Times New Roman" w:hAnsi="Arial" w:cs="Arial"/>
          <w:sz w:val="24"/>
          <w:szCs w:val="24"/>
          <w:lang w:val="es-ES" w:eastAsia="es-PE"/>
        </w:rPr>
      </w:pPr>
    </w:p>
    <w:p w14:paraId="579EB5F3" w14:textId="77777777" w:rsidR="003E1326" w:rsidRDefault="003E1326" w:rsidP="004D07FB">
      <w:pPr>
        <w:pStyle w:val="Prrafodelista"/>
        <w:numPr>
          <w:ilvl w:val="0"/>
          <w:numId w:val="15"/>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Proponer estrategias de prevención contra las actividades delictivas.</w:t>
      </w:r>
    </w:p>
    <w:p w14:paraId="7EB722EF" w14:textId="77777777" w:rsidR="003E1326" w:rsidRPr="003E1326" w:rsidRDefault="003E1326" w:rsidP="003E1326">
      <w:pPr>
        <w:pStyle w:val="Prrafodelista"/>
        <w:rPr>
          <w:rFonts w:ascii="Arial" w:eastAsia="Times New Roman" w:hAnsi="Arial" w:cs="Arial"/>
          <w:sz w:val="24"/>
          <w:szCs w:val="24"/>
          <w:lang w:val="es-ES" w:eastAsia="es-PE"/>
        </w:rPr>
      </w:pPr>
    </w:p>
    <w:p w14:paraId="5851D6F5" w14:textId="77777777" w:rsidR="003E1326" w:rsidRDefault="003E1326" w:rsidP="004D07FB">
      <w:pPr>
        <w:pStyle w:val="Prrafodelista"/>
        <w:numPr>
          <w:ilvl w:val="0"/>
          <w:numId w:val="15"/>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Realizar el monitoreo y supervisión de la implementación de las políticas, planes, programas y proyectos de alcance nacional en materia de seguridad ciudadana.</w:t>
      </w:r>
    </w:p>
    <w:p w14:paraId="56B06685" w14:textId="77777777" w:rsidR="003E1326" w:rsidRPr="003E1326" w:rsidRDefault="003E1326" w:rsidP="003E1326">
      <w:pPr>
        <w:pStyle w:val="Prrafodelista"/>
        <w:rPr>
          <w:rFonts w:ascii="Arial" w:eastAsia="Times New Roman" w:hAnsi="Arial" w:cs="Arial"/>
          <w:sz w:val="24"/>
          <w:szCs w:val="24"/>
          <w:lang w:val="es-ES" w:eastAsia="es-PE"/>
        </w:rPr>
      </w:pPr>
    </w:p>
    <w:p w14:paraId="16A6E0FC" w14:textId="77777777" w:rsidR="003E1326" w:rsidRDefault="003E1326" w:rsidP="004D07FB">
      <w:pPr>
        <w:pStyle w:val="Prrafodelista"/>
        <w:numPr>
          <w:ilvl w:val="0"/>
          <w:numId w:val="15"/>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Coordinar estrategias en el marco de sus competencias con el Consejo Nacional de Política Criminal - CONAPOC, compartiendo información en forma recíproca.</w:t>
      </w:r>
    </w:p>
    <w:p w14:paraId="1B11D933" w14:textId="77777777" w:rsidR="003E1326" w:rsidRPr="003E1326" w:rsidRDefault="003E1326" w:rsidP="003E1326">
      <w:pPr>
        <w:pStyle w:val="Prrafodelista"/>
        <w:rPr>
          <w:rFonts w:ascii="Arial" w:eastAsia="Times New Roman" w:hAnsi="Arial" w:cs="Arial"/>
          <w:sz w:val="24"/>
          <w:szCs w:val="24"/>
          <w:lang w:val="es-ES" w:eastAsia="es-PE"/>
        </w:rPr>
      </w:pPr>
    </w:p>
    <w:p w14:paraId="09D96F6C" w14:textId="77777777" w:rsidR="003E1326" w:rsidRDefault="003E1326" w:rsidP="004D07FB">
      <w:pPr>
        <w:pStyle w:val="Prrafodelista"/>
        <w:numPr>
          <w:ilvl w:val="0"/>
          <w:numId w:val="15"/>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Promover el cumplimiento de los compromisos sectoriales en materia de seguridad ciudadana, así como la articulación interinstitucional.</w:t>
      </w:r>
    </w:p>
    <w:p w14:paraId="75943C60" w14:textId="77777777" w:rsidR="003E1326" w:rsidRPr="003E1326" w:rsidRDefault="003E1326" w:rsidP="003E1326">
      <w:pPr>
        <w:pStyle w:val="Prrafodelista"/>
        <w:rPr>
          <w:rFonts w:ascii="Arial" w:eastAsia="Times New Roman" w:hAnsi="Arial" w:cs="Arial"/>
          <w:sz w:val="24"/>
          <w:szCs w:val="24"/>
          <w:lang w:val="es-ES" w:eastAsia="es-PE"/>
        </w:rPr>
      </w:pPr>
    </w:p>
    <w:p w14:paraId="0A97E1BE" w14:textId="77777777" w:rsidR="003E1326" w:rsidRDefault="003E1326" w:rsidP="004D07FB">
      <w:pPr>
        <w:pStyle w:val="Prrafodelista"/>
        <w:numPr>
          <w:ilvl w:val="0"/>
          <w:numId w:val="15"/>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Proponer recomendaciones para optimizar el funcionamiento de las instancias de coordinación regional y local.</w:t>
      </w:r>
    </w:p>
    <w:p w14:paraId="7FBBD99C" w14:textId="77777777" w:rsidR="003E1326" w:rsidRPr="003E1326" w:rsidRDefault="003E1326" w:rsidP="003E1326">
      <w:pPr>
        <w:pStyle w:val="Prrafodelista"/>
        <w:rPr>
          <w:rFonts w:ascii="Arial" w:eastAsia="Times New Roman" w:hAnsi="Arial" w:cs="Arial"/>
          <w:sz w:val="24"/>
          <w:szCs w:val="24"/>
          <w:lang w:val="es-ES" w:eastAsia="es-PE"/>
        </w:rPr>
      </w:pPr>
    </w:p>
    <w:p w14:paraId="7A3CF089" w14:textId="427763BD" w:rsidR="004E20CB" w:rsidRDefault="003E1326" w:rsidP="004D07FB">
      <w:pPr>
        <w:pStyle w:val="Prrafodelista"/>
        <w:numPr>
          <w:ilvl w:val="0"/>
          <w:numId w:val="15"/>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lastRenderedPageBreak/>
        <w:t>Participar en las consultas ciudadanas nacionales en materia de seguridad ciudadana</w:t>
      </w:r>
    </w:p>
    <w:p w14:paraId="49E9C51A" w14:textId="3AED2911" w:rsidR="003E1326" w:rsidRPr="003E1326" w:rsidRDefault="003E1326" w:rsidP="003E1326">
      <w:pPr>
        <w:rPr>
          <w:rFonts w:ascii="Arial" w:eastAsia="Times New Roman" w:hAnsi="Arial" w:cs="Arial"/>
          <w:color w:val="0070C0"/>
          <w:sz w:val="24"/>
          <w:szCs w:val="24"/>
          <w:lang w:val="es-ES" w:eastAsia="es-PE"/>
        </w:rPr>
      </w:pPr>
      <w:r>
        <w:rPr>
          <w:rFonts w:ascii="Arial" w:eastAsia="Times New Roman" w:hAnsi="Arial" w:cs="Arial"/>
          <w:color w:val="0070C0"/>
          <w:sz w:val="24"/>
          <w:szCs w:val="24"/>
          <w:lang w:val="es-ES" w:eastAsia="es-PE"/>
        </w:rPr>
        <w:t>(Modificado mediante DS Nro. 010-2019-IN)</w:t>
      </w:r>
    </w:p>
    <w:p w14:paraId="67630B59" w14:textId="70ED71EE" w:rsidR="004E20CB" w:rsidRDefault="00641D6C" w:rsidP="004E20CB">
      <w:pPr>
        <w:pStyle w:val="Prrafodelista"/>
        <w:spacing w:after="0" w:line="240" w:lineRule="auto"/>
        <w:ind w:left="0"/>
        <w:jc w:val="both"/>
        <w:rPr>
          <w:rFonts w:ascii="Arial" w:eastAsia="Times New Roman" w:hAnsi="Arial" w:cs="Arial"/>
          <w:sz w:val="24"/>
          <w:szCs w:val="24"/>
          <w:lang w:val="es-ES" w:eastAsia="es-PE"/>
        </w:rPr>
      </w:pPr>
      <w:r w:rsidRPr="004E20CB">
        <w:rPr>
          <w:rFonts w:ascii="Arial" w:eastAsia="Times New Roman" w:hAnsi="Arial" w:cs="Arial"/>
          <w:b/>
          <w:sz w:val="24"/>
          <w:szCs w:val="24"/>
          <w:lang w:val="es-ES" w:eastAsia="es-PE"/>
        </w:rPr>
        <w:t>Artículo 13.- Presidencia</w:t>
      </w:r>
      <w:r w:rsidRPr="005B2D03">
        <w:rPr>
          <w:rFonts w:ascii="Arial" w:eastAsia="Times New Roman" w:hAnsi="Arial" w:cs="Arial"/>
          <w:sz w:val="24"/>
          <w:szCs w:val="24"/>
          <w:lang w:val="es-ES" w:eastAsia="es-PE"/>
        </w:rPr>
        <w:t xml:space="preserve"> </w:t>
      </w:r>
    </w:p>
    <w:p w14:paraId="5DB74C77" w14:textId="77777777" w:rsidR="004E20CB" w:rsidRDefault="00641D6C" w:rsidP="004E20CB">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 xml:space="preserve">La presidencia del Consejo Nacional de Seguridad Ciudadana (CONASEC) recae en el </w:t>
      </w:r>
      <w:proofErr w:type="gramStart"/>
      <w:r w:rsidRPr="005B2D03">
        <w:rPr>
          <w:rFonts w:ascii="Arial" w:eastAsia="Times New Roman" w:hAnsi="Arial" w:cs="Arial"/>
          <w:sz w:val="24"/>
          <w:szCs w:val="24"/>
          <w:lang w:val="es-ES" w:eastAsia="es-PE"/>
        </w:rPr>
        <w:t>Presidente</w:t>
      </w:r>
      <w:proofErr w:type="gramEnd"/>
      <w:r w:rsidRPr="005B2D03">
        <w:rPr>
          <w:rFonts w:ascii="Arial" w:eastAsia="Times New Roman" w:hAnsi="Arial" w:cs="Arial"/>
          <w:sz w:val="24"/>
          <w:szCs w:val="24"/>
          <w:lang w:val="es-ES" w:eastAsia="es-PE"/>
        </w:rPr>
        <w:t xml:space="preserve"> del Consejo de Ministros, quien es responsable de convocar e instalar sus sesiones.</w:t>
      </w:r>
    </w:p>
    <w:p w14:paraId="5BFD6A17" w14:textId="69668FFB" w:rsidR="004E20CB" w:rsidRDefault="00641D6C" w:rsidP="004E20CB">
      <w:pPr>
        <w:pStyle w:val="Prrafodelista"/>
        <w:spacing w:after="0" w:line="240" w:lineRule="auto"/>
        <w:ind w:left="0"/>
        <w:jc w:val="both"/>
        <w:rPr>
          <w:rFonts w:ascii="Arial" w:eastAsia="Times New Roman" w:hAnsi="Arial" w:cs="Arial"/>
          <w:bCs/>
          <w:color w:val="0070C0"/>
          <w:sz w:val="24"/>
          <w:szCs w:val="24"/>
          <w:lang w:val="es-ES" w:eastAsia="es-PE"/>
        </w:rPr>
      </w:pPr>
      <w:r w:rsidRPr="005B2D03">
        <w:rPr>
          <w:rFonts w:ascii="Arial" w:eastAsia="Times New Roman" w:hAnsi="Arial" w:cs="Arial"/>
          <w:sz w:val="24"/>
          <w:szCs w:val="24"/>
          <w:lang w:val="es-ES" w:eastAsia="es-PE"/>
        </w:rPr>
        <w:br/>
      </w:r>
      <w:r w:rsidRPr="004E20CB">
        <w:rPr>
          <w:rFonts w:ascii="Arial" w:eastAsia="Times New Roman" w:hAnsi="Arial" w:cs="Arial"/>
          <w:b/>
          <w:sz w:val="24"/>
          <w:szCs w:val="24"/>
          <w:lang w:val="es-ES" w:eastAsia="es-PE"/>
        </w:rPr>
        <w:t xml:space="preserve">Artículo 14.- </w:t>
      </w:r>
      <w:r w:rsidR="003E1326">
        <w:rPr>
          <w:rFonts w:ascii="Arial" w:eastAsia="Times New Roman" w:hAnsi="Arial" w:cs="Arial"/>
          <w:b/>
          <w:sz w:val="24"/>
          <w:szCs w:val="24"/>
          <w:lang w:val="es-ES" w:eastAsia="es-PE"/>
        </w:rPr>
        <w:t>Secretaría Técnica</w:t>
      </w:r>
      <w:r w:rsidRPr="004E20CB">
        <w:rPr>
          <w:rFonts w:ascii="Arial" w:eastAsia="Times New Roman" w:hAnsi="Arial" w:cs="Arial"/>
          <w:b/>
          <w:sz w:val="24"/>
          <w:szCs w:val="24"/>
          <w:lang w:val="es-ES" w:eastAsia="es-PE"/>
        </w:rPr>
        <w:t xml:space="preserve"> del CONASEC</w:t>
      </w:r>
      <w:r w:rsidR="003E1326">
        <w:rPr>
          <w:rFonts w:ascii="Arial" w:eastAsia="Times New Roman" w:hAnsi="Arial" w:cs="Arial"/>
          <w:b/>
          <w:sz w:val="24"/>
          <w:szCs w:val="24"/>
          <w:lang w:val="es-ES" w:eastAsia="es-PE"/>
        </w:rPr>
        <w:t xml:space="preserve"> </w:t>
      </w:r>
      <w:r w:rsidR="003E1326">
        <w:rPr>
          <w:rFonts w:ascii="Arial" w:eastAsia="Times New Roman" w:hAnsi="Arial" w:cs="Arial"/>
          <w:bCs/>
          <w:color w:val="0070C0"/>
          <w:sz w:val="24"/>
          <w:szCs w:val="24"/>
          <w:lang w:val="es-ES" w:eastAsia="es-PE"/>
        </w:rPr>
        <w:t>(Modificado mediante DS Nro. 010-2019-IN)</w:t>
      </w:r>
    </w:p>
    <w:p w14:paraId="6A9351E6" w14:textId="77777777" w:rsidR="003E1326" w:rsidRDefault="003E1326" w:rsidP="004E20CB">
      <w:pPr>
        <w:pStyle w:val="Prrafodelista"/>
        <w:spacing w:after="0" w:line="240" w:lineRule="auto"/>
        <w:ind w:left="0"/>
        <w:jc w:val="both"/>
        <w:rPr>
          <w:rFonts w:ascii="Arial" w:eastAsia="Times New Roman" w:hAnsi="Arial" w:cs="Arial"/>
          <w:sz w:val="24"/>
          <w:szCs w:val="24"/>
          <w:lang w:val="es-ES" w:eastAsia="es-PE"/>
        </w:rPr>
      </w:pPr>
    </w:p>
    <w:p w14:paraId="337340EF" w14:textId="77777777" w:rsidR="003E1326" w:rsidRDefault="003E1326" w:rsidP="004E20CB">
      <w:pPr>
        <w:pStyle w:val="Prrafodelista"/>
        <w:spacing w:after="0" w:line="240" w:lineRule="auto"/>
        <w:ind w:left="0"/>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 xml:space="preserve">La Secretaría Técnica es el órgano técnico ejecutivo y de coordinación. La Secretaría Técnica del CONASEC es ejercida por la Dirección General de Seguridad Ciudadana dependiente del Viceministerio de Seguridad Pública del Ministerio del Interior. </w:t>
      </w:r>
    </w:p>
    <w:p w14:paraId="6DDC2F50" w14:textId="77777777" w:rsidR="003E1326" w:rsidRDefault="003E1326" w:rsidP="004E20CB">
      <w:pPr>
        <w:pStyle w:val="Prrafodelista"/>
        <w:spacing w:after="0" w:line="240" w:lineRule="auto"/>
        <w:ind w:left="0"/>
        <w:jc w:val="both"/>
        <w:rPr>
          <w:rFonts w:ascii="Arial" w:eastAsia="Times New Roman" w:hAnsi="Arial" w:cs="Arial"/>
          <w:sz w:val="24"/>
          <w:szCs w:val="24"/>
          <w:lang w:val="es-ES" w:eastAsia="es-PE"/>
        </w:rPr>
      </w:pPr>
    </w:p>
    <w:p w14:paraId="7E12BEAD" w14:textId="77777777" w:rsidR="003E1326" w:rsidRDefault="003E1326" w:rsidP="004E20CB">
      <w:pPr>
        <w:pStyle w:val="Prrafodelista"/>
        <w:spacing w:after="0" w:line="240" w:lineRule="auto"/>
        <w:ind w:left="0"/>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La Secretaría Técnica está facultada para realizar coordinaciones directas con los responsables del cumplimiento de los compromisos sectoriales en materia de seguridad ciudadana.</w:t>
      </w:r>
    </w:p>
    <w:p w14:paraId="120576E6" w14:textId="77777777" w:rsidR="004E20CB" w:rsidRDefault="004E20CB" w:rsidP="004E20CB">
      <w:pPr>
        <w:pStyle w:val="Prrafodelista"/>
        <w:spacing w:after="0" w:line="240" w:lineRule="auto"/>
        <w:ind w:left="0"/>
        <w:jc w:val="both"/>
        <w:rPr>
          <w:rFonts w:ascii="Arial" w:eastAsia="Times New Roman" w:hAnsi="Arial" w:cs="Arial"/>
          <w:sz w:val="24"/>
          <w:szCs w:val="24"/>
          <w:lang w:val="es-ES" w:eastAsia="es-PE"/>
        </w:rPr>
      </w:pPr>
    </w:p>
    <w:p w14:paraId="76AF2128" w14:textId="77777777" w:rsidR="004E20CB" w:rsidRDefault="004E20CB" w:rsidP="004E20CB">
      <w:pPr>
        <w:pStyle w:val="Prrafodelista"/>
        <w:spacing w:after="0" w:line="240" w:lineRule="auto"/>
        <w:ind w:left="0"/>
        <w:jc w:val="both"/>
        <w:rPr>
          <w:rFonts w:ascii="Arial" w:eastAsia="Times New Roman" w:hAnsi="Arial" w:cs="Arial"/>
          <w:sz w:val="24"/>
          <w:szCs w:val="24"/>
          <w:lang w:val="es-ES" w:eastAsia="es-PE"/>
        </w:rPr>
      </w:pPr>
    </w:p>
    <w:p w14:paraId="3797DFF0" w14:textId="77777777" w:rsidR="004E20CB" w:rsidRDefault="00641D6C" w:rsidP="004E20CB">
      <w:pPr>
        <w:pStyle w:val="Prrafodelista"/>
        <w:spacing w:after="0" w:line="240" w:lineRule="auto"/>
        <w:ind w:left="0"/>
        <w:jc w:val="center"/>
        <w:rPr>
          <w:rFonts w:ascii="Arial" w:eastAsia="Times New Roman" w:hAnsi="Arial" w:cs="Arial"/>
          <w:b/>
          <w:sz w:val="24"/>
          <w:szCs w:val="24"/>
          <w:lang w:val="es-ES" w:eastAsia="es-PE"/>
        </w:rPr>
      </w:pPr>
      <w:r w:rsidRPr="004E20CB">
        <w:rPr>
          <w:rFonts w:ascii="Arial" w:eastAsia="Times New Roman" w:hAnsi="Arial" w:cs="Arial"/>
          <w:b/>
          <w:sz w:val="24"/>
          <w:szCs w:val="24"/>
          <w:lang w:val="es-ES" w:eastAsia="es-PE"/>
        </w:rPr>
        <w:t>CAPÍTULO IV</w:t>
      </w:r>
      <w:r w:rsidRPr="004E20CB">
        <w:rPr>
          <w:rFonts w:ascii="Arial" w:eastAsia="Times New Roman" w:hAnsi="Arial" w:cs="Arial"/>
          <w:b/>
          <w:sz w:val="24"/>
          <w:szCs w:val="24"/>
          <w:lang w:val="es-ES" w:eastAsia="es-PE"/>
        </w:rPr>
        <w:br/>
        <w:t>COMITÉS REGIONALES DE SEGURIDAD</w:t>
      </w:r>
      <w:r w:rsidR="004E20CB">
        <w:rPr>
          <w:rFonts w:ascii="Arial" w:eastAsia="Times New Roman" w:hAnsi="Arial" w:cs="Arial"/>
          <w:b/>
          <w:sz w:val="24"/>
          <w:szCs w:val="24"/>
          <w:lang w:val="es-ES" w:eastAsia="es-PE"/>
        </w:rPr>
        <w:t xml:space="preserve"> </w:t>
      </w:r>
      <w:r w:rsidRPr="004E20CB">
        <w:rPr>
          <w:rFonts w:ascii="Arial" w:eastAsia="Times New Roman" w:hAnsi="Arial" w:cs="Arial"/>
          <w:b/>
          <w:sz w:val="24"/>
          <w:szCs w:val="24"/>
          <w:lang w:val="es-ES" w:eastAsia="es-PE"/>
        </w:rPr>
        <w:t>CIUDADANA</w:t>
      </w:r>
    </w:p>
    <w:p w14:paraId="5876BCF3" w14:textId="77777777" w:rsidR="004E20CB" w:rsidRDefault="00641D6C" w:rsidP="004E20CB">
      <w:pPr>
        <w:pStyle w:val="Prrafodelista"/>
        <w:spacing w:after="0" w:line="240" w:lineRule="auto"/>
        <w:ind w:left="0"/>
        <w:jc w:val="both"/>
        <w:rPr>
          <w:rFonts w:ascii="Arial" w:eastAsia="Times New Roman" w:hAnsi="Arial" w:cs="Arial"/>
          <w:sz w:val="24"/>
          <w:szCs w:val="24"/>
          <w:lang w:val="es-ES" w:eastAsia="es-PE"/>
        </w:rPr>
      </w:pPr>
      <w:r w:rsidRPr="004E20CB">
        <w:rPr>
          <w:rFonts w:ascii="Arial" w:eastAsia="Times New Roman" w:hAnsi="Arial" w:cs="Arial"/>
          <w:b/>
          <w:sz w:val="24"/>
          <w:szCs w:val="24"/>
          <w:lang w:val="es-ES" w:eastAsia="es-PE"/>
        </w:rPr>
        <w:br/>
        <w:t>Artículo 15.- Definición</w:t>
      </w:r>
      <w:r w:rsidRPr="005B2D03">
        <w:rPr>
          <w:rFonts w:ascii="Arial" w:eastAsia="Times New Roman" w:hAnsi="Arial" w:cs="Arial"/>
          <w:sz w:val="24"/>
          <w:szCs w:val="24"/>
          <w:lang w:val="es-ES" w:eastAsia="es-PE"/>
        </w:rPr>
        <w:t xml:space="preserve"> </w:t>
      </w:r>
    </w:p>
    <w:p w14:paraId="5E3B8A0C" w14:textId="77777777" w:rsidR="004E20CB" w:rsidRDefault="00641D6C" w:rsidP="004E20CB">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t>El Comité Regional de Seguridad Ciudadana (CORESEC), es una instancia de diálogo, coordinación y elaboración de políticas, planes, programas, directivas y actividades en materia de seguridad ciudadana, en el marco de las Políticas Nacionales diseñadas por el CONASEC. Articula las relaciones entre las diversas entidades públicas y privadas que forman parte del SINASEC a nivel regional. Cuenta con una Secretaría Técnica.</w:t>
      </w:r>
    </w:p>
    <w:p w14:paraId="36ACA0BD" w14:textId="77777777" w:rsidR="003E1326" w:rsidRDefault="00641D6C" w:rsidP="004E20CB">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br/>
      </w:r>
      <w:r w:rsidRPr="004E20CB">
        <w:rPr>
          <w:rFonts w:ascii="Arial" w:eastAsia="Times New Roman" w:hAnsi="Arial" w:cs="Arial"/>
          <w:b/>
          <w:sz w:val="24"/>
          <w:szCs w:val="24"/>
          <w:lang w:val="es-ES" w:eastAsia="es-PE"/>
        </w:rPr>
        <w:t>Artículo 16.- Miembros</w:t>
      </w:r>
      <w:r w:rsidRPr="005B2D03">
        <w:rPr>
          <w:rFonts w:ascii="Arial" w:eastAsia="Times New Roman" w:hAnsi="Arial" w:cs="Arial"/>
          <w:sz w:val="24"/>
          <w:szCs w:val="24"/>
          <w:lang w:val="es-ES" w:eastAsia="es-PE"/>
        </w:rPr>
        <w:t xml:space="preserve"> </w:t>
      </w:r>
    </w:p>
    <w:p w14:paraId="5477A57B" w14:textId="0D145540" w:rsidR="003E1326" w:rsidRDefault="003E1326" w:rsidP="004E20CB">
      <w:pPr>
        <w:pStyle w:val="Prrafodelista"/>
        <w:spacing w:after="0" w:line="240" w:lineRule="auto"/>
        <w:ind w:left="0"/>
        <w:jc w:val="both"/>
        <w:rPr>
          <w:rFonts w:ascii="Arial" w:eastAsia="Times New Roman" w:hAnsi="Arial" w:cs="Arial"/>
          <w:sz w:val="24"/>
          <w:szCs w:val="24"/>
          <w:lang w:val="es-ES" w:eastAsia="es-PE"/>
        </w:rPr>
      </w:pPr>
    </w:p>
    <w:p w14:paraId="6AE208D1" w14:textId="77777777" w:rsidR="003E1326" w:rsidRDefault="003E1326" w:rsidP="004E20CB">
      <w:pPr>
        <w:pStyle w:val="Prrafodelista"/>
        <w:spacing w:after="0" w:line="240" w:lineRule="auto"/>
        <w:ind w:left="0"/>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 xml:space="preserve">El CORESEC está integrado por: </w:t>
      </w:r>
    </w:p>
    <w:p w14:paraId="519B1707" w14:textId="77777777" w:rsidR="003E1326" w:rsidRDefault="003E1326" w:rsidP="004E20CB">
      <w:pPr>
        <w:pStyle w:val="Prrafodelista"/>
        <w:spacing w:after="0" w:line="240" w:lineRule="auto"/>
        <w:ind w:left="0"/>
        <w:jc w:val="both"/>
        <w:rPr>
          <w:rFonts w:ascii="Arial" w:eastAsia="Times New Roman" w:hAnsi="Arial" w:cs="Arial"/>
          <w:sz w:val="24"/>
          <w:szCs w:val="24"/>
          <w:lang w:val="es-ES" w:eastAsia="es-PE"/>
        </w:rPr>
      </w:pPr>
    </w:p>
    <w:p w14:paraId="51533C5A" w14:textId="77777777" w:rsidR="003E1326" w:rsidRDefault="003E1326" w:rsidP="003E1326">
      <w:pPr>
        <w:pStyle w:val="Prrafodelista"/>
        <w:numPr>
          <w:ilvl w:val="0"/>
          <w:numId w:val="16"/>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 xml:space="preserve">El/La Gobernador/a Regional, quien lo preside. El cargo de </w:t>
      </w:r>
      <w:proofErr w:type="gramStart"/>
      <w:r w:rsidRPr="003E1326">
        <w:rPr>
          <w:rFonts w:ascii="Arial" w:eastAsia="Times New Roman" w:hAnsi="Arial" w:cs="Arial"/>
          <w:sz w:val="24"/>
          <w:szCs w:val="24"/>
          <w:lang w:val="es-ES" w:eastAsia="es-PE"/>
        </w:rPr>
        <w:t>Presidente</w:t>
      </w:r>
      <w:proofErr w:type="gramEnd"/>
      <w:r w:rsidRPr="003E1326">
        <w:rPr>
          <w:rFonts w:ascii="Arial" w:eastAsia="Times New Roman" w:hAnsi="Arial" w:cs="Arial"/>
          <w:sz w:val="24"/>
          <w:szCs w:val="24"/>
          <w:lang w:val="es-ES" w:eastAsia="es-PE"/>
        </w:rPr>
        <w:t xml:space="preserve"> del CORESEC es indelegable, bajo responsabilidad.</w:t>
      </w:r>
    </w:p>
    <w:p w14:paraId="4CFDC70D" w14:textId="77777777" w:rsidR="003E1326" w:rsidRDefault="003E1326" w:rsidP="003E1326">
      <w:pPr>
        <w:pStyle w:val="Prrafodelista"/>
        <w:numPr>
          <w:ilvl w:val="0"/>
          <w:numId w:val="16"/>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El/La Prefecto Regional.</w:t>
      </w:r>
    </w:p>
    <w:p w14:paraId="16A8149A" w14:textId="77777777" w:rsidR="003E1326" w:rsidRDefault="003E1326" w:rsidP="003E1326">
      <w:pPr>
        <w:pStyle w:val="Prrafodelista"/>
        <w:numPr>
          <w:ilvl w:val="0"/>
          <w:numId w:val="16"/>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El/La jefe/a policial de mayor graduación que preste servicios en la jurisdicción del Gobierno Regional.</w:t>
      </w:r>
    </w:p>
    <w:p w14:paraId="3773116B" w14:textId="77777777" w:rsidR="003E1326" w:rsidRDefault="003E1326" w:rsidP="003E1326">
      <w:pPr>
        <w:pStyle w:val="Prrafodelista"/>
        <w:numPr>
          <w:ilvl w:val="0"/>
          <w:numId w:val="16"/>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El/La directora/a Regional de Educación o el funcionario que haga sus veces.</w:t>
      </w:r>
    </w:p>
    <w:p w14:paraId="12BAF411" w14:textId="77777777" w:rsidR="003E1326" w:rsidRDefault="003E1326" w:rsidP="003E1326">
      <w:pPr>
        <w:pStyle w:val="Prrafodelista"/>
        <w:numPr>
          <w:ilvl w:val="0"/>
          <w:numId w:val="16"/>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El/La directora/a Regional de Salud o el funcionario que haga sus veces.</w:t>
      </w:r>
    </w:p>
    <w:p w14:paraId="512F66CB" w14:textId="77777777" w:rsidR="003E1326" w:rsidRDefault="003E1326" w:rsidP="003E1326">
      <w:pPr>
        <w:pStyle w:val="Prrafodelista"/>
        <w:numPr>
          <w:ilvl w:val="0"/>
          <w:numId w:val="16"/>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 xml:space="preserve">Un representante del Poder Judicial, designado por el </w:t>
      </w:r>
      <w:proofErr w:type="gramStart"/>
      <w:r w:rsidRPr="003E1326">
        <w:rPr>
          <w:rFonts w:ascii="Arial" w:eastAsia="Times New Roman" w:hAnsi="Arial" w:cs="Arial"/>
          <w:sz w:val="24"/>
          <w:szCs w:val="24"/>
          <w:lang w:val="es-ES" w:eastAsia="es-PE"/>
        </w:rPr>
        <w:t>Presidente</w:t>
      </w:r>
      <w:proofErr w:type="gramEnd"/>
      <w:r w:rsidRPr="003E1326">
        <w:rPr>
          <w:rFonts w:ascii="Arial" w:eastAsia="Times New Roman" w:hAnsi="Arial" w:cs="Arial"/>
          <w:sz w:val="24"/>
          <w:szCs w:val="24"/>
          <w:lang w:val="es-ES" w:eastAsia="es-PE"/>
        </w:rPr>
        <w:t xml:space="preserve"> de la Corte Superior de la jurisdicción.</w:t>
      </w:r>
    </w:p>
    <w:p w14:paraId="1EA246E5" w14:textId="77777777" w:rsidR="003E1326" w:rsidRDefault="003E1326" w:rsidP="003E1326">
      <w:pPr>
        <w:pStyle w:val="Prrafodelista"/>
        <w:numPr>
          <w:ilvl w:val="0"/>
          <w:numId w:val="16"/>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Un representante del Ministerio Público, designado por el Fiscal Superior Decano de la jurisdicción.</w:t>
      </w:r>
    </w:p>
    <w:p w14:paraId="18CD7CBA" w14:textId="77777777" w:rsidR="003E1326" w:rsidRDefault="003E1326" w:rsidP="003E1326">
      <w:pPr>
        <w:pStyle w:val="Prrafodelista"/>
        <w:numPr>
          <w:ilvl w:val="0"/>
          <w:numId w:val="16"/>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El responsable de la Oficina Defensorial de la región.</w:t>
      </w:r>
    </w:p>
    <w:p w14:paraId="18682251" w14:textId="77777777" w:rsidR="003E1326" w:rsidRDefault="003E1326" w:rsidP="003E1326">
      <w:pPr>
        <w:pStyle w:val="Prrafodelista"/>
        <w:numPr>
          <w:ilvl w:val="0"/>
          <w:numId w:val="16"/>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lastRenderedPageBreak/>
        <w:t>Los alcaldes de las tres provincias de la región que cuenten con el mayor número de electores</w:t>
      </w:r>
    </w:p>
    <w:p w14:paraId="0CD2D436" w14:textId="77777777" w:rsidR="003E1326" w:rsidRDefault="003E1326" w:rsidP="003E1326">
      <w:pPr>
        <w:pStyle w:val="Prrafodelista"/>
        <w:spacing w:after="0" w:line="240" w:lineRule="auto"/>
        <w:ind w:left="284"/>
        <w:jc w:val="both"/>
        <w:rPr>
          <w:rFonts w:ascii="Arial" w:eastAsia="Times New Roman" w:hAnsi="Arial" w:cs="Arial"/>
          <w:sz w:val="24"/>
          <w:szCs w:val="24"/>
          <w:lang w:val="es-ES" w:eastAsia="es-PE"/>
        </w:rPr>
      </w:pPr>
    </w:p>
    <w:p w14:paraId="6EE5F9B2" w14:textId="77777777" w:rsidR="003E1326" w:rsidRDefault="003E1326" w:rsidP="003E1326">
      <w:pPr>
        <w:pStyle w:val="Prrafodelista"/>
        <w:numPr>
          <w:ilvl w:val="0"/>
          <w:numId w:val="16"/>
        </w:numPr>
        <w:spacing w:after="0" w:line="240" w:lineRule="auto"/>
        <w:ind w:left="284" w:hanging="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 xml:space="preserve">El/La Coordinador/a Regional de las Juntas Vecinales de Seguridad Ciudadana promovidas por la Policía Nacional del Perú. </w:t>
      </w:r>
    </w:p>
    <w:p w14:paraId="07A9088B" w14:textId="77777777" w:rsidR="003E1326" w:rsidRPr="003E1326" w:rsidRDefault="003E1326" w:rsidP="003E1326">
      <w:pPr>
        <w:pStyle w:val="Prrafodelista"/>
        <w:rPr>
          <w:rFonts w:ascii="Arial" w:eastAsia="Times New Roman" w:hAnsi="Arial" w:cs="Arial"/>
          <w:sz w:val="24"/>
          <w:szCs w:val="24"/>
          <w:lang w:val="es-ES" w:eastAsia="es-PE"/>
        </w:rPr>
      </w:pPr>
    </w:p>
    <w:p w14:paraId="476D4BE4" w14:textId="77777777" w:rsidR="003E1326" w:rsidRDefault="003E1326" w:rsidP="003E1326">
      <w:pPr>
        <w:pStyle w:val="Prrafodelista"/>
        <w:spacing w:after="0" w:line="240" w:lineRule="auto"/>
        <w:ind w:left="0" w:firstLine="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 xml:space="preserve">Los miembros de instituciones y organizaciones que integran el CORESEC en calidad de representantes deberán ser acreditados ante el </w:t>
      </w:r>
      <w:proofErr w:type="gramStart"/>
      <w:r w:rsidRPr="003E1326">
        <w:rPr>
          <w:rFonts w:ascii="Arial" w:eastAsia="Times New Roman" w:hAnsi="Arial" w:cs="Arial"/>
          <w:sz w:val="24"/>
          <w:szCs w:val="24"/>
          <w:lang w:val="es-ES" w:eastAsia="es-PE"/>
        </w:rPr>
        <w:t>Presidente</w:t>
      </w:r>
      <w:proofErr w:type="gramEnd"/>
      <w:r w:rsidRPr="003E1326">
        <w:rPr>
          <w:rFonts w:ascii="Arial" w:eastAsia="Times New Roman" w:hAnsi="Arial" w:cs="Arial"/>
          <w:sz w:val="24"/>
          <w:szCs w:val="24"/>
          <w:lang w:val="es-ES" w:eastAsia="es-PE"/>
        </w:rPr>
        <w:t xml:space="preserve"> del Comité. </w:t>
      </w:r>
    </w:p>
    <w:p w14:paraId="2F976D94" w14:textId="77777777" w:rsidR="003E1326" w:rsidRDefault="003E1326" w:rsidP="003E1326">
      <w:pPr>
        <w:pStyle w:val="Prrafodelista"/>
        <w:spacing w:after="0" w:line="240" w:lineRule="auto"/>
        <w:ind w:left="0" w:firstLine="284"/>
        <w:jc w:val="both"/>
        <w:rPr>
          <w:rFonts w:ascii="Arial" w:eastAsia="Times New Roman" w:hAnsi="Arial" w:cs="Arial"/>
          <w:sz w:val="24"/>
          <w:szCs w:val="24"/>
          <w:lang w:val="es-ES" w:eastAsia="es-PE"/>
        </w:rPr>
      </w:pPr>
    </w:p>
    <w:p w14:paraId="260E8E71" w14:textId="77777777" w:rsidR="003E1326" w:rsidRDefault="003E1326" w:rsidP="003E1326">
      <w:pPr>
        <w:pStyle w:val="Prrafodelista"/>
        <w:spacing w:after="0" w:line="240" w:lineRule="auto"/>
        <w:ind w:left="0" w:firstLine="284"/>
        <w:jc w:val="both"/>
        <w:rPr>
          <w:rFonts w:ascii="Arial" w:eastAsia="Times New Roman" w:hAnsi="Arial" w:cs="Arial"/>
          <w:sz w:val="24"/>
          <w:szCs w:val="24"/>
          <w:lang w:val="es-ES" w:eastAsia="es-PE"/>
        </w:rPr>
      </w:pPr>
      <w:proofErr w:type="gramStart"/>
      <w:r w:rsidRPr="003E1326">
        <w:rPr>
          <w:rFonts w:ascii="Arial" w:eastAsia="Times New Roman" w:hAnsi="Arial" w:cs="Arial"/>
          <w:sz w:val="24"/>
          <w:szCs w:val="24"/>
          <w:lang w:val="es-ES" w:eastAsia="es-PE"/>
        </w:rPr>
        <w:t>De acuerdo a</w:t>
      </w:r>
      <w:proofErr w:type="gramEnd"/>
      <w:r w:rsidRPr="003E1326">
        <w:rPr>
          <w:rFonts w:ascii="Arial" w:eastAsia="Times New Roman" w:hAnsi="Arial" w:cs="Arial"/>
          <w:sz w:val="24"/>
          <w:szCs w:val="24"/>
          <w:lang w:val="es-ES" w:eastAsia="es-PE"/>
        </w:rPr>
        <w:t xml:space="preserve"> la realidad particular de cada circunscripción territorial, y con el voto aprobatorio de la mayoría de sus miembros, el Comité Regional de Seguridad Ciudadana podrá incorporar a representantes de otras entidades públicas y privadas, así como representantes de organizaciones sociales que considere pertinente. </w:t>
      </w:r>
    </w:p>
    <w:p w14:paraId="6D5F82C6" w14:textId="77777777" w:rsidR="003E1326" w:rsidRDefault="003E1326" w:rsidP="003E1326">
      <w:pPr>
        <w:pStyle w:val="Prrafodelista"/>
        <w:spacing w:after="0" w:line="240" w:lineRule="auto"/>
        <w:ind w:left="0" w:firstLine="284"/>
        <w:jc w:val="both"/>
        <w:rPr>
          <w:rFonts w:ascii="Arial" w:eastAsia="Times New Roman" w:hAnsi="Arial" w:cs="Arial"/>
          <w:sz w:val="24"/>
          <w:szCs w:val="24"/>
          <w:lang w:val="es-ES" w:eastAsia="es-PE"/>
        </w:rPr>
      </w:pPr>
    </w:p>
    <w:p w14:paraId="3B290639" w14:textId="177B39A7" w:rsidR="003E1326" w:rsidRDefault="003E1326" w:rsidP="003E1326">
      <w:pPr>
        <w:pStyle w:val="Prrafodelista"/>
        <w:spacing w:after="0" w:line="240" w:lineRule="auto"/>
        <w:ind w:left="0" w:firstLine="284"/>
        <w:jc w:val="both"/>
        <w:rPr>
          <w:rFonts w:ascii="Arial" w:eastAsia="Times New Roman" w:hAnsi="Arial" w:cs="Arial"/>
          <w:sz w:val="24"/>
          <w:szCs w:val="24"/>
          <w:lang w:val="es-ES" w:eastAsia="es-PE"/>
        </w:rPr>
      </w:pPr>
      <w:r w:rsidRPr="003E1326">
        <w:rPr>
          <w:rFonts w:ascii="Arial" w:eastAsia="Times New Roman" w:hAnsi="Arial" w:cs="Arial"/>
          <w:sz w:val="24"/>
          <w:szCs w:val="24"/>
          <w:lang w:val="es-ES" w:eastAsia="es-PE"/>
        </w:rPr>
        <w:t>Todos los miembros del CORESEC están obligados a asistir y participar personalmente en sus sesiones, bajo responsabilidad. El quórum para el desarrollo de las sesiones se contará únicamente con los miembros establecidos en la Ley, siendo éste el de la mitad más uno del número establecido en el presente reglamento. Para el cumplimiento de sus fines, los CORESEC podrán conformar grupos de trabajo</w:t>
      </w:r>
    </w:p>
    <w:p w14:paraId="2C7C8148" w14:textId="5B7CC350" w:rsidR="003E1326" w:rsidRPr="003E1326" w:rsidRDefault="003E1326" w:rsidP="004E20CB">
      <w:pPr>
        <w:pStyle w:val="Prrafodelista"/>
        <w:spacing w:after="0" w:line="240" w:lineRule="auto"/>
        <w:ind w:left="0"/>
        <w:jc w:val="both"/>
        <w:rPr>
          <w:rFonts w:ascii="Arial" w:eastAsia="Times New Roman" w:hAnsi="Arial" w:cs="Arial"/>
          <w:color w:val="0070C0"/>
          <w:sz w:val="24"/>
          <w:szCs w:val="24"/>
          <w:lang w:val="es-ES" w:eastAsia="es-PE"/>
        </w:rPr>
      </w:pPr>
      <w:r>
        <w:rPr>
          <w:rFonts w:ascii="Arial" w:eastAsia="Times New Roman" w:hAnsi="Arial" w:cs="Arial"/>
          <w:color w:val="0070C0"/>
          <w:sz w:val="24"/>
          <w:szCs w:val="24"/>
          <w:lang w:val="es-ES" w:eastAsia="es-PE"/>
        </w:rPr>
        <w:t>(Modificado mediante DS Nro. 010-2019-IN)</w:t>
      </w:r>
    </w:p>
    <w:p w14:paraId="122F1FAB" w14:textId="0428CE3C" w:rsidR="004E20CB" w:rsidRDefault="00641D6C" w:rsidP="004E20CB">
      <w:pPr>
        <w:pStyle w:val="Prrafodelista"/>
        <w:spacing w:after="0" w:line="240" w:lineRule="auto"/>
        <w:ind w:left="0"/>
        <w:jc w:val="both"/>
        <w:rPr>
          <w:rFonts w:ascii="Arial" w:eastAsia="Times New Roman" w:hAnsi="Arial" w:cs="Arial"/>
          <w:sz w:val="24"/>
          <w:szCs w:val="24"/>
          <w:lang w:val="es-ES" w:eastAsia="es-PE"/>
        </w:rPr>
      </w:pPr>
      <w:r w:rsidRPr="005B2D03">
        <w:rPr>
          <w:rFonts w:ascii="Arial" w:eastAsia="Times New Roman" w:hAnsi="Arial" w:cs="Arial"/>
          <w:sz w:val="24"/>
          <w:szCs w:val="24"/>
          <w:lang w:val="es-ES" w:eastAsia="es-PE"/>
        </w:rPr>
        <w:br/>
      </w:r>
      <w:r w:rsidRPr="004E20CB">
        <w:rPr>
          <w:rFonts w:ascii="Arial" w:eastAsia="Times New Roman" w:hAnsi="Arial" w:cs="Arial"/>
          <w:b/>
          <w:sz w:val="24"/>
          <w:szCs w:val="24"/>
          <w:lang w:val="es-ES" w:eastAsia="es-PE"/>
        </w:rPr>
        <w:t>Artículo 17.- Funciones</w:t>
      </w:r>
      <w:r w:rsidRPr="005B2D03">
        <w:rPr>
          <w:rFonts w:ascii="Arial" w:eastAsia="Times New Roman" w:hAnsi="Arial" w:cs="Arial"/>
          <w:sz w:val="24"/>
          <w:szCs w:val="24"/>
          <w:lang w:val="es-ES" w:eastAsia="es-PE"/>
        </w:rPr>
        <w:t xml:space="preserve"> </w:t>
      </w:r>
    </w:p>
    <w:p w14:paraId="7C954365" w14:textId="220DB8A9" w:rsidR="004B7749" w:rsidRDefault="004B7749" w:rsidP="004E20CB">
      <w:pPr>
        <w:pStyle w:val="Prrafodelista"/>
        <w:spacing w:after="0" w:line="240" w:lineRule="auto"/>
        <w:ind w:left="0"/>
        <w:jc w:val="both"/>
        <w:rPr>
          <w:rFonts w:ascii="Arial" w:eastAsia="Times New Roman" w:hAnsi="Arial" w:cs="Arial"/>
          <w:sz w:val="24"/>
          <w:szCs w:val="24"/>
          <w:lang w:val="es-ES" w:eastAsia="es-PE"/>
        </w:rPr>
      </w:pPr>
    </w:p>
    <w:p w14:paraId="15508CB8" w14:textId="77777777" w:rsidR="004B7749" w:rsidRDefault="004B7749" w:rsidP="004E20CB">
      <w:pPr>
        <w:pStyle w:val="Prrafodelista"/>
        <w:spacing w:after="0" w:line="240" w:lineRule="auto"/>
        <w:ind w:left="0"/>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 xml:space="preserve">El CORESEC tiene las siguientes funciones: </w:t>
      </w:r>
    </w:p>
    <w:p w14:paraId="1E224E26" w14:textId="77777777" w:rsidR="004B7749" w:rsidRDefault="004B7749" w:rsidP="004E20CB">
      <w:pPr>
        <w:pStyle w:val="Prrafodelista"/>
        <w:spacing w:after="0" w:line="240" w:lineRule="auto"/>
        <w:ind w:left="0"/>
        <w:jc w:val="both"/>
        <w:rPr>
          <w:rFonts w:ascii="Arial" w:eastAsia="Times New Roman" w:hAnsi="Arial" w:cs="Arial"/>
          <w:sz w:val="24"/>
          <w:szCs w:val="24"/>
          <w:lang w:val="es-ES" w:eastAsia="es-PE"/>
        </w:rPr>
      </w:pPr>
    </w:p>
    <w:p w14:paraId="506D5A2B" w14:textId="77777777" w:rsidR="004B7749" w:rsidRDefault="004B7749" w:rsidP="004B7749">
      <w:pPr>
        <w:pStyle w:val="Prrafodelista"/>
        <w:numPr>
          <w:ilvl w:val="0"/>
          <w:numId w:val="17"/>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Proponer ante el Gobierno Regional la aprobación del Plan de Acción Regional de Seguridad Ciudadana alineado al Plan Nacional de Seguridad Ciudadana y sus medidas sectoriales, elaborado bajo los enfoques de gestión por resultados, intercultural y regional, y articulado con los instrumentos del SINAPLAN.</w:t>
      </w:r>
    </w:p>
    <w:p w14:paraId="58BB0511" w14:textId="77777777" w:rsidR="004B7749" w:rsidRDefault="004B7749" w:rsidP="004B7749">
      <w:pPr>
        <w:pStyle w:val="Prrafodelista"/>
        <w:spacing w:after="0" w:line="240" w:lineRule="auto"/>
        <w:ind w:left="284"/>
        <w:jc w:val="both"/>
        <w:rPr>
          <w:rFonts w:ascii="Arial" w:eastAsia="Times New Roman" w:hAnsi="Arial" w:cs="Arial"/>
          <w:sz w:val="24"/>
          <w:szCs w:val="24"/>
          <w:lang w:val="es-ES" w:eastAsia="es-PE"/>
        </w:rPr>
      </w:pPr>
    </w:p>
    <w:p w14:paraId="79C8DE66" w14:textId="77777777" w:rsidR="004B7749" w:rsidRDefault="004B7749" w:rsidP="004B7749">
      <w:pPr>
        <w:pStyle w:val="Prrafodelista"/>
        <w:numPr>
          <w:ilvl w:val="0"/>
          <w:numId w:val="17"/>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Proponer ante el Gobierno Regional la aprobación de planes, programas y proyectos de seguridad ciudadana de relevancia regional, tomando en consideración las particularidades culturales y lingüísticas de la población.</w:t>
      </w:r>
    </w:p>
    <w:p w14:paraId="2A08DEA0" w14:textId="77777777" w:rsidR="004B7749" w:rsidRPr="004B7749" w:rsidRDefault="004B7749" w:rsidP="004B7749">
      <w:pPr>
        <w:pStyle w:val="Prrafodelista"/>
        <w:rPr>
          <w:rFonts w:ascii="Arial" w:eastAsia="Times New Roman" w:hAnsi="Arial" w:cs="Arial"/>
          <w:sz w:val="24"/>
          <w:szCs w:val="24"/>
          <w:lang w:val="es-ES" w:eastAsia="es-PE"/>
        </w:rPr>
      </w:pPr>
    </w:p>
    <w:p w14:paraId="64745C7D" w14:textId="77777777" w:rsidR="004B7749" w:rsidRDefault="004B7749" w:rsidP="004B7749">
      <w:pPr>
        <w:pStyle w:val="Prrafodelista"/>
        <w:numPr>
          <w:ilvl w:val="0"/>
          <w:numId w:val="17"/>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Estudiar y analizar la problemática de seguridad ciudadana de su jurisdicción, en coordinación con los comités provinciales y distritales de seguridad ciudadana.</w:t>
      </w:r>
    </w:p>
    <w:p w14:paraId="5F0D00A6" w14:textId="77777777" w:rsidR="004B7749" w:rsidRPr="004B7749" w:rsidRDefault="004B7749" w:rsidP="004B7749">
      <w:pPr>
        <w:pStyle w:val="Prrafodelista"/>
        <w:rPr>
          <w:rFonts w:ascii="Arial" w:eastAsia="Times New Roman" w:hAnsi="Arial" w:cs="Arial"/>
          <w:sz w:val="24"/>
          <w:szCs w:val="24"/>
          <w:lang w:val="es-ES" w:eastAsia="es-PE"/>
        </w:rPr>
      </w:pPr>
    </w:p>
    <w:p w14:paraId="5AF33723" w14:textId="77777777" w:rsidR="004B7749" w:rsidRDefault="004B7749" w:rsidP="004B7749">
      <w:pPr>
        <w:pStyle w:val="Prrafodelista"/>
        <w:numPr>
          <w:ilvl w:val="0"/>
          <w:numId w:val="17"/>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Realizar el monitoreo, supervisión y evaluación de la implementación de las políticas, planes, programas y proyectos de seguridad ciudadana en los Comités Provinciales y Comités Distritales en el ámbito de su respectiva jurisdicción, en concordancia de las políticas nacionales y regionales.</w:t>
      </w:r>
    </w:p>
    <w:p w14:paraId="3F971AE6" w14:textId="77777777" w:rsidR="004B7749" w:rsidRPr="004B7749" w:rsidRDefault="004B7749" w:rsidP="004B7749">
      <w:pPr>
        <w:pStyle w:val="Prrafodelista"/>
        <w:rPr>
          <w:rFonts w:ascii="Arial" w:eastAsia="Times New Roman" w:hAnsi="Arial" w:cs="Arial"/>
          <w:sz w:val="24"/>
          <w:szCs w:val="24"/>
          <w:lang w:val="es-ES" w:eastAsia="es-PE"/>
        </w:rPr>
      </w:pPr>
    </w:p>
    <w:p w14:paraId="1D5F5BDC" w14:textId="77777777" w:rsidR="004B7749" w:rsidRDefault="004B7749" w:rsidP="004B7749">
      <w:pPr>
        <w:pStyle w:val="Prrafodelista"/>
        <w:numPr>
          <w:ilvl w:val="0"/>
          <w:numId w:val="17"/>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Promover la articulación interinstitucional a nivel regional para el cumplimiento de los compromisos establecidos en los planes y programas.</w:t>
      </w:r>
    </w:p>
    <w:p w14:paraId="6E53CA48" w14:textId="77777777" w:rsidR="004B7749" w:rsidRPr="004B7749" w:rsidRDefault="004B7749" w:rsidP="004B7749">
      <w:pPr>
        <w:pStyle w:val="Prrafodelista"/>
        <w:rPr>
          <w:rFonts w:ascii="Arial" w:eastAsia="Times New Roman" w:hAnsi="Arial" w:cs="Arial"/>
          <w:sz w:val="24"/>
          <w:szCs w:val="24"/>
          <w:lang w:val="es-ES" w:eastAsia="es-PE"/>
        </w:rPr>
      </w:pPr>
    </w:p>
    <w:p w14:paraId="5D0BCD79" w14:textId="77777777" w:rsidR="004B7749" w:rsidRDefault="004B7749" w:rsidP="004B7749">
      <w:pPr>
        <w:pStyle w:val="Prrafodelista"/>
        <w:numPr>
          <w:ilvl w:val="0"/>
          <w:numId w:val="17"/>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lastRenderedPageBreak/>
        <w:t xml:space="preserve">Informar trimestralmente a la Secretaría Técnica del CONASEC, a través del </w:t>
      </w:r>
      <w:proofErr w:type="gramStart"/>
      <w:r w:rsidRPr="004B7749">
        <w:rPr>
          <w:rFonts w:ascii="Arial" w:eastAsia="Times New Roman" w:hAnsi="Arial" w:cs="Arial"/>
          <w:sz w:val="24"/>
          <w:szCs w:val="24"/>
          <w:lang w:val="es-ES" w:eastAsia="es-PE"/>
        </w:rPr>
        <w:t>Presidente</w:t>
      </w:r>
      <w:proofErr w:type="gramEnd"/>
      <w:r w:rsidRPr="004B7749">
        <w:rPr>
          <w:rFonts w:ascii="Arial" w:eastAsia="Times New Roman" w:hAnsi="Arial" w:cs="Arial"/>
          <w:sz w:val="24"/>
          <w:szCs w:val="24"/>
          <w:lang w:val="es-ES" w:eastAsia="es-PE"/>
        </w:rPr>
        <w:t xml:space="preserve"> del Comité, respecto del cumplimiento e implementación de las políticas nacionales y regionales de seguridad ciudadana, así como del plan nacional de seguridad ciudadana.</w:t>
      </w:r>
    </w:p>
    <w:p w14:paraId="28D68223" w14:textId="77777777" w:rsidR="004B7749" w:rsidRPr="004B7749" w:rsidRDefault="004B7749" w:rsidP="004B7749">
      <w:pPr>
        <w:pStyle w:val="Prrafodelista"/>
        <w:rPr>
          <w:rFonts w:ascii="Arial" w:eastAsia="Times New Roman" w:hAnsi="Arial" w:cs="Arial"/>
          <w:sz w:val="24"/>
          <w:szCs w:val="24"/>
          <w:lang w:val="es-ES" w:eastAsia="es-PE"/>
        </w:rPr>
      </w:pPr>
    </w:p>
    <w:p w14:paraId="79BF2361" w14:textId="77777777" w:rsidR="004B7749" w:rsidRDefault="004B7749" w:rsidP="004B7749">
      <w:pPr>
        <w:pStyle w:val="Prrafodelista"/>
        <w:numPr>
          <w:ilvl w:val="0"/>
          <w:numId w:val="17"/>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Proponer recomendaciones para optimizar el funcionamiento del SINASEC en el ámbito regional.</w:t>
      </w:r>
    </w:p>
    <w:p w14:paraId="34BD49A8" w14:textId="77777777" w:rsidR="004B7749" w:rsidRPr="004B7749" w:rsidRDefault="004B7749" w:rsidP="004B7749">
      <w:pPr>
        <w:pStyle w:val="Prrafodelista"/>
        <w:rPr>
          <w:rFonts w:ascii="Arial" w:eastAsia="Times New Roman" w:hAnsi="Arial" w:cs="Arial"/>
          <w:sz w:val="24"/>
          <w:szCs w:val="24"/>
          <w:lang w:val="es-ES" w:eastAsia="es-PE"/>
        </w:rPr>
      </w:pPr>
    </w:p>
    <w:p w14:paraId="4CD1D38E" w14:textId="77777777" w:rsidR="004B7749" w:rsidRDefault="004B7749" w:rsidP="004B7749">
      <w:pPr>
        <w:pStyle w:val="Prrafodelista"/>
        <w:numPr>
          <w:ilvl w:val="0"/>
          <w:numId w:val="17"/>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Promover la ejecución de Proyectos de Inversión Pública destinados a cerrar las brechas de infraestructura en seguridad ciudadana.</w:t>
      </w:r>
    </w:p>
    <w:p w14:paraId="28ADBE76" w14:textId="77777777" w:rsidR="004B7749" w:rsidRPr="004B7749" w:rsidRDefault="004B7749" w:rsidP="004B7749">
      <w:pPr>
        <w:pStyle w:val="Prrafodelista"/>
        <w:rPr>
          <w:rFonts w:ascii="Arial" w:eastAsia="Times New Roman" w:hAnsi="Arial" w:cs="Arial"/>
          <w:sz w:val="24"/>
          <w:szCs w:val="24"/>
          <w:lang w:val="es-ES" w:eastAsia="es-PE"/>
        </w:rPr>
      </w:pPr>
    </w:p>
    <w:p w14:paraId="249282A8" w14:textId="77777777" w:rsidR="004B7749" w:rsidRDefault="004B7749" w:rsidP="004B7749">
      <w:pPr>
        <w:pStyle w:val="Prrafodelista"/>
        <w:numPr>
          <w:ilvl w:val="0"/>
          <w:numId w:val="17"/>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Promover el fortalecimiento de capacidades en materia de seguridad ciudadana y fomentar las iniciativas sobre la materia en el ámbito regional.</w:t>
      </w:r>
    </w:p>
    <w:p w14:paraId="23AB30EA" w14:textId="77777777" w:rsidR="004B7749" w:rsidRPr="004B7749" w:rsidRDefault="004B7749" w:rsidP="004B7749">
      <w:pPr>
        <w:pStyle w:val="Prrafodelista"/>
        <w:rPr>
          <w:rFonts w:ascii="Arial" w:eastAsia="Times New Roman" w:hAnsi="Arial" w:cs="Arial"/>
          <w:sz w:val="24"/>
          <w:szCs w:val="24"/>
          <w:lang w:val="es-ES" w:eastAsia="es-PE"/>
        </w:rPr>
      </w:pPr>
    </w:p>
    <w:p w14:paraId="04A92E3F" w14:textId="77777777" w:rsidR="004B7749" w:rsidRDefault="004B7749" w:rsidP="004B7749">
      <w:pPr>
        <w:pStyle w:val="Prrafodelista"/>
        <w:numPr>
          <w:ilvl w:val="0"/>
          <w:numId w:val="17"/>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Coadyuvar a la implementación de los centros de video vigilancia y observatorios regionales de seguridad ciudadana.</w:t>
      </w:r>
    </w:p>
    <w:p w14:paraId="695FE287" w14:textId="77777777" w:rsidR="004B7749" w:rsidRPr="004B7749" w:rsidRDefault="004B7749" w:rsidP="004B7749">
      <w:pPr>
        <w:pStyle w:val="Prrafodelista"/>
        <w:rPr>
          <w:rFonts w:ascii="Arial" w:eastAsia="Times New Roman" w:hAnsi="Arial" w:cs="Arial"/>
          <w:sz w:val="24"/>
          <w:szCs w:val="24"/>
          <w:lang w:val="es-ES" w:eastAsia="es-PE"/>
        </w:rPr>
      </w:pPr>
    </w:p>
    <w:p w14:paraId="037200F7" w14:textId="0CB7DD15" w:rsidR="004B7749" w:rsidRDefault="004B7749" w:rsidP="004B7749">
      <w:pPr>
        <w:pStyle w:val="Prrafodelista"/>
        <w:numPr>
          <w:ilvl w:val="0"/>
          <w:numId w:val="17"/>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Otras que se le asigne conforme a la Ley en la materia.”</w:t>
      </w:r>
    </w:p>
    <w:p w14:paraId="30BE49AC" w14:textId="66EE5EF4" w:rsidR="00D966A6" w:rsidRDefault="00D966A6" w:rsidP="004B7749">
      <w:pPr>
        <w:spacing w:after="0" w:line="240" w:lineRule="auto"/>
        <w:jc w:val="both"/>
        <w:rPr>
          <w:rFonts w:ascii="Arial" w:eastAsia="Times New Roman" w:hAnsi="Arial" w:cs="Arial"/>
          <w:sz w:val="24"/>
          <w:szCs w:val="24"/>
          <w:lang w:val="es-ES" w:eastAsia="es-PE"/>
        </w:rPr>
      </w:pPr>
    </w:p>
    <w:p w14:paraId="61BDB724" w14:textId="59053D81" w:rsidR="004B7749" w:rsidRPr="004B7749" w:rsidRDefault="004B7749" w:rsidP="004B7749">
      <w:pPr>
        <w:spacing w:after="0" w:line="240" w:lineRule="auto"/>
        <w:jc w:val="both"/>
        <w:rPr>
          <w:rFonts w:ascii="Arial" w:eastAsia="Times New Roman" w:hAnsi="Arial" w:cs="Arial"/>
          <w:color w:val="0070C0"/>
          <w:sz w:val="24"/>
          <w:szCs w:val="24"/>
          <w:lang w:val="es-ES" w:eastAsia="es-PE"/>
        </w:rPr>
      </w:pPr>
      <w:r>
        <w:rPr>
          <w:rFonts w:ascii="Arial" w:eastAsia="Times New Roman" w:hAnsi="Arial" w:cs="Arial"/>
          <w:color w:val="0070C0"/>
          <w:sz w:val="24"/>
          <w:szCs w:val="24"/>
          <w:lang w:val="es-ES" w:eastAsia="es-PE"/>
        </w:rPr>
        <w:t>(Modificado mediante DS Nro.010-2019-IN)</w:t>
      </w:r>
    </w:p>
    <w:p w14:paraId="0F1D0781" w14:textId="77777777" w:rsidR="00D966A6" w:rsidRDefault="00641D6C" w:rsidP="00D966A6">
      <w:pPr>
        <w:pStyle w:val="Prrafodelista"/>
        <w:spacing w:after="0" w:line="240" w:lineRule="auto"/>
        <w:ind w:left="0"/>
        <w:jc w:val="both"/>
        <w:rPr>
          <w:rFonts w:ascii="Arial" w:eastAsia="Times New Roman" w:hAnsi="Arial" w:cs="Arial"/>
          <w:sz w:val="24"/>
          <w:szCs w:val="24"/>
          <w:lang w:val="es-ES" w:eastAsia="es-PE"/>
        </w:rPr>
      </w:pPr>
      <w:r w:rsidRPr="00D966A6">
        <w:rPr>
          <w:rFonts w:ascii="Arial" w:eastAsia="Times New Roman" w:hAnsi="Arial" w:cs="Arial"/>
          <w:sz w:val="24"/>
          <w:szCs w:val="24"/>
          <w:lang w:val="es-ES" w:eastAsia="es-PE"/>
        </w:rPr>
        <w:br/>
      </w:r>
      <w:r w:rsidRPr="00D966A6">
        <w:rPr>
          <w:rFonts w:ascii="Arial" w:eastAsia="Times New Roman" w:hAnsi="Arial" w:cs="Arial"/>
          <w:b/>
          <w:sz w:val="24"/>
          <w:szCs w:val="24"/>
          <w:lang w:val="es-ES" w:eastAsia="es-PE"/>
        </w:rPr>
        <w:t>Artículo 18.- Presidencia</w:t>
      </w:r>
      <w:r w:rsidRPr="00D966A6">
        <w:rPr>
          <w:rFonts w:ascii="Arial" w:eastAsia="Times New Roman" w:hAnsi="Arial" w:cs="Arial"/>
          <w:sz w:val="24"/>
          <w:szCs w:val="24"/>
          <w:lang w:val="es-ES" w:eastAsia="es-PE"/>
        </w:rPr>
        <w:t xml:space="preserve"> </w:t>
      </w:r>
    </w:p>
    <w:p w14:paraId="67B5A64B" w14:textId="77777777" w:rsidR="00D966A6" w:rsidRDefault="00641D6C" w:rsidP="00D966A6">
      <w:pPr>
        <w:pStyle w:val="Prrafodelista"/>
        <w:spacing w:after="0" w:line="240" w:lineRule="auto"/>
        <w:ind w:left="0"/>
        <w:jc w:val="both"/>
        <w:rPr>
          <w:rFonts w:ascii="Arial" w:eastAsia="Times New Roman" w:hAnsi="Arial" w:cs="Arial"/>
          <w:sz w:val="24"/>
          <w:szCs w:val="24"/>
          <w:lang w:val="es-ES" w:eastAsia="es-PE"/>
        </w:rPr>
      </w:pPr>
      <w:r w:rsidRPr="00D966A6">
        <w:rPr>
          <w:rFonts w:ascii="Arial" w:eastAsia="Times New Roman" w:hAnsi="Arial" w:cs="Arial"/>
          <w:sz w:val="24"/>
          <w:szCs w:val="24"/>
          <w:lang w:val="es-ES" w:eastAsia="es-PE"/>
        </w:rPr>
        <w:t xml:space="preserve">El </w:t>
      </w:r>
      <w:proofErr w:type="gramStart"/>
      <w:r w:rsidRPr="00D966A6">
        <w:rPr>
          <w:rFonts w:ascii="Arial" w:eastAsia="Times New Roman" w:hAnsi="Arial" w:cs="Arial"/>
          <w:sz w:val="24"/>
          <w:szCs w:val="24"/>
          <w:lang w:val="es-ES" w:eastAsia="es-PE"/>
        </w:rPr>
        <w:t>Presidente</w:t>
      </w:r>
      <w:proofErr w:type="gramEnd"/>
      <w:r w:rsidRPr="00D966A6">
        <w:rPr>
          <w:rFonts w:ascii="Arial" w:eastAsia="Times New Roman" w:hAnsi="Arial" w:cs="Arial"/>
          <w:sz w:val="24"/>
          <w:szCs w:val="24"/>
          <w:lang w:val="es-ES" w:eastAsia="es-PE"/>
        </w:rPr>
        <w:t xml:space="preserve"> del Comité Regional de Seguridad Ciudadana (CORESEC) es el responsable de convocar e instalar las sesiones del Comité Regional de Seguridad Ciudadana en un plazo no mayor de diez (10) días, a partir del inicio de sus funciones y al inicio de cada año fiscal.</w:t>
      </w:r>
    </w:p>
    <w:p w14:paraId="3EB9818F" w14:textId="77777777" w:rsidR="00D966A6" w:rsidRDefault="00641D6C" w:rsidP="00D966A6">
      <w:pPr>
        <w:pStyle w:val="Prrafodelista"/>
        <w:spacing w:after="0" w:line="240" w:lineRule="auto"/>
        <w:ind w:left="0"/>
        <w:jc w:val="both"/>
        <w:rPr>
          <w:rFonts w:ascii="Arial" w:eastAsia="Times New Roman" w:hAnsi="Arial" w:cs="Arial"/>
          <w:sz w:val="24"/>
          <w:szCs w:val="24"/>
          <w:lang w:val="es-ES" w:eastAsia="es-PE"/>
        </w:rPr>
      </w:pPr>
      <w:r w:rsidRPr="00D966A6">
        <w:rPr>
          <w:rFonts w:ascii="Arial" w:eastAsia="Times New Roman" w:hAnsi="Arial" w:cs="Arial"/>
          <w:sz w:val="24"/>
          <w:szCs w:val="24"/>
          <w:lang w:val="es-ES" w:eastAsia="es-PE"/>
        </w:rPr>
        <w:br/>
        <w:t xml:space="preserve">Asimismo, el </w:t>
      </w:r>
      <w:proofErr w:type="gramStart"/>
      <w:r w:rsidRPr="00D966A6">
        <w:rPr>
          <w:rFonts w:ascii="Arial" w:eastAsia="Times New Roman" w:hAnsi="Arial" w:cs="Arial"/>
          <w:sz w:val="24"/>
          <w:szCs w:val="24"/>
          <w:lang w:val="es-ES" w:eastAsia="es-PE"/>
        </w:rPr>
        <w:t>Presidente</w:t>
      </w:r>
      <w:proofErr w:type="gramEnd"/>
      <w:r w:rsidRPr="00D966A6">
        <w:rPr>
          <w:rFonts w:ascii="Arial" w:eastAsia="Times New Roman" w:hAnsi="Arial" w:cs="Arial"/>
          <w:sz w:val="24"/>
          <w:szCs w:val="24"/>
          <w:lang w:val="es-ES" w:eastAsia="es-PE"/>
        </w:rPr>
        <w:t xml:space="preserve"> del CORESEC es el principal responsable del cumplimiento de las funciones asignadas a dicho órgano colegiado, establecidas en el artículo precedente.</w:t>
      </w:r>
    </w:p>
    <w:p w14:paraId="6DAC1D85" w14:textId="77777777" w:rsidR="00D966A6" w:rsidRDefault="00641D6C" w:rsidP="00D966A6">
      <w:pPr>
        <w:pStyle w:val="Prrafodelista"/>
        <w:spacing w:after="0" w:line="240" w:lineRule="auto"/>
        <w:ind w:left="0"/>
        <w:jc w:val="both"/>
        <w:rPr>
          <w:rFonts w:ascii="Arial" w:eastAsia="Times New Roman" w:hAnsi="Arial" w:cs="Arial"/>
          <w:sz w:val="24"/>
          <w:szCs w:val="24"/>
          <w:lang w:val="es-ES" w:eastAsia="es-PE"/>
        </w:rPr>
      </w:pPr>
      <w:r w:rsidRPr="00D966A6">
        <w:rPr>
          <w:rFonts w:ascii="Arial" w:eastAsia="Times New Roman" w:hAnsi="Arial" w:cs="Arial"/>
          <w:sz w:val="24"/>
          <w:szCs w:val="24"/>
          <w:lang w:val="es-ES" w:eastAsia="es-PE"/>
        </w:rPr>
        <w:br/>
      </w:r>
      <w:r w:rsidRPr="00D966A6">
        <w:rPr>
          <w:rFonts w:ascii="Arial" w:eastAsia="Times New Roman" w:hAnsi="Arial" w:cs="Arial"/>
          <w:b/>
          <w:sz w:val="24"/>
          <w:szCs w:val="24"/>
          <w:lang w:val="es-ES" w:eastAsia="es-PE"/>
        </w:rPr>
        <w:t>Artículo 19.- Secretaría Técnica</w:t>
      </w:r>
      <w:r w:rsidRPr="00D966A6">
        <w:rPr>
          <w:rFonts w:ascii="Arial" w:eastAsia="Times New Roman" w:hAnsi="Arial" w:cs="Arial"/>
          <w:sz w:val="24"/>
          <w:szCs w:val="24"/>
          <w:lang w:val="es-ES" w:eastAsia="es-PE"/>
        </w:rPr>
        <w:t xml:space="preserve"> </w:t>
      </w:r>
    </w:p>
    <w:p w14:paraId="1C5C6AA8" w14:textId="77777777" w:rsidR="004B7749" w:rsidRDefault="004B7749" w:rsidP="00D966A6">
      <w:pPr>
        <w:pStyle w:val="Prrafodelista"/>
        <w:spacing w:after="0" w:line="240" w:lineRule="auto"/>
        <w:ind w:left="0"/>
        <w:jc w:val="both"/>
        <w:rPr>
          <w:rFonts w:ascii="Arial" w:eastAsia="Times New Roman" w:hAnsi="Arial" w:cs="Arial"/>
          <w:sz w:val="24"/>
          <w:szCs w:val="24"/>
          <w:lang w:val="es-ES" w:eastAsia="es-PE"/>
        </w:rPr>
      </w:pPr>
    </w:p>
    <w:p w14:paraId="1E64B500" w14:textId="77777777" w:rsidR="004B7749" w:rsidRDefault="004B7749" w:rsidP="00D966A6">
      <w:pPr>
        <w:pStyle w:val="Prrafodelista"/>
        <w:spacing w:after="0" w:line="240" w:lineRule="auto"/>
        <w:ind w:left="0"/>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 xml:space="preserve">El Comité Regional de Seguridad Ciudadana cuenta con una Secretaría Técnica como el órgano técnico, ejecutivo y de coordinación del Comité, la cual contará con profesionales, personal técnico y especialistas en temas de seguridad ciudadana, en base a los perfiles que apruebe cada Gobierno Regional. </w:t>
      </w:r>
    </w:p>
    <w:p w14:paraId="151DA5AF" w14:textId="77777777" w:rsidR="004B7749" w:rsidRDefault="004B7749" w:rsidP="00D966A6">
      <w:pPr>
        <w:pStyle w:val="Prrafodelista"/>
        <w:spacing w:after="0" w:line="240" w:lineRule="auto"/>
        <w:ind w:left="0"/>
        <w:jc w:val="both"/>
        <w:rPr>
          <w:rFonts w:ascii="Arial" w:eastAsia="Times New Roman" w:hAnsi="Arial" w:cs="Arial"/>
          <w:sz w:val="24"/>
          <w:szCs w:val="24"/>
          <w:lang w:val="es-ES" w:eastAsia="es-PE"/>
        </w:rPr>
      </w:pPr>
    </w:p>
    <w:p w14:paraId="0AA81413" w14:textId="39155FCC" w:rsidR="004B7749" w:rsidRDefault="004B7749" w:rsidP="00D966A6">
      <w:pPr>
        <w:pStyle w:val="Prrafodelista"/>
        <w:spacing w:after="0" w:line="240" w:lineRule="auto"/>
        <w:ind w:left="0"/>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Cada Gobierno Regional determina el órgano o área que asumirá las funciones de la Secretaría Técnica del CORESEC. Dicho órgano o área debe ejercer funciones relacionadas a la seguridad ciudadana.</w:t>
      </w:r>
    </w:p>
    <w:p w14:paraId="0408D819" w14:textId="6256F964" w:rsidR="004B7749" w:rsidRDefault="004B7749" w:rsidP="00D966A6">
      <w:pPr>
        <w:pStyle w:val="Prrafodelista"/>
        <w:spacing w:after="0" w:line="240" w:lineRule="auto"/>
        <w:ind w:left="0"/>
        <w:jc w:val="both"/>
        <w:rPr>
          <w:rFonts w:ascii="Arial" w:eastAsia="Times New Roman" w:hAnsi="Arial" w:cs="Arial"/>
          <w:sz w:val="24"/>
          <w:szCs w:val="24"/>
          <w:lang w:val="es-ES" w:eastAsia="es-PE"/>
        </w:rPr>
      </w:pPr>
    </w:p>
    <w:p w14:paraId="3A3083D0" w14:textId="77777777" w:rsidR="004B7749" w:rsidRDefault="004B7749" w:rsidP="00D966A6">
      <w:pPr>
        <w:pStyle w:val="Prrafodelista"/>
        <w:spacing w:after="0" w:line="240" w:lineRule="auto"/>
        <w:ind w:left="0"/>
        <w:jc w:val="both"/>
        <w:rPr>
          <w:rFonts w:ascii="Arial" w:eastAsia="Times New Roman" w:hAnsi="Arial" w:cs="Arial"/>
          <w:sz w:val="24"/>
          <w:szCs w:val="24"/>
          <w:lang w:val="es-ES" w:eastAsia="es-PE"/>
        </w:rPr>
      </w:pPr>
      <w:r>
        <w:rPr>
          <w:rFonts w:ascii="Arial" w:eastAsia="Times New Roman" w:hAnsi="Arial" w:cs="Arial"/>
          <w:sz w:val="24"/>
          <w:szCs w:val="24"/>
          <w:lang w:val="es-ES" w:eastAsia="es-PE"/>
        </w:rPr>
        <w:t xml:space="preserve">La Secretaría Técnica del Comité Regional de </w:t>
      </w:r>
      <w:r w:rsidRPr="004B7749">
        <w:rPr>
          <w:rFonts w:ascii="Arial" w:eastAsia="Times New Roman" w:hAnsi="Arial" w:cs="Arial"/>
          <w:sz w:val="24"/>
          <w:szCs w:val="24"/>
          <w:lang w:val="es-ES" w:eastAsia="es-PE"/>
        </w:rPr>
        <w:t>Seguridad Ciudadana tiene las siguientes funciones:</w:t>
      </w:r>
    </w:p>
    <w:p w14:paraId="3DDFED09" w14:textId="77777777" w:rsidR="004B7749" w:rsidRDefault="004B7749" w:rsidP="00D966A6">
      <w:pPr>
        <w:pStyle w:val="Prrafodelista"/>
        <w:spacing w:after="0" w:line="240" w:lineRule="auto"/>
        <w:ind w:left="0"/>
        <w:jc w:val="both"/>
        <w:rPr>
          <w:rFonts w:ascii="Arial" w:eastAsia="Times New Roman" w:hAnsi="Arial" w:cs="Arial"/>
          <w:sz w:val="24"/>
          <w:szCs w:val="24"/>
          <w:lang w:val="es-ES" w:eastAsia="es-PE"/>
        </w:rPr>
      </w:pPr>
    </w:p>
    <w:p w14:paraId="413562C1" w14:textId="77777777" w:rsidR="004B7749" w:rsidRDefault="004B7749" w:rsidP="004B7749">
      <w:pPr>
        <w:pStyle w:val="Prrafodelista"/>
        <w:numPr>
          <w:ilvl w:val="0"/>
          <w:numId w:val="18"/>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Presentar ante el Comité Regional de Seguridad Ciudadana la propuesta del Plan de Acción Regional de Seguridad Ciudadana, elaborado bajo un enfoque descentralizado, de gestión por resultados, intercultural y alineado al Plan de Acción Regional de Seguridad Ciudadana.</w:t>
      </w:r>
    </w:p>
    <w:p w14:paraId="7C4D9C68" w14:textId="77777777" w:rsidR="004B7749" w:rsidRDefault="004B7749" w:rsidP="004B7749">
      <w:pPr>
        <w:pStyle w:val="Prrafodelista"/>
        <w:spacing w:after="0" w:line="240" w:lineRule="auto"/>
        <w:ind w:left="284"/>
        <w:jc w:val="both"/>
        <w:rPr>
          <w:rFonts w:ascii="Arial" w:eastAsia="Times New Roman" w:hAnsi="Arial" w:cs="Arial"/>
          <w:sz w:val="24"/>
          <w:szCs w:val="24"/>
          <w:lang w:val="es-ES" w:eastAsia="es-PE"/>
        </w:rPr>
      </w:pPr>
    </w:p>
    <w:p w14:paraId="3DA2BF1A" w14:textId="2D4CF487" w:rsidR="004B7749" w:rsidRDefault="004B7749" w:rsidP="004B7749">
      <w:pPr>
        <w:pStyle w:val="Prrafodelista"/>
        <w:numPr>
          <w:ilvl w:val="0"/>
          <w:numId w:val="18"/>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lastRenderedPageBreak/>
        <w:t>Presentar ante el Comité Regional de Seguridad Ciudadana la propuesta de planes, programas y proyectos de seguridad ciudadana de relevancia regional, tomando en consideración las particularidades culturales y lingüísticas de la población.</w:t>
      </w:r>
    </w:p>
    <w:p w14:paraId="76837C85" w14:textId="77777777" w:rsidR="004B7749" w:rsidRDefault="004B7749" w:rsidP="004B7749">
      <w:pPr>
        <w:pStyle w:val="Prrafodelista"/>
        <w:spacing w:after="0" w:line="240" w:lineRule="auto"/>
        <w:ind w:left="284"/>
        <w:jc w:val="both"/>
        <w:rPr>
          <w:rFonts w:ascii="Arial" w:eastAsia="Times New Roman" w:hAnsi="Arial" w:cs="Arial"/>
          <w:sz w:val="24"/>
          <w:szCs w:val="24"/>
          <w:lang w:val="es-ES" w:eastAsia="es-PE"/>
        </w:rPr>
      </w:pPr>
    </w:p>
    <w:p w14:paraId="520CFE24" w14:textId="77777777" w:rsidR="004B7749" w:rsidRDefault="004B7749" w:rsidP="004B7749">
      <w:pPr>
        <w:pStyle w:val="Prrafodelista"/>
        <w:numPr>
          <w:ilvl w:val="0"/>
          <w:numId w:val="18"/>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Supervisar el cumplimiento de los compromisos sectoriales en materia de seguridad ciudadana, promoviendo la articulación interinstitucional a nivel regional, dando cuenta de manera oportuna a la Secretaría Técnica del CONASEC.</w:t>
      </w:r>
    </w:p>
    <w:p w14:paraId="577E8D62" w14:textId="77777777" w:rsidR="004B7749" w:rsidRPr="004B7749" w:rsidRDefault="004B7749" w:rsidP="004B7749">
      <w:pPr>
        <w:pStyle w:val="Prrafodelista"/>
        <w:rPr>
          <w:rFonts w:ascii="Arial" w:eastAsia="Times New Roman" w:hAnsi="Arial" w:cs="Arial"/>
          <w:sz w:val="24"/>
          <w:szCs w:val="24"/>
          <w:lang w:val="es-ES" w:eastAsia="es-PE"/>
        </w:rPr>
      </w:pPr>
    </w:p>
    <w:p w14:paraId="73EC3212" w14:textId="77777777" w:rsidR="004B7749" w:rsidRDefault="004B7749" w:rsidP="004B7749">
      <w:pPr>
        <w:pStyle w:val="Prrafodelista"/>
        <w:numPr>
          <w:ilvl w:val="0"/>
          <w:numId w:val="18"/>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Supervisar el cumplimiento de los planes, programas y proyectos regionales de Seguridad Ciudadana, en el marco de los lineamientos y políticas establecidos por la Secretaría Técnica del CONASEC.</w:t>
      </w:r>
    </w:p>
    <w:p w14:paraId="4749D39A" w14:textId="77777777" w:rsidR="004B7749" w:rsidRPr="004B7749" w:rsidRDefault="004B7749" w:rsidP="004B7749">
      <w:pPr>
        <w:pStyle w:val="Prrafodelista"/>
        <w:rPr>
          <w:rFonts w:ascii="Arial" w:eastAsia="Times New Roman" w:hAnsi="Arial" w:cs="Arial"/>
          <w:sz w:val="24"/>
          <w:szCs w:val="24"/>
          <w:lang w:val="es-ES" w:eastAsia="es-PE"/>
        </w:rPr>
      </w:pPr>
    </w:p>
    <w:p w14:paraId="2F19F82E" w14:textId="77777777" w:rsidR="004B7749" w:rsidRDefault="004B7749" w:rsidP="004B7749">
      <w:pPr>
        <w:pStyle w:val="Prrafodelista"/>
        <w:numPr>
          <w:ilvl w:val="0"/>
          <w:numId w:val="18"/>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Elaborar el informe de cumplimiento de los planes, programas y proyectos provinciales de Seguridad Ciudadana, presentados por las Secretarías Técnicas de los Comités Provinciales de Seguridad Ciudadana a través de la Secretaría Técnica del CORESEC</w:t>
      </w:r>
      <w:r>
        <w:rPr>
          <w:rFonts w:ascii="Arial" w:eastAsia="Times New Roman" w:hAnsi="Arial" w:cs="Arial"/>
          <w:sz w:val="24"/>
          <w:szCs w:val="24"/>
          <w:lang w:val="es-ES" w:eastAsia="es-PE"/>
        </w:rPr>
        <w:t>.</w:t>
      </w:r>
    </w:p>
    <w:p w14:paraId="1252B86F" w14:textId="77777777" w:rsidR="004B7749" w:rsidRPr="004B7749" w:rsidRDefault="004B7749" w:rsidP="004B7749">
      <w:pPr>
        <w:pStyle w:val="Prrafodelista"/>
        <w:rPr>
          <w:rFonts w:ascii="Arial" w:eastAsia="Times New Roman" w:hAnsi="Arial" w:cs="Arial"/>
          <w:sz w:val="24"/>
          <w:szCs w:val="24"/>
          <w:lang w:val="es-ES" w:eastAsia="es-PE"/>
        </w:rPr>
      </w:pPr>
    </w:p>
    <w:p w14:paraId="26134B31" w14:textId="77777777" w:rsidR="004B7749" w:rsidRDefault="004B7749" w:rsidP="004B7749">
      <w:pPr>
        <w:pStyle w:val="Prrafodelista"/>
        <w:numPr>
          <w:ilvl w:val="0"/>
          <w:numId w:val="18"/>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Brindar asistencia técnica, en coordinación con la Secretaría Técnica del CONASEC, a las Secretarías Técnicas de los Comités Provinciales y Distritales, que permita una adecuada articulación entre los niveles regionales, provinciales y distritales.</w:t>
      </w:r>
    </w:p>
    <w:p w14:paraId="4D384C39" w14:textId="77777777" w:rsidR="004B7749" w:rsidRPr="004B7749" w:rsidRDefault="004B7749" w:rsidP="004B7749">
      <w:pPr>
        <w:pStyle w:val="Prrafodelista"/>
        <w:rPr>
          <w:rFonts w:ascii="Arial" w:eastAsia="Times New Roman" w:hAnsi="Arial" w:cs="Arial"/>
          <w:sz w:val="24"/>
          <w:szCs w:val="24"/>
          <w:lang w:val="es-ES" w:eastAsia="es-PE"/>
        </w:rPr>
      </w:pPr>
    </w:p>
    <w:p w14:paraId="2F5B26DD" w14:textId="77777777" w:rsidR="004B7749" w:rsidRDefault="004B7749" w:rsidP="004B7749">
      <w:pPr>
        <w:pStyle w:val="Prrafodelista"/>
        <w:numPr>
          <w:ilvl w:val="0"/>
          <w:numId w:val="18"/>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Promover la articulación de las municipalidades provinciales para fortalecer la seguridad ciudadana en el ámbito de la jurisdicción regional.</w:t>
      </w:r>
    </w:p>
    <w:p w14:paraId="56EEB364" w14:textId="77777777" w:rsidR="004B7749" w:rsidRPr="004B7749" w:rsidRDefault="004B7749" w:rsidP="004B7749">
      <w:pPr>
        <w:pStyle w:val="Prrafodelista"/>
        <w:rPr>
          <w:rFonts w:ascii="Arial" w:eastAsia="Times New Roman" w:hAnsi="Arial" w:cs="Arial"/>
          <w:sz w:val="24"/>
          <w:szCs w:val="24"/>
          <w:lang w:val="es-ES" w:eastAsia="es-PE"/>
        </w:rPr>
      </w:pPr>
    </w:p>
    <w:p w14:paraId="3DAA6804" w14:textId="4D9A311E" w:rsidR="004B7749" w:rsidRDefault="004B7749" w:rsidP="004B7749">
      <w:pPr>
        <w:pStyle w:val="Prrafodelista"/>
        <w:numPr>
          <w:ilvl w:val="0"/>
          <w:numId w:val="18"/>
        </w:numPr>
        <w:spacing w:after="0" w:line="240" w:lineRule="auto"/>
        <w:ind w:left="284" w:hanging="284"/>
        <w:jc w:val="both"/>
        <w:rPr>
          <w:rFonts w:ascii="Arial" w:eastAsia="Times New Roman" w:hAnsi="Arial" w:cs="Arial"/>
          <w:sz w:val="24"/>
          <w:szCs w:val="24"/>
          <w:lang w:val="es-ES" w:eastAsia="es-PE"/>
        </w:rPr>
      </w:pPr>
      <w:r w:rsidRPr="004B7749">
        <w:rPr>
          <w:rFonts w:ascii="Arial" w:eastAsia="Times New Roman" w:hAnsi="Arial" w:cs="Arial"/>
          <w:sz w:val="24"/>
          <w:szCs w:val="24"/>
          <w:lang w:val="es-ES" w:eastAsia="es-PE"/>
        </w:rPr>
        <w:t>Sistematizar la información estadística de seguridad ciudadana proporcionada por los otros niveles de gobierno como las Municipalidades Provinciales y Distritales, para su respectiva remisión a la Secretaría Técnica del CONASEC.”</w:t>
      </w:r>
    </w:p>
    <w:p w14:paraId="6A846010" w14:textId="61C2D667" w:rsidR="005B6100" w:rsidRDefault="00641D6C" w:rsidP="00D966A6">
      <w:pPr>
        <w:pStyle w:val="Prrafodelista"/>
        <w:spacing w:after="0" w:line="240" w:lineRule="auto"/>
        <w:ind w:left="0"/>
        <w:jc w:val="both"/>
        <w:rPr>
          <w:rFonts w:ascii="Arial" w:eastAsia="Times New Roman" w:hAnsi="Arial" w:cs="Arial"/>
          <w:sz w:val="24"/>
          <w:szCs w:val="24"/>
          <w:lang w:val="es-ES" w:eastAsia="es-PE"/>
        </w:rPr>
      </w:pPr>
      <w:r w:rsidRPr="00D966A6">
        <w:rPr>
          <w:rFonts w:ascii="Arial" w:eastAsia="Times New Roman" w:hAnsi="Arial" w:cs="Arial"/>
          <w:sz w:val="24"/>
          <w:szCs w:val="24"/>
          <w:lang w:val="es-ES" w:eastAsia="es-PE"/>
        </w:rPr>
        <w:br/>
      </w:r>
      <w:r w:rsidRPr="005B6100">
        <w:rPr>
          <w:rFonts w:ascii="Arial" w:eastAsia="Times New Roman" w:hAnsi="Arial" w:cs="Arial"/>
          <w:b/>
          <w:sz w:val="24"/>
          <w:szCs w:val="24"/>
          <w:lang w:val="es-ES" w:eastAsia="es-PE"/>
        </w:rPr>
        <w:t>Artículo 20.- Comité Regional de Seguridad Ciudadana de la Región Lima Metropolitana</w:t>
      </w:r>
      <w:r w:rsidRPr="00D966A6">
        <w:rPr>
          <w:rFonts w:ascii="Arial" w:eastAsia="Times New Roman" w:hAnsi="Arial" w:cs="Arial"/>
          <w:sz w:val="24"/>
          <w:szCs w:val="24"/>
          <w:lang w:val="es-ES" w:eastAsia="es-PE"/>
        </w:rPr>
        <w:t xml:space="preserve"> </w:t>
      </w:r>
    </w:p>
    <w:p w14:paraId="2E2FECA9" w14:textId="7F96D9CB" w:rsidR="00C71D12" w:rsidRDefault="00C71D12" w:rsidP="00C71D12">
      <w:pPr>
        <w:pStyle w:val="Prrafodelista"/>
        <w:spacing w:after="0" w:line="240" w:lineRule="auto"/>
        <w:ind w:left="0"/>
        <w:jc w:val="both"/>
        <w:rPr>
          <w:rFonts w:ascii="Arial" w:eastAsia="Times New Roman" w:hAnsi="Arial" w:cs="Arial"/>
          <w:sz w:val="24"/>
          <w:szCs w:val="24"/>
          <w:lang w:val="es-ES" w:eastAsia="es-PE"/>
        </w:rPr>
      </w:pPr>
    </w:p>
    <w:p w14:paraId="3B8DC2A0" w14:textId="77777777" w:rsidR="00C71D12" w:rsidRDefault="00C71D12" w:rsidP="00C71D12">
      <w:pPr>
        <w:pStyle w:val="Prrafodelista"/>
        <w:spacing w:after="0" w:line="240" w:lineRule="auto"/>
        <w:ind w:left="0"/>
        <w:jc w:val="both"/>
        <w:rPr>
          <w:rFonts w:ascii="Arial" w:eastAsia="Times New Roman" w:hAnsi="Arial" w:cs="Arial"/>
          <w:sz w:val="24"/>
          <w:szCs w:val="24"/>
          <w:lang w:val="es-ES" w:eastAsia="es-PE"/>
        </w:rPr>
      </w:pPr>
      <w:r w:rsidRPr="00C71D12">
        <w:rPr>
          <w:rFonts w:ascii="Arial" w:eastAsia="Times New Roman" w:hAnsi="Arial" w:cs="Arial"/>
          <w:sz w:val="24"/>
          <w:szCs w:val="24"/>
          <w:lang w:val="es-ES" w:eastAsia="es-PE"/>
        </w:rPr>
        <w:t>En Lima Metropolitana se instala y sesiona un CORESEC) con las mismas funciones establecidas para los otros CORESEC y está integrado por:</w:t>
      </w:r>
    </w:p>
    <w:p w14:paraId="182985DF" w14:textId="77777777" w:rsidR="00C71D12" w:rsidRDefault="00C71D12" w:rsidP="00C71D12">
      <w:pPr>
        <w:pStyle w:val="Prrafodelista"/>
        <w:spacing w:after="0" w:line="240" w:lineRule="auto"/>
        <w:ind w:left="0"/>
        <w:jc w:val="both"/>
        <w:rPr>
          <w:rFonts w:ascii="Arial" w:eastAsia="Times New Roman" w:hAnsi="Arial" w:cs="Arial"/>
          <w:sz w:val="24"/>
          <w:szCs w:val="24"/>
          <w:lang w:val="es-ES" w:eastAsia="es-PE"/>
        </w:rPr>
      </w:pPr>
    </w:p>
    <w:p w14:paraId="372D50A4" w14:textId="77777777" w:rsidR="00C71D12" w:rsidRDefault="00C71D12" w:rsidP="00C71D12">
      <w:pPr>
        <w:pStyle w:val="Prrafodelista"/>
        <w:numPr>
          <w:ilvl w:val="0"/>
          <w:numId w:val="19"/>
        </w:numPr>
        <w:spacing w:after="0" w:line="240" w:lineRule="auto"/>
        <w:ind w:left="284" w:hanging="284"/>
        <w:jc w:val="both"/>
        <w:rPr>
          <w:rFonts w:ascii="Arial" w:eastAsia="Times New Roman" w:hAnsi="Arial" w:cs="Arial"/>
          <w:sz w:val="24"/>
          <w:szCs w:val="24"/>
          <w:lang w:val="es-ES" w:eastAsia="es-PE"/>
        </w:rPr>
      </w:pPr>
      <w:r w:rsidRPr="00C71D12">
        <w:rPr>
          <w:rFonts w:ascii="Arial" w:eastAsia="Times New Roman" w:hAnsi="Arial" w:cs="Arial"/>
          <w:sz w:val="24"/>
          <w:szCs w:val="24"/>
          <w:lang w:val="es-ES" w:eastAsia="es-PE"/>
        </w:rPr>
        <w:t>El/La Alcalde/</w:t>
      </w:r>
      <w:proofErr w:type="spellStart"/>
      <w:r w:rsidRPr="00C71D12">
        <w:rPr>
          <w:rFonts w:ascii="Arial" w:eastAsia="Times New Roman" w:hAnsi="Arial" w:cs="Arial"/>
          <w:sz w:val="24"/>
          <w:szCs w:val="24"/>
          <w:lang w:val="es-ES" w:eastAsia="es-PE"/>
        </w:rPr>
        <w:t>sa</w:t>
      </w:r>
      <w:proofErr w:type="spellEnd"/>
      <w:r w:rsidRPr="00C71D12">
        <w:rPr>
          <w:rFonts w:ascii="Arial" w:eastAsia="Times New Roman" w:hAnsi="Arial" w:cs="Arial"/>
          <w:sz w:val="24"/>
          <w:szCs w:val="24"/>
          <w:lang w:val="es-ES" w:eastAsia="es-PE"/>
        </w:rPr>
        <w:t xml:space="preserve"> de la Municipalidad Metropolitana de Lima quien preside el Comité. El cargo de </w:t>
      </w:r>
      <w:proofErr w:type="gramStart"/>
      <w:r w:rsidRPr="00C71D12">
        <w:rPr>
          <w:rFonts w:ascii="Arial" w:eastAsia="Times New Roman" w:hAnsi="Arial" w:cs="Arial"/>
          <w:sz w:val="24"/>
          <w:szCs w:val="24"/>
          <w:lang w:val="es-ES" w:eastAsia="es-PE"/>
        </w:rPr>
        <w:t>Presidente</w:t>
      </w:r>
      <w:proofErr w:type="gramEnd"/>
      <w:r w:rsidRPr="00C71D12">
        <w:rPr>
          <w:rFonts w:ascii="Arial" w:eastAsia="Times New Roman" w:hAnsi="Arial" w:cs="Arial"/>
          <w:sz w:val="24"/>
          <w:szCs w:val="24"/>
          <w:lang w:val="es-ES" w:eastAsia="es-PE"/>
        </w:rPr>
        <w:t xml:space="preserve"> del CORESEC de Lima Metropolitana es indelegable, bajo responsabilidad.</w:t>
      </w:r>
    </w:p>
    <w:p w14:paraId="798D85D0" w14:textId="77777777" w:rsidR="00C71D12" w:rsidRDefault="00C71D12" w:rsidP="00C71D12">
      <w:pPr>
        <w:pStyle w:val="Prrafodelista"/>
        <w:spacing w:after="0" w:line="240" w:lineRule="auto"/>
        <w:ind w:left="284"/>
        <w:jc w:val="both"/>
        <w:rPr>
          <w:rFonts w:ascii="Arial" w:eastAsia="Times New Roman" w:hAnsi="Arial" w:cs="Arial"/>
          <w:sz w:val="24"/>
          <w:szCs w:val="24"/>
          <w:lang w:val="es-ES" w:eastAsia="es-PE"/>
        </w:rPr>
      </w:pPr>
    </w:p>
    <w:p w14:paraId="050B7B91" w14:textId="77777777" w:rsidR="00C71D12" w:rsidRDefault="00C71D12" w:rsidP="00C71D12">
      <w:pPr>
        <w:pStyle w:val="Prrafodelista"/>
        <w:numPr>
          <w:ilvl w:val="0"/>
          <w:numId w:val="19"/>
        </w:numPr>
        <w:spacing w:after="0" w:line="240" w:lineRule="auto"/>
        <w:ind w:left="284" w:hanging="284"/>
        <w:jc w:val="both"/>
        <w:rPr>
          <w:rFonts w:ascii="Arial" w:eastAsia="Times New Roman" w:hAnsi="Arial" w:cs="Arial"/>
          <w:sz w:val="24"/>
          <w:szCs w:val="24"/>
          <w:lang w:val="es-ES" w:eastAsia="es-PE"/>
        </w:rPr>
      </w:pPr>
      <w:r w:rsidRPr="00C71D12">
        <w:rPr>
          <w:rFonts w:ascii="Arial" w:eastAsia="Times New Roman" w:hAnsi="Arial" w:cs="Arial"/>
          <w:sz w:val="24"/>
          <w:szCs w:val="24"/>
          <w:lang w:val="es-ES" w:eastAsia="es-PE"/>
        </w:rPr>
        <w:t>El/La Prefecto Regional de Lima.</w:t>
      </w:r>
    </w:p>
    <w:p w14:paraId="24900C5F" w14:textId="77777777" w:rsidR="00C71D12" w:rsidRPr="00C71D12" w:rsidRDefault="00C71D12" w:rsidP="00C71D12">
      <w:pPr>
        <w:pStyle w:val="Prrafodelista"/>
        <w:rPr>
          <w:rFonts w:ascii="Arial" w:eastAsia="Times New Roman" w:hAnsi="Arial" w:cs="Arial"/>
          <w:sz w:val="24"/>
          <w:szCs w:val="24"/>
          <w:lang w:val="es-ES" w:eastAsia="es-PE"/>
        </w:rPr>
      </w:pPr>
    </w:p>
    <w:p w14:paraId="742BC1CF" w14:textId="77777777" w:rsidR="00C71D12" w:rsidRDefault="00C71D12" w:rsidP="00C71D12">
      <w:pPr>
        <w:pStyle w:val="Prrafodelista"/>
        <w:numPr>
          <w:ilvl w:val="0"/>
          <w:numId w:val="19"/>
        </w:numPr>
        <w:spacing w:after="0" w:line="240" w:lineRule="auto"/>
        <w:ind w:left="284" w:hanging="284"/>
        <w:jc w:val="both"/>
        <w:rPr>
          <w:rFonts w:ascii="Arial" w:eastAsia="Times New Roman" w:hAnsi="Arial" w:cs="Arial"/>
          <w:sz w:val="24"/>
          <w:szCs w:val="24"/>
          <w:lang w:val="es-ES" w:eastAsia="es-PE"/>
        </w:rPr>
      </w:pPr>
      <w:r w:rsidRPr="00C71D12">
        <w:rPr>
          <w:rFonts w:ascii="Arial" w:eastAsia="Times New Roman" w:hAnsi="Arial" w:cs="Arial"/>
          <w:sz w:val="24"/>
          <w:szCs w:val="24"/>
          <w:lang w:val="es-ES" w:eastAsia="es-PE"/>
        </w:rPr>
        <w:t>El/La Jefe/a de la Región Policial Lima de la Policía Nacional del Perú.</w:t>
      </w:r>
    </w:p>
    <w:p w14:paraId="4DB7094D" w14:textId="77777777" w:rsidR="00C71D12" w:rsidRPr="00C71D12" w:rsidRDefault="00C71D12" w:rsidP="00C71D12">
      <w:pPr>
        <w:pStyle w:val="Prrafodelista"/>
        <w:rPr>
          <w:rFonts w:ascii="Arial" w:eastAsia="Times New Roman" w:hAnsi="Arial" w:cs="Arial"/>
          <w:sz w:val="24"/>
          <w:szCs w:val="24"/>
          <w:lang w:val="es-ES" w:eastAsia="es-PE"/>
        </w:rPr>
      </w:pPr>
    </w:p>
    <w:p w14:paraId="4CB05A25" w14:textId="77777777" w:rsidR="005E79A4" w:rsidRDefault="00C71D12" w:rsidP="00C71D12">
      <w:pPr>
        <w:pStyle w:val="Prrafodelista"/>
        <w:numPr>
          <w:ilvl w:val="0"/>
          <w:numId w:val="19"/>
        </w:numPr>
        <w:spacing w:after="0" w:line="240" w:lineRule="auto"/>
        <w:ind w:left="284" w:hanging="284"/>
        <w:jc w:val="both"/>
        <w:rPr>
          <w:rFonts w:ascii="Arial" w:eastAsia="Times New Roman" w:hAnsi="Arial" w:cs="Arial"/>
          <w:sz w:val="24"/>
          <w:szCs w:val="24"/>
          <w:lang w:val="es-ES" w:eastAsia="es-PE"/>
        </w:rPr>
      </w:pPr>
      <w:r w:rsidRPr="00C71D12">
        <w:rPr>
          <w:rFonts w:ascii="Arial" w:eastAsia="Times New Roman" w:hAnsi="Arial" w:cs="Arial"/>
          <w:sz w:val="24"/>
          <w:szCs w:val="24"/>
          <w:lang w:val="es-ES" w:eastAsia="es-PE"/>
        </w:rPr>
        <w:t>El/La Director/a Regional de Educación de Lima Metropolitana.</w:t>
      </w:r>
    </w:p>
    <w:p w14:paraId="247F25D2" w14:textId="77777777" w:rsidR="005E79A4" w:rsidRPr="005E79A4" w:rsidRDefault="005E79A4" w:rsidP="005E79A4">
      <w:pPr>
        <w:pStyle w:val="Prrafodelista"/>
        <w:rPr>
          <w:rFonts w:ascii="Arial" w:eastAsia="Times New Roman" w:hAnsi="Arial" w:cs="Arial"/>
          <w:sz w:val="24"/>
          <w:szCs w:val="24"/>
          <w:lang w:val="es-ES" w:eastAsia="es-PE"/>
        </w:rPr>
      </w:pPr>
    </w:p>
    <w:p w14:paraId="09B7FFAE" w14:textId="77777777" w:rsidR="005E79A4" w:rsidRDefault="00C71D12" w:rsidP="00C71D12">
      <w:pPr>
        <w:pStyle w:val="Prrafodelista"/>
        <w:numPr>
          <w:ilvl w:val="0"/>
          <w:numId w:val="19"/>
        </w:numPr>
        <w:spacing w:after="0" w:line="240" w:lineRule="auto"/>
        <w:ind w:left="284" w:hanging="284"/>
        <w:jc w:val="both"/>
        <w:rPr>
          <w:rFonts w:ascii="Arial" w:eastAsia="Times New Roman" w:hAnsi="Arial" w:cs="Arial"/>
          <w:sz w:val="24"/>
          <w:szCs w:val="24"/>
          <w:lang w:val="es-ES" w:eastAsia="es-PE"/>
        </w:rPr>
      </w:pPr>
      <w:r w:rsidRPr="00C71D12">
        <w:rPr>
          <w:rFonts w:ascii="Arial" w:eastAsia="Times New Roman" w:hAnsi="Arial" w:cs="Arial"/>
          <w:sz w:val="24"/>
          <w:szCs w:val="24"/>
          <w:lang w:val="es-ES" w:eastAsia="es-PE"/>
        </w:rPr>
        <w:t>Un representante del Ministerio de Salud.</w:t>
      </w:r>
    </w:p>
    <w:p w14:paraId="72D86BC8" w14:textId="77777777" w:rsidR="005E79A4" w:rsidRPr="005E79A4" w:rsidRDefault="005E79A4" w:rsidP="005E79A4">
      <w:pPr>
        <w:pStyle w:val="Prrafodelista"/>
        <w:rPr>
          <w:rFonts w:ascii="Arial" w:eastAsia="Times New Roman" w:hAnsi="Arial" w:cs="Arial"/>
          <w:sz w:val="24"/>
          <w:szCs w:val="24"/>
          <w:lang w:val="es-ES" w:eastAsia="es-PE"/>
        </w:rPr>
      </w:pPr>
    </w:p>
    <w:p w14:paraId="3B33BBAC" w14:textId="77777777" w:rsidR="005E79A4" w:rsidRDefault="00C71D12" w:rsidP="00C71D12">
      <w:pPr>
        <w:pStyle w:val="Prrafodelista"/>
        <w:numPr>
          <w:ilvl w:val="0"/>
          <w:numId w:val="19"/>
        </w:numPr>
        <w:spacing w:after="0" w:line="240" w:lineRule="auto"/>
        <w:ind w:left="284" w:hanging="284"/>
        <w:jc w:val="both"/>
        <w:rPr>
          <w:rFonts w:ascii="Arial" w:eastAsia="Times New Roman" w:hAnsi="Arial" w:cs="Arial"/>
          <w:sz w:val="24"/>
          <w:szCs w:val="24"/>
          <w:lang w:val="es-ES" w:eastAsia="es-PE"/>
        </w:rPr>
      </w:pPr>
      <w:r w:rsidRPr="00C71D12">
        <w:rPr>
          <w:rFonts w:ascii="Arial" w:eastAsia="Times New Roman" w:hAnsi="Arial" w:cs="Arial"/>
          <w:sz w:val="24"/>
          <w:szCs w:val="24"/>
          <w:lang w:val="es-ES" w:eastAsia="es-PE"/>
        </w:rPr>
        <w:lastRenderedPageBreak/>
        <w:t xml:space="preserve">Un representante del Poder Judicial, designado por el </w:t>
      </w:r>
      <w:proofErr w:type="gramStart"/>
      <w:r w:rsidRPr="00C71D12">
        <w:rPr>
          <w:rFonts w:ascii="Arial" w:eastAsia="Times New Roman" w:hAnsi="Arial" w:cs="Arial"/>
          <w:sz w:val="24"/>
          <w:szCs w:val="24"/>
          <w:lang w:val="es-ES" w:eastAsia="es-PE"/>
        </w:rPr>
        <w:t>Presidente</w:t>
      </w:r>
      <w:proofErr w:type="gramEnd"/>
      <w:r w:rsidRPr="00C71D12">
        <w:rPr>
          <w:rFonts w:ascii="Arial" w:eastAsia="Times New Roman" w:hAnsi="Arial" w:cs="Arial"/>
          <w:sz w:val="24"/>
          <w:szCs w:val="24"/>
          <w:lang w:val="es-ES" w:eastAsia="es-PE"/>
        </w:rPr>
        <w:t xml:space="preserve"> de la Corte Superior de Justicia de Lima.</w:t>
      </w:r>
    </w:p>
    <w:p w14:paraId="4AB37972" w14:textId="77777777" w:rsidR="005E79A4" w:rsidRPr="005E79A4" w:rsidRDefault="005E79A4" w:rsidP="005E79A4">
      <w:pPr>
        <w:pStyle w:val="Prrafodelista"/>
        <w:rPr>
          <w:rFonts w:ascii="Arial" w:eastAsia="Times New Roman" w:hAnsi="Arial" w:cs="Arial"/>
          <w:sz w:val="24"/>
          <w:szCs w:val="24"/>
          <w:lang w:val="es-ES" w:eastAsia="es-PE"/>
        </w:rPr>
      </w:pPr>
    </w:p>
    <w:p w14:paraId="3318CE34" w14:textId="77777777" w:rsidR="005E79A4" w:rsidRDefault="00C71D12" w:rsidP="00C71D12">
      <w:pPr>
        <w:pStyle w:val="Prrafodelista"/>
        <w:numPr>
          <w:ilvl w:val="0"/>
          <w:numId w:val="19"/>
        </w:numPr>
        <w:spacing w:after="0" w:line="240" w:lineRule="auto"/>
        <w:ind w:left="284" w:hanging="284"/>
        <w:jc w:val="both"/>
        <w:rPr>
          <w:rFonts w:ascii="Arial" w:eastAsia="Times New Roman" w:hAnsi="Arial" w:cs="Arial"/>
          <w:sz w:val="24"/>
          <w:szCs w:val="24"/>
          <w:lang w:val="es-ES" w:eastAsia="es-PE"/>
        </w:rPr>
      </w:pPr>
      <w:r w:rsidRPr="00C71D12">
        <w:rPr>
          <w:rFonts w:ascii="Arial" w:eastAsia="Times New Roman" w:hAnsi="Arial" w:cs="Arial"/>
          <w:sz w:val="24"/>
          <w:szCs w:val="24"/>
          <w:lang w:val="es-ES" w:eastAsia="es-PE"/>
        </w:rPr>
        <w:t>Un representante del Ministerio Público, designado conforme a sus normas internas.</w:t>
      </w:r>
    </w:p>
    <w:p w14:paraId="59AB813F" w14:textId="77777777" w:rsidR="005E79A4" w:rsidRPr="005E79A4" w:rsidRDefault="005E79A4" w:rsidP="005E79A4">
      <w:pPr>
        <w:pStyle w:val="Prrafodelista"/>
        <w:rPr>
          <w:rFonts w:ascii="Arial" w:eastAsia="Times New Roman" w:hAnsi="Arial" w:cs="Arial"/>
          <w:sz w:val="24"/>
          <w:szCs w:val="24"/>
          <w:lang w:val="es-ES" w:eastAsia="es-PE"/>
        </w:rPr>
      </w:pPr>
    </w:p>
    <w:p w14:paraId="3B92F7EA" w14:textId="77777777" w:rsidR="005E79A4" w:rsidRDefault="00C71D12" w:rsidP="00C71D12">
      <w:pPr>
        <w:pStyle w:val="Prrafodelista"/>
        <w:numPr>
          <w:ilvl w:val="0"/>
          <w:numId w:val="19"/>
        </w:numPr>
        <w:spacing w:after="0" w:line="240" w:lineRule="auto"/>
        <w:ind w:left="284" w:hanging="284"/>
        <w:jc w:val="both"/>
        <w:rPr>
          <w:rFonts w:ascii="Arial" w:eastAsia="Times New Roman" w:hAnsi="Arial" w:cs="Arial"/>
          <w:sz w:val="24"/>
          <w:szCs w:val="24"/>
          <w:lang w:val="es-ES" w:eastAsia="es-PE"/>
        </w:rPr>
      </w:pPr>
      <w:r w:rsidRPr="00C71D12">
        <w:rPr>
          <w:rFonts w:ascii="Arial" w:eastAsia="Times New Roman" w:hAnsi="Arial" w:cs="Arial"/>
          <w:sz w:val="24"/>
          <w:szCs w:val="24"/>
          <w:lang w:val="es-ES" w:eastAsia="es-PE"/>
        </w:rPr>
        <w:t>Un representante de la Defensoría del Pueblo.</w:t>
      </w:r>
    </w:p>
    <w:p w14:paraId="103D8D33" w14:textId="77777777" w:rsidR="005E79A4" w:rsidRPr="005E79A4" w:rsidRDefault="005E79A4" w:rsidP="005E79A4">
      <w:pPr>
        <w:pStyle w:val="Prrafodelista"/>
        <w:rPr>
          <w:rFonts w:ascii="Arial" w:eastAsia="Times New Roman" w:hAnsi="Arial" w:cs="Arial"/>
          <w:sz w:val="24"/>
          <w:szCs w:val="24"/>
          <w:lang w:val="es-ES" w:eastAsia="es-PE"/>
        </w:rPr>
      </w:pPr>
    </w:p>
    <w:p w14:paraId="02E2C462" w14:textId="77777777" w:rsidR="005E79A4" w:rsidRDefault="00C71D12" w:rsidP="00C71D12">
      <w:pPr>
        <w:pStyle w:val="Prrafodelista"/>
        <w:numPr>
          <w:ilvl w:val="0"/>
          <w:numId w:val="19"/>
        </w:numPr>
        <w:spacing w:after="0" w:line="240" w:lineRule="auto"/>
        <w:ind w:left="284" w:hanging="284"/>
        <w:jc w:val="both"/>
        <w:rPr>
          <w:rFonts w:ascii="Arial" w:eastAsia="Times New Roman" w:hAnsi="Arial" w:cs="Arial"/>
          <w:sz w:val="24"/>
          <w:szCs w:val="24"/>
          <w:lang w:val="es-ES" w:eastAsia="es-PE"/>
        </w:rPr>
      </w:pPr>
      <w:r w:rsidRPr="00C71D12">
        <w:rPr>
          <w:rFonts w:ascii="Arial" w:eastAsia="Times New Roman" w:hAnsi="Arial" w:cs="Arial"/>
          <w:sz w:val="24"/>
          <w:szCs w:val="24"/>
          <w:lang w:val="es-ES" w:eastAsia="es-PE"/>
        </w:rPr>
        <w:t xml:space="preserve">Los/as </w:t>
      </w:r>
      <w:proofErr w:type="gramStart"/>
      <w:r w:rsidRPr="00C71D12">
        <w:rPr>
          <w:rFonts w:ascii="Arial" w:eastAsia="Times New Roman" w:hAnsi="Arial" w:cs="Arial"/>
          <w:sz w:val="24"/>
          <w:szCs w:val="24"/>
          <w:lang w:val="es-ES" w:eastAsia="es-PE"/>
        </w:rPr>
        <w:t>Alcaldes</w:t>
      </w:r>
      <w:proofErr w:type="gramEnd"/>
      <w:r w:rsidRPr="00C71D12">
        <w:rPr>
          <w:rFonts w:ascii="Arial" w:eastAsia="Times New Roman" w:hAnsi="Arial" w:cs="Arial"/>
          <w:sz w:val="24"/>
          <w:szCs w:val="24"/>
          <w:lang w:val="es-ES" w:eastAsia="es-PE"/>
        </w:rPr>
        <w:t>/as de los tres distritos de Lima Metropolitana que cuenten con el mayor número de electores.</w:t>
      </w:r>
    </w:p>
    <w:p w14:paraId="50949D98" w14:textId="77777777" w:rsidR="005E79A4" w:rsidRPr="005E79A4" w:rsidRDefault="005E79A4" w:rsidP="005E79A4">
      <w:pPr>
        <w:pStyle w:val="Prrafodelista"/>
        <w:rPr>
          <w:rFonts w:ascii="Arial" w:eastAsia="Times New Roman" w:hAnsi="Arial" w:cs="Arial"/>
          <w:sz w:val="24"/>
          <w:szCs w:val="24"/>
          <w:lang w:val="es-ES" w:eastAsia="es-PE"/>
        </w:rPr>
      </w:pPr>
    </w:p>
    <w:p w14:paraId="6A5975DF" w14:textId="77777777" w:rsidR="005E79A4" w:rsidRDefault="00C71D12" w:rsidP="00C71D12">
      <w:pPr>
        <w:pStyle w:val="Prrafodelista"/>
        <w:numPr>
          <w:ilvl w:val="0"/>
          <w:numId w:val="19"/>
        </w:numPr>
        <w:spacing w:after="0" w:line="240" w:lineRule="auto"/>
        <w:ind w:left="284" w:hanging="284"/>
        <w:jc w:val="both"/>
        <w:rPr>
          <w:rFonts w:ascii="Arial" w:eastAsia="Times New Roman" w:hAnsi="Arial" w:cs="Arial"/>
          <w:sz w:val="24"/>
          <w:szCs w:val="24"/>
          <w:lang w:val="es-ES" w:eastAsia="es-PE"/>
        </w:rPr>
      </w:pPr>
      <w:r w:rsidRPr="00C71D12">
        <w:rPr>
          <w:rFonts w:ascii="Arial" w:eastAsia="Times New Roman" w:hAnsi="Arial" w:cs="Arial"/>
          <w:sz w:val="24"/>
          <w:szCs w:val="24"/>
          <w:lang w:val="es-ES" w:eastAsia="es-PE"/>
        </w:rPr>
        <w:t xml:space="preserve">El/La Coordinador/a Regional de Lima Metropolitana de las Juntas Vecinales de Seguridad Ciudadana promovidas por la Policía Nacional del Perú. </w:t>
      </w:r>
    </w:p>
    <w:p w14:paraId="050BDCA2" w14:textId="77777777" w:rsidR="005E79A4" w:rsidRPr="005E79A4" w:rsidRDefault="005E79A4" w:rsidP="005E79A4">
      <w:pPr>
        <w:pStyle w:val="Prrafodelista"/>
        <w:rPr>
          <w:rFonts w:ascii="Arial" w:eastAsia="Times New Roman" w:hAnsi="Arial" w:cs="Arial"/>
          <w:sz w:val="24"/>
          <w:szCs w:val="24"/>
          <w:lang w:val="es-ES" w:eastAsia="es-PE"/>
        </w:rPr>
      </w:pPr>
    </w:p>
    <w:p w14:paraId="0019690A" w14:textId="77777777" w:rsidR="005E79A4" w:rsidRDefault="00C71D12" w:rsidP="005E79A4">
      <w:pPr>
        <w:pStyle w:val="Prrafodelista"/>
        <w:spacing w:after="0" w:line="240" w:lineRule="auto"/>
        <w:ind w:left="0" w:firstLine="284"/>
        <w:jc w:val="both"/>
        <w:rPr>
          <w:rFonts w:ascii="Arial" w:eastAsia="Times New Roman" w:hAnsi="Arial" w:cs="Arial"/>
          <w:sz w:val="24"/>
          <w:szCs w:val="24"/>
          <w:lang w:val="es-ES" w:eastAsia="es-PE"/>
        </w:rPr>
      </w:pPr>
      <w:r w:rsidRPr="00C71D12">
        <w:rPr>
          <w:rFonts w:ascii="Arial" w:eastAsia="Times New Roman" w:hAnsi="Arial" w:cs="Arial"/>
          <w:sz w:val="24"/>
          <w:szCs w:val="24"/>
          <w:lang w:val="es-ES" w:eastAsia="es-PE"/>
        </w:rPr>
        <w:t xml:space="preserve">Con el voto aprobatorio de la mayoría de sus miembros, el CORESEC de Lima Metropolitana podrá incorporar a representantes de otras entidades públicas y privadas, así como representantes de organizaciones sociales que considere pertinente. </w:t>
      </w:r>
    </w:p>
    <w:p w14:paraId="352A9F8A" w14:textId="77777777" w:rsidR="005E79A4" w:rsidRDefault="005E79A4" w:rsidP="005E79A4">
      <w:pPr>
        <w:pStyle w:val="Prrafodelista"/>
        <w:spacing w:after="0" w:line="240" w:lineRule="auto"/>
        <w:ind w:left="0" w:firstLine="284"/>
        <w:jc w:val="both"/>
        <w:rPr>
          <w:rFonts w:ascii="Arial" w:eastAsia="Times New Roman" w:hAnsi="Arial" w:cs="Arial"/>
          <w:sz w:val="24"/>
          <w:szCs w:val="24"/>
          <w:lang w:val="es-ES" w:eastAsia="es-PE"/>
        </w:rPr>
      </w:pPr>
    </w:p>
    <w:p w14:paraId="073302D4" w14:textId="77777777" w:rsidR="009071EF" w:rsidRDefault="00C71D12" w:rsidP="005E79A4">
      <w:pPr>
        <w:pStyle w:val="Prrafodelista"/>
        <w:spacing w:after="0" w:line="240" w:lineRule="auto"/>
        <w:ind w:left="0" w:firstLine="284"/>
        <w:jc w:val="both"/>
        <w:rPr>
          <w:rFonts w:ascii="Arial" w:eastAsia="Times New Roman" w:hAnsi="Arial" w:cs="Arial"/>
          <w:sz w:val="24"/>
          <w:szCs w:val="24"/>
          <w:lang w:val="es-ES" w:eastAsia="es-PE"/>
        </w:rPr>
      </w:pPr>
      <w:r w:rsidRPr="00C71D12">
        <w:rPr>
          <w:rFonts w:ascii="Arial" w:eastAsia="Times New Roman" w:hAnsi="Arial" w:cs="Arial"/>
          <w:sz w:val="24"/>
          <w:szCs w:val="24"/>
          <w:lang w:val="es-ES" w:eastAsia="es-PE"/>
        </w:rPr>
        <w:t>Todos los miembros del CORESEC están obligados a asistir y participar personalmente en sus sesiones, bajo responsabilidad. El quórum para el desarrollo de las</w:t>
      </w:r>
      <w:r w:rsidR="009071EF">
        <w:rPr>
          <w:rFonts w:ascii="Arial" w:eastAsia="Times New Roman" w:hAnsi="Arial" w:cs="Arial"/>
          <w:sz w:val="24"/>
          <w:szCs w:val="24"/>
          <w:lang w:val="es-ES" w:eastAsia="es-PE"/>
        </w:rPr>
        <w:t xml:space="preserve"> </w:t>
      </w:r>
      <w:r w:rsidR="009071EF" w:rsidRPr="009071EF">
        <w:rPr>
          <w:rFonts w:ascii="Arial" w:eastAsia="Times New Roman" w:hAnsi="Arial" w:cs="Arial"/>
          <w:sz w:val="24"/>
          <w:szCs w:val="24"/>
          <w:lang w:val="es-ES" w:eastAsia="es-PE"/>
        </w:rPr>
        <w:t xml:space="preserve">sesiones se contará únicamente con integrantes, siendo este el de la mitad más uno del número establecido en el presente reglamento. </w:t>
      </w:r>
    </w:p>
    <w:p w14:paraId="5FCF1244" w14:textId="77777777" w:rsidR="009071EF" w:rsidRDefault="009071EF" w:rsidP="005E79A4">
      <w:pPr>
        <w:pStyle w:val="Prrafodelista"/>
        <w:spacing w:after="0" w:line="240" w:lineRule="auto"/>
        <w:ind w:left="0" w:firstLine="284"/>
        <w:jc w:val="both"/>
        <w:rPr>
          <w:rFonts w:ascii="Arial" w:eastAsia="Times New Roman" w:hAnsi="Arial" w:cs="Arial"/>
          <w:sz w:val="24"/>
          <w:szCs w:val="24"/>
          <w:lang w:val="es-ES" w:eastAsia="es-PE"/>
        </w:rPr>
      </w:pPr>
    </w:p>
    <w:p w14:paraId="592E4F1C" w14:textId="4B00266D" w:rsidR="00C71D12" w:rsidRDefault="009071EF" w:rsidP="005E79A4">
      <w:pPr>
        <w:pStyle w:val="Prrafodelista"/>
        <w:spacing w:after="0" w:line="240" w:lineRule="auto"/>
        <w:ind w:left="0" w:firstLine="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El CORESEC de Lima Metropolitana cuenta con una Secretaría Técnica como el órgano técnico, ejecutivo y de coordinación del Comité, la cual contará con profesionales, personal técnico y especialistas en temas de seguridad ciudadana, en base a los perfiles que aprueba el respectivo nivel de gobierno.</w:t>
      </w:r>
    </w:p>
    <w:p w14:paraId="57480753" w14:textId="77777777" w:rsidR="005E79A4" w:rsidRDefault="005E79A4" w:rsidP="005E79A4">
      <w:pPr>
        <w:pStyle w:val="Prrafodelista"/>
        <w:spacing w:after="0" w:line="240" w:lineRule="auto"/>
        <w:ind w:left="0"/>
        <w:jc w:val="both"/>
        <w:rPr>
          <w:rFonts w:ascii="Arial" w:eastAsia="Times New Roman" w:hAnsi="Arial" w:cs="Arial"/>
          <w:color w:val="0070C0"/>
          <w:sz w:val="24"/>
          <w:szCs w:val="24"/>
          <w:lang w:val="es-ES" w:eastAsia="es-PE"/>
        </w:rPr>
      </w:pPr>
      <w:r>
        <w:rPr>
          <w:rFonts w:ascii="Arial" w:eastAsia="Times New Roman" w:hAnsi="Arial" w:cs="Arial"/>
          <w:color w:val="0070C0"/>
          <w:sz w:val="24"/>
          <w:szCs w:val="24"/>
          <w:lang w:val="es-ES" w:eastAsia="es-PE"/>
        </w:rPr>
        <w:t>(Modificado mediante DS Nro.010-2019-IN)</w:t>
      </w:r>
    </w:p>
    <w:p w14:paraId="7E4D2FA6" w14:textId="4104268F" w:rsidR="005B6100" w:rsidRDefault="00641D6C" w:rsidP="005E79A4">
      <w:pPr>
        <w:pStyle w:val="Prrafodelista"/>
        <w:spacing w:after="0" w:line="240" w:lineRule="auto"/>
        <w:ind w:left="0"/>
        <w:jc w:val="center"/>
        <w:rPr>
          <w:rFonts w:ascii="Arial" w:eastAsia="Times New Roman" w:hAnsi="Arial" w:cs="Arial"/>
          <w:b/>
          <w:sz w:val="24"/>
          <w:szCs w:val="24"/>
          <w:lang w:val="es-ES" w:eastAsia="es-PE"/>
        </w:rPr>
      </w:pPr>
      <w:r w:rsidRPr="00D966A6">
        <w:rPr>
          <w:rFonts w:ascii="Arial" w:eastAsia="Times New Roman" w:hAnsi="Arial" w:cs="Arial"/>
          <w:sz w:val="24"/>
          <w:szCs w:val="24"/>
          <w:lang w:val="es-ES" w:eastAsia="es-PE"/>
        </w:rPr>
        <w:br/>
      </w:r>
      <w:r w:rsidRPr="00D966A6">
        <w:rPr>
          <w:rFonts w:ascii="Arial" w:eastAsia="Times New Roman" w:hAnsi="Arial" w:cs="Arial"/>
          <w:sz w:val="24"/>
          <w:szCs w:val="24"/>
          <w:lang w:val="es-ES" w:eastAsia="es-PE"/>
        </w:rPr>
        <w:br/>
      </w:r>
      <w:r w:rsidRPr="005B6100">
        <w:rPr>
          <w:rFonts w:ascii="Arial" w:eastAsia="Times New Roman" w:hAnsi="Arial" w:cs="Arial"/>
          <w:b/>
          <w:sz w:val="24"/>
          <w:szCs w:val="24"/>
          <w:lang w:val="es-ES" w:eastAsia="es-PE"/>
        </w:rPr>
        <w:t>CAPÍTULO V</w:t>
      </w:r>
      <w:r w:rsidRPr="005B6100">
        <w:rPr>
          <w:rFonts w:ascii="Arial" w:eastAsia="Times New Roman" w:hAnsi="Arial" w:cs="Arial"/>
          <w:b/>
          <w:sz w:val="24"/>
          <w:szCs w:val="24"/>
          <w:lang w:val="es-ES" w:eastAsia="es-PE"/>
        </w:rPr>
        <w:br/>
        <w:t>COMITÉS PROVINCIALES DE SEGURIDAD</w:t>
      </w:r>
      <w:r w:rsidRPr="005B6100">
        <w:rPr>
          <w:rFonts w:ascii="Arial" w:eastAsia="Times New Roman" w:hAnsi="Arial" w:cs="Arial"/>
          <w:b/>
          <w:sz w:val="24"/>
          <w:szCs w:val="24"/>
          <w:lang w:val="es-ES" w:eastAsia="es-PE"/>
        </w:rPr>
        <w:br/>
        <w:t>CIUDADANA</w:t>
      </w:r>
    </w:p>
    <w:p w14:paraId="7229E6EB" w14:textId="5A5B79B2" w:rsidR="005B6100" w:rsidRDefault="00641D6C" w:rsidP="005B6100">
      <w:pPr>
        <w:pStyle w:val="Prrafodelista"/>
        <w:spacing w:after="0" w:line="240" w:lineRule="auto"/>
        <w:ind w:left="0"/>
        <w:jc w:val="both"/>
        <w:rPr>
          <w:rFonts w:ascii="Arial" w:eastAsia="Times New Roman" w:hAnsi="Arial" w:cs="Arial"/>
          <w:sz w:val="24"/>
          <w:szCs w:val="24"/>
          <w:lang w:val="es-ES" w:eastAsia="es-PE"/>
        </w:rPr>
      </w:pPr>
      <w:r w:rsidRPr="005B6100">
        <w:rPr>
          <w:rFonts w:ascii="Arial" w:eastAsia="Times New Roman" w:hAnsi="Arial" w:cs="Arial"/>
          <w:b/>
          <w:sz w:val="24"/>
          <w:szCs w:val="24"/>
          <w:lang w:val="es-ES" w:eastAsia="es-PE"/>
        </w:rPr>
        <w:br/>
        <w:t>Artículo 21.- Definición</w:t>
      </w:r>
      <w:r w:rsidRPr="00D966A6">
        <w:rPr>
          <w:rFonts w:ascii="Arial" w:eastAsia="Times New Roman" w:hAnsi="Arial" w:cs="Arial"/>
          <w:sz w:val="24"/>
          <w:szCs w:val="24"/>
          <w:lang w:val="es-ES" w:eastAsia="es-PE"/>
        </w:rPr>
        <w:t xml:space="preserve"> </w:t>
      </w:r>
    </w:p>
    <w:p w14:paraId="02588CE4" w14:textId="77777777" w:rsidR="00552322" w:rsidRDefault="00552322" w:rsidP="005B6100">
      <w:pPr>
        <w:pStyle w:val="Prrafodelista"/>
        <w:spacing w:after="0" w:line="240" w:lineRule="auto"/>
        <w:ind w:left="0"/>
        <w:jc w:val="both"/>
        <w:rPr>
          <w:rFonts w:ascii="Arial" w:eastAsia="Times New Roman" w:hAnsi="Arial" w:cs="Arial"/>
          <w:sz w:val="24"/>
          <w:szCs w:val="24"/>
          <w:lang w:val="es-ES" w:eastAsia="es-PE"/>
        </w:rPr>
      </w:pPr>
    </w:p>
    <w:p w14:paraId="4C8CA9B3" w14:textId="77777777" w:rsidR="005B6100" w:rsidRDefault="00641D6C" w:rsidP="005B6100">
      <w:pPr>
        <w:pStyle w:val="Prrafodelista"/>
        <w:spacing w:after="0" w:line="240" w:lineRule="auto"/>
        <w:ind w:left="0"/>
        <w:jc w:val="both"/>
        <w:rPr>
          <w:rFonts w:ascii="Arial" w:eastAsia="Times New Roman" w:hAnsi="Arial" w:cs="Arial"/>
          <w:sz w:val="24"/>
          <w:szCs w:val="24"/>
          <w:lang w:val="es-ES" w:eastAsia="es-PE"/>
        </w:rPr>
      </w:pPr>
      <w:r w:rsidRPr="00D966A6">
        <w:rPr>
          <w:rFonts w:ascii="Arial" w:eastAsia="Times New Roman" w:hAnsi="Arial" w:cs="Arial"/>
          <w:sz w:val="24"/>
          <w:szCs w:val="24"/>
          <w:lang w:val="es-ES" w:eastAsia="es-PE"/>
        </w:rPr>
        <w:t>El Comité Provincial de Seguridad Ciudadana (COPROSEC) es una instancia de diálogo, coordinación y elaboración de políticas, planes, programas, directivas y actividades en materia de seguridad ciudadana en el ámbito provincial. Articula las relaciones entre las diversas entidades del sector público y el sector privado que forman parte del SINASEC a nivel provincial. Cuenta con una Secretaría Técnica.</w:t>
      </w:r>
    </w:p>
    <w:p w14:paraId="4B571A42" w14:textId="77777777" w:rsidR="005B6100" w:rsidRDefault="00641D6C" w:rsidP="005B6100">
      <w:pPr>
        <w:pStyle w:val="Prrafodelista"/>
        <w:spacing w:after="0" w:line="240" w:lineRule="auto"/>
        <w:ind w:left="0"/>
        <w:jc w:val="both"/>
        <w:rPr>
          <w:rFonts w:ascii="Arial" w:eastAsia="Times New Roman" w:hAnsi="Arial" w:cs="Arial"/>
          <w:sz w:val="24"/>
          <w:szCs w:val="24"/>
          <w:lang w:val="es-ES" w:eastAsia="es-PE"/>
        </w:rPr>
      </w:pPr>
      <w:r w:rsidRPr="00D966A6">
        <w:rPr>
          <w:rFonts w:ascii="Arial" w:eastAsia="Times New Roman" w:hAnsi="Arial" w:cs="Arial"/>
          <w:sz w:val="24"/>
          <w:szCs w:val="24"/>
          <w:lang w:val="es-ES" w:eastAsia="es-PE"/>
        </w:rPr>
        <w:br/>
      </w:r>
      <w:r w:rsidRPr="005B6100">
        <w:rPr>
          <w:rFonts w:ascii="Arial" w:eastAsia="Times New Roman" w:hAnsi="Arial" w:cs="Arial"/>
          <w:b/>
          <w:sz w:val="24"/>
          <w:szCs w:val="24"/>
          <w:lang w:val="es-ES" w:eastAsia="es-PE"/>
        </w:rPr>
        <w:t>Artículo 22.- Miembros</w:t>
      </w:r>
      <w:r w:rsidRPr="00D966A6">
        <w:rPr>
          <w:rFonts w:ascii="Arial" w:eastAsia="Times New Roman" w:hAnsi="Arial" w:cs="Arial"/>
          <w:sz w:val="24"/>
          <w:szCs w:val="24"/>
          <w:lang w:val="es-ES" w:eastAsia="es-PE"/>
        </w:rPr>
        <w:t xml:space="preserve"> </w:t>
      </w:r>
    </w:p>
    <w:p w14:paraId="0BC476BD" w14:textId="677C376A" w:rsidR="005B6100" w:rsidRDefault="005B6100" w:rsidP="005B6100">
      <w:pPr>
        <w:pStyle w:val="Prrafodelista"/>
        <w:spacing w:after="0" w:line="240" w:lineRule="auto"/>
        <w:ind w:left="0"/>
        <w:jc w:val="both"/>
        <w:rPr>
          <w:rFonts w:ascii="Arial" w:eastAsia="Times New Roman" w:hAnsi="Arial" w:cs="Arial"/>
          <w:sz w:val="24"/>
          <w:szCs w:val="24"/>
          <w:lang w:val="es-ES" w:eastAsia="es-PE"/>
        </w:rPr>
      </w:pPr>
    </w:p>
    <w:p w14:paraId="5ED78B23" w14:textId="77777777" w:rsidR="009071EF" w:rsidRDefault="009071EF" w:rsidP="009071EF">
      <w:pPr>
        <w:pStyle w:val="Prrafodelista"/>
        <w:spacing w:after="0" w:line="240" w:lineRule="auto"/>
        <w:ind w:left="0"/>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El COPROSEC está integrado por:</w:t>
      </w:r>
    </w:p>
    <w:p w14:paraId="729AE0A7" w14:textId="77777777" w:rsidR="009071EF" w:rsidRDefault="009071EF" w:rsidP="009071EF">
      <w:pPr>
        <w:pStyle w:val="Prrafodelista"/>
        <w:spacing w:after="0" w:line="240" w:lineRule="auto"/>
        <w:ind w:left="0"/>
        <w:jc w:val="both"/>
        <w:rPr>
          <w:rFonts w:ascii="Arial" w:eastAsia="Times New Roman" w:hAnsi="Arial" w:cs="Arial"/>
          <w:sz w:val="24"/>
          <w:szCs w:val="24"/>
          <w:lang w:val="es-ES" w:eastAsia="es-PE"/>
        </w:rPr>
      </w:pPr>
    </w:p>
    <w:p w14:paraId="5F362A45" w14:textId="77777777" w:rsidR="009071EF" w:rsidRDefault="009071EF" w:rsidP="009071EF">
      <w:pPr>
        <w:pStyle w:val="Prrafodelista"/>
        <w:numPr>
          <w:ilvl w:val="0"/>
          <w:numId w:val="20"/>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El/La Alcalde/</w:t>
      </w:r>
      <w:proofErr w:type="spellStart"/>
      <w:r w:rsidRPr="009071EF">
        <w:rPr>
          <w:rFonts w:ascii="Arial" w:eastAsia="Times New Roman" w:hAnsi="Arial" w:cs="Arial"/>
          <w:sz w:val="24"/>
          <w:szCs w:val="24"/>
          <w:lang w:val="es-ES" w:eastAsia="es-PE"/>
        </w:rPr>
        <w:t>sa</w:t>
      </w:r>
      <w:proofErr w:type="spellEnd"/>
      <w:r w:rsidRPr="009071EF">
        <w:rPr>
          <w:rFonts w:ascii="Arial" w:eastAsia="Times New Roman" w:hAnsi="Arial" w:cs="Arial"/>
          <w:sz w:val="24"/>
          <w:szCs w:val="24"/>
          <w:lang w:val="es-ES" w:eastAsia="es-PE"/>
        </w:rPr>
        <w:t xml:space="preserve"> Provincial, quien preside el Comité. El cargo de </w:t>
      </w:r>
      <w:proofErr w:type="gramStart"/>
      <w:r w:rsidRPr="009071EF">
        <w:rPr>
          <w:rFonts w:ascii="Arial" w:eastAsia="Times New Roman" w:hAnsi="Arial" w:cs="Arial"/>
          <w:sz w:val="24"/>
          <w:szCs w:val="24"/>
          <w:lang w:val="es-ES" w:eastAsia="es-PE"/>
        </w:rPr>
        <w:t>Presidente</w:t>
      </w:r>
      <w:proofErr w:type="gramEnd"/>
      <w:r w:rsidRPr="009071EF">
        <w:rPr>
          <w:rFonts w:ascii="Arial" w:eastAsia="Times New Roman" w:hAnsi="Arial" w:cs="Arial"/>
          <w:sz w:val="24"/>
          <w:szCs w:val="24"/>
          <w:lang w:val="es-ES" w:eastAsia="es-PE"/>
        </w:rPr>
        <w:t xml:space="preserve"> del COPROSEC es indelegable, bajo responsabilidad.</w:t>
      </w:r>
    </w:p>
    <w:p w14:paraId="7BAED8A2" w14:textId="77777777" w:rsidR="009071EF" w:rsidRDefault="009071EF" w:rsidP="009071EF">
      <w:pPr>
        <w:pStyle w:val="Prrafodelista"/>
        <w:spacing w:after="0" w:line="240" w:lineRule="auto"/>
        <w:ind w:left="284"/>
        <w:jc w:val="both"/>
        <w:rPr>
          <w:rFonts w:ascii="Arial" w:eastAsia="Times New Roman" w:hAnsi="Arial" w:cs="Arial"/>
          <w:sz w:val="24"/>
          <w:szCs w:val="24"/>
          <w:lang w:val="es-ES" w:eastAsia="es-PE"/>
        </w:rPr>
      </w:pPr>
    </w:p>
    <w:p w14:paraId="31F9B2A2" w14:textId="77777777" w:rsidR="009071EF" w:rsidRDefault="009071EF" w:rsidP="009071EF">
      <w:pPr>
        <w:pStyle w:val="Prrafodelista"/>
        <w:numPr>
          <w:ilvl w:val="0"/>
          <w:numId w:val="20"/>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lastRenderedPageBreak/>
        <w:t>El/La Subprefecto Provincial.</w:t>
      </w:r>
    </w:p>
    <w:p w14:paraId="5346C525" w14:textId="77777777" w:rsidR="009071EF" w:rsidRPr="009071EF" w:rsidRDefault="009071EF" w:rsidP="009071EF">
      <w:pPr>
        <w:pStyle w:val="Prrafodelista"/>
        <w:rPr>
          <w:rFonts w:ascii="Arial" w:eastAsia="Times New Roman" w:hAnsi="Arial" w:cs="Arial"/>
          <w:sz w:val="24"/>
          <w:szCs w:val="24"/>
          <w:lang w:val="es-ES" w:eastAsia="es-PE"/>
        </w:rPr>
      </w:pPr>
    </w:p>
    <w:p w14:paraId="7A1C3074" w14:textId="77777777" w:rsidR="009071EF" w:rsidRDefault="009071EF" w:rsidP="009071EF">
      <w:pPr>
        <w:pStyle w:val="Prrafodelista"/>
        <w:numPr>
          <w:ilvl w:val="0"/>
          <w:numId w:val="20"/>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El/La jefe/a policial de mayor grado que preste servicios en la provincia.</w:t>
      </w:r>
    </w:p>
    <w:p w14:paraId="267BBCEA" w14:textId="77777777" w:rsidR="009071EF" w:rsidRPr="009071EF" w:rsidRDefault="009071EF" w:rsidP="009071EF">
      <w:pPr>
        <w:pStyle w:val="Prrafodelista"/>
        <w:rPr>
          <w:rFonts w:ascii="Arial" w:eastAsia="Times New Roman" w:hAnsi="Arial" w:cs="Arial"/>
          <w:sz w:val="24"/>
          <w:szCs w:val="24"/>
          <w:lang w:val="es-ES" w:eastAsia="es-PE"/>
        </w:rPr>
      </w:pPr>
    </w:p>
    <w:p w14:paraId="06C7AF01" w14:textId="77777777" w:rsidR="009071EF" w:rsidRDefault="009071EF" w:rsidP="009071EF">
      <w:pPr>
        <w:pStyle w:val="Prrafodelista"/>
        <w:numPr>
          <w:ilvl w:val="0"/>
          <w:numId w:val="20"/>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El/La Director/a de la Unidad de Gestión Educativa Local con jurisdicción en la provincia.</w:t>
      </w:r>
    </w:p>
    <w:p w14:paraId="35917947" w14:textId="77777777" w:rsidR="009071EF" w:rsidRPr="009071EF" w:rsidRDefault="009071EF" w:rsidP="009071EF">
      <w:pPr>
        <w:pStyle w:val="Prrafodelista"/>
        <w:rPr>
          <w:rFonts w:ascii="Arial" w:eastAsia="Times New Roman" w:hAnsi="Arial" w:cs="Arial"/>
          <w:sz w:val="24"/>
          <w:szCs w:val="24"/>
          <w:lang w:val="es-ES" w:eastAsia="es-PE"/>
        </w:rPr>
      </w:pPr>
    </w:p>
    <w:p w14:paraId="7C0519BE" w14:textId="77777777" w:rsidR="009071EF" w:rsidRDefault="009071EF" w:rsidP="009071EF">
      <w:pPr>
        <w:pStyle w:val="Prrafodelista"/>
        <w:numPr>
          <w:ilvl w:val="0"/>
          <w:numId w:val="20"/>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La autoridad de salud de la jurisdicción o su representante.</w:t>
      </w:r>
    </w:p>
    <w:p w14:paraId="6AB99B09" w14:textId="77777777" w:rsidR="009071EF" w:rsidRPr="009071EF" w:rsidRDefault="009071EF" w:rsidP="009071EF">
      <w:pPr>
        <w:pStyle w:val="Prrafodelista"/>
        <w:rPr>
          <w:rFonts w:ascii="Arial" w:eastAsia="Times New Roman" w:hAnsi="Arial" w:cs="Arial"/>
          <w:sz w:val="24"/>
          <w:szCs w:val="24"/>
          <w:lang w:val="es-ES" w:eastAsia="es-PE"/>
        </w:rPr>
      </w:pPr>
    </w:p>
    <w:p w14:paraId="7CF88960" w14:textId="77777777" w:rsidR="009071EF" w:rsidRDefault="009071EF" w:rsidP="009071EF">
      <w:pPr>
        <w:pStyle w:val="Prrafodelista"/>
        <w:numPr>
          <w:ilvl w:val="0"/>
          <w:numId w:val="20"/>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 xml:space="preserve">Un representante del Poder Judicial, designado por el </w:t>
      </w:r>
      <w:proofErr w:type="gramStart"/>
      <w:r w:rsidRPr="009071EF">
        <w:rPr>
          <w:rFonts w:ascii="Arial" w:eastAsia="Times New Roman" w:hAnsi="Arial" w:cs="Arial"/>
          <w:sz w:val="24"/>
          <w:szCs w:val="24"/>
          <w:lang w:val="es-ES" w:eastAsia="es-PE"/>
        </w:rPr>
        <w:t>Presidente</w:t>
      </w:r>
      <w:proofErr w:type="gramEnd"/>
      <w:r w:rsidRPr="009071EF">
        <w:rPr>
          <w:rFonts w:ascii="Arial" w:eastAsia="Times New Roman" w:hAnsi="Arial" w:cs="Arial"/>
          <w:sz w:val="24"/>
          <w:szCs w:val="24"/>
          <w:lang w:val="es-ES" w:eastAsia="es-PE"/>
        </w:rPr>
        <w:t xml:space="preserve"> de la Corte Superior de la jurisdicción.</w:t>
      </w:r>
    </w:p>
    <w:p w14:paraId="65BB2561" w14:textId="77777777" w:rsidR="009071EF" w:rsidRPr="009071EF" w:rsidRDefault="009071EF" w:rsidP="009071EF">
      <w:pPr>
        <w:pStyle w:val="Prrafodelista"/>
        <w:rPr>
          <w:rFonts w:ascii="Arial" w:eastAsia="Times New Roman" w:hAnsi="Arial" w:cs="Arial"/>
          <w:sz w:val="24"/>
          <w:szCs w:val="24"/>
          <w:lang w:val="es-ES" w:eastAsia="es-PE"/>
        </w:rPr>
      </w:pPr>
    </w:p>
    <w:p w14:paraId="1B5906BC" w14:textId="77777777" w:rsidR="009071EF" w:rsidRDefault="009071EF" w:rsidP="009071EF">
      <w:pPr>
        <w:pStyle w:val="Prrafodelista"/>
        <w:numPr>
          <w:ilvl w:val="0"/>
          <w:numId w:val="20"/>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 xml:space="preserve">Un representante del Ministerio Público, designado por el </w:t>
      </w:r>
      <w:proofErr w:type="gramStart"/>
      <w:r w:rsidRPr="009071EF">
        <w:rPr>
          <w:rFonts w:ascii="Arial" w:eastAsia="Times New Roman" w:hAnsi="Arial" w:cs="Arial"/>
          <w:sz w:val="24"/>
          <w:szCs w:val="24"/>
          <w:lang w:val="es-ES" w:eastAsia="es-PE"/>
        </w:rPr>
        <w:t>Presidente</w:t>
      </w:r>
      <w:proofErr w:type="gramEnd"/>
      <w:r w:rsidRPr="009071EF">
        <w:rPr>
          <w:rFonts w:ascii="Arial" w:eastAsia="Times New Roman" w:hAnsi="Arial" w:cs="Arial"/>
          <w:sz w:val="24"/>
          <w:szCs w:val="24"/>
          <w:lang w:val="es-ES" w:eastAsia="es-PE"/>
        </w:rPr>
        <w:t xml:space="preserve"> de la Junta de Fiscales Superiores de la jurisdicción.</w:t>
      </w:r>
    </w:p>
    <w:p w14:paraId="41641F28" w14:textId="77777777" w:rsidR="009071EF" w:rsidRPr="009071EF" w:rsidRDefault="009071EF" w:rsidP="009071EF">
      <w:pPr>
        <w:pStyle w:val="Prrafodelista"/>
        <w:rPr>
          <w:rFonts w:ascii="Arial" w:eastAsia="Times New Roman" w:hAnsi="Arial" w:cs="Arial"/>
          <w:sz w:val="24"/>
          <w:szCs w:val="24"/>
          <w:lang w:val="es-ES" w:eastAsia="es-PE"/>
        </w:rPr>
      </w:pPr>
    </w:p>
    <w:p w14:paraId="505E5A63" w14:textId="77777777" w:rsidR="009071EF" w:rsidRDefault="009071EF" w:rsidP="009071EF">
      <w:pPr>
        <w:pStyle w:val="Prrafodelista"/>
        <w:numPr>
          <w:ilvl w:val="0"/>
          <w:numId w:val="20"/>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Un representante de la Oficina Defensorial correspondiente.</w:t>
      </w:r>
    </w:p>
    <w:p w14:paraId="4EBE64CD" w14:textId="77777777" w:rsidR="009071EF" w:rsidRPr="009071EF" w:rsidRDefault="009071EF" w:rsidP="009071EF">
      <w:pPr>
        <w:pStyle w:val="Prrafodelista"/>
        <w:rPr>
          <w:rFonts w:ascii="Arial" w:eastAsia="Times New Roman" w:hAnsi="Arial" w:cs="Arial"/>
          <w:sz w:val="24"/>
          <w:szCs w:val="24"/>
          <w:lang w:val="es-ES" w:eastAsia="es-PE"/>
        </w:rPr>
      </w:pPr>
    </w:p>
    <w:p w14:paraId="176BA79D" w14:textId="77777777" w:rsidR="009071EF" w:rsidRDefault="009071EF" w:rsidP="009071EF">
      <w:pPr>
        <w:pStyle w:val="Prrafodelista"/>
        <w:numPr>
          <w:ilvl w:val="0"/>
          <w:numId w:val="20"/>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Los/Las alcaldes/as de los tres distritos de las provincias que cuenten con el mayor número de electores.</w:t>
      </w:r>
    </w:p>
    <w:p w14:paraId="1809F2A0" w14:textId="77777777" w:rsidR="009071EF" w:rsidRPr="009071EF" w:rsidRDefault="009071EF" w:rsidP="009071EF">
      <w:pPr>
        <w:pStyle w:val="Prrafodelista"/>
        <w:rPr>
          <w:rFonts w:ascii="Arial" w:eastAsia="Times New Roman" w:hAnsi="Arial" w:cs="Arial"/>
          <w:sz w:val="24"/>
          <w:szCs w:val="24"/>
          <w:lang w:val="es-ES" w:eastAsia="es-PE"/>
        </w:rPr>
      </w:pPr>
    </w:p>
    <w:p w14:paraId="0FD28BC2" w14:textId="77777777" w:rsidR="009071EF" w:rsidRDefault="009071EF" w:rsidP="009071EF">
      <w:pPr>
        <w:pStyle w:val="Prrafodelista"/>
        <w:numPr>
          <w:ilvl w:val="0"/>
          <w:numId w:val="20"/>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El/La coordinador/a provincial de las Juntas Vecinales de Seguridad Ciudadana promovidas por la Policía Nacional del Perú.</w:t>
      </w:r>
    </w:p>
    <w:p w14:paraId="1B483DFD" w14:textId="77777777" w:rsidR="009071EF" w:rsidRPr="009071EF" w:rsidRDefault="009071EF" w:rsidP="009071EF">
      <w:pPr>
        <w:pStyle w:val="Prrafodelista"/>
        <w:rPr>
          <w:rFonts w:ascii="Arial" w:eastAsia="Times New Roman" w:hAnsi="Arial" w:cs="Arial"/>
          <w:sz w:val="24"/>
          <w:szCs w:val="24"/>
          <w:lang w:val="es-ES" w:eastAsia="es-PE"/>
        </w:rPr>
      </w:pPr>
    </w:p>
    <w:p w14:paraId="29663569" w14:textId="77777777" w:rsidR="009071EF" w:rsidRDefault="009071EF" w:rsidP="009071EF">
      <w:pPr>
        <w:pStyle w:val="Prrafodelista"/>
        <w:numPr>
          <w:ilvl w:val="0"/>
          <w:numId w:val="20"/>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Un representante de las Rondas Campesinas existentes en la provincia.</w:t>
      </w:r>
    </w:p>
    <w:p w14:paraId="511BD602" w14:textId="77777777" w:rsidR="009071EF" w:rsidRPr="009071EF" w:rsidRDefault="009071EF" w:rsidP="009071EF">
      <w:pPr>
        <w:pStyle w:val="Prrafodelista"/>
        <w:rPr>
          <w:rFonts w:ascii="Arial" w:eastAsia="Times New Roman" w:hAnsi="Arial" w:cs="Arial"/>
          <w:sz w:val="24"/>
          <w:szCs w:val="24"/>
          <w:lang w:val="es-ES" w:eastAsia="es-PE"/>
        </w:rPr>
      </w:pPr>
    </w:p>
    <w:p w14:paraId="450A32A8" w14:textId="77777777" w:rsidR="009071EF" w:rsidRDefault="009071EF" w:rsidP="009071EF">
      <w:pPr>
        <w:pStyle w:val="Prrafodelista"/>
        <w:spacing w:after="0" w:line="240" w:lineRule="auto"/>
        <w:ind w:left="0" w:firstLine="284"/>
        <w:jc w:val="both"/>
        <w:rPr>
          <w:rFonts w:ascii="Arial" w:eastAsia="Times New Roman" w:hAnsi="Arial" w:cs="Arial"/>
          <w:sz w:val="24"/>
          <w:szCs w:val="24"/>
          <w:lang w:val="es-ES" w:eastAsia="es-PE"/>
        </w:rPr>
      </w:pPr>
      <w:proofErr w:type="gramStart"/>
      <w:r w:rsidRPr="009071EF">
        <w:rPr>
          <w:rFonts w:ascii="Arial" w:eastAsia="Times New Roman" w:hAnsi="Arial" w:cs="Arial"/>
          <w:sz w:val="24"/>
          <w:szCs w:val="24"/>
          <w:lang w:val="es-ES" w:eastAsia="es-PE"/>
        </w:rPr>
        <w:t>De acuerdo a</w:t>
      </w:r>
      <w:proofErr w:type="gramEnd"/>
      <w:r w:rsidRPr="009071EF">
        <w:rPr>
          <w:rFonts w:ascii="Arial" w:eastAsia="Times New Roman" w:hAnsi="Arial" w:cs="Arial"/>
          <w:sz w:val="24"/>
          <w:szCs w:val="24"/>
          <w:lang w:val="es-ES" w:eastAsia="es-PE"/>
        </w:rPr>
        <w:t xml:space="preserve"> la realidad particular de cada circunscripción territorial, y con el voto aprobatorio de la mayoría de sus miembros, el COPROSEC podrá incorporar a representantes de otras entidades públicas y privadas, así como representantes de organizaciones sociales que considere pertinente. </w:t>
      </w:r>
    </w:p>
    <w:p w14:paraId="2626F430" w14:textId="77777777" w:rsidR="009071EF" w:rsidRDefault="009071EF" w:rsidP="009071EF">
      <w:pPr>
        <w:pStyle w:val="Prrafodelista"/>
        <w:spacing w:after="0" w:line="240" w:lineRule="auto"/>
        <w:ind w:left="0" w:firstLine="284"/>
        <w:jc w:val="both"/>
        <w:rPr>
          <w:rFonts w:ascii="Arial" w:eastAsia="Times New Roman" w:hAnsi="Arial" w:cs="Arial"/>
          <w:sz w:val="24"/>
          <w:szCs w:val="24"/>
          <w:lang w:val="es-ES" w:eastAsia="es-PE"/>
        </w:rPr>
      </w:pPr>
    </w:p>
    <w:p w14:paraId="293D3C32" w14:textId="77777777" w:rsidR="009071EF" w:rsidRDefault="009071EF" w:rsidP="009071EF">
      <w:pPr>
        <w:pStyle w:val="Prrafodelista"/>
        <w:spacing w:after="0" w:line="240" w:lineRule="auto"/>
        <w:ind w:left="0" w:firstLine="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 xml:space="preserve">Todos los miembros del COPROSEC están obligados a asistir y participar personalmente en sus sesiones, bajo responsabilidad. El quórum para el desarrollo de las sesiones se contará únicamente con integrantes, siendo este el de la mitad más uno del número establecido en el presente reglamento. </w:t>
      </w:r>
    </w:p>
    <w:p w14:paraId="50A1CEE1" w14:textId="77777777" w:rsidR="009071EF" w:rsidRDefault="009071EF" w:rsidP="009071EF">
      <w:pPr>
        <w:pStyle w:val="Prrafodelista"/>
        <w:spacing w:after="0" w:line="240" w:lineRule="auto"/>
        <w:ind w:left="0" w:firstLine="284"/>
        <w:jc w:val="both"/>
        <w:rPr>
          <w:rFonts w:ascii="Arial" w:eastAsia="Times New Roman" w:hAnsi="Arial" w:cs="Arial"/>
          <w:sz w:val="24"/>
          <w:szCs w:val="24"/>
          <w:lang w:val="es-ES" w:eastAsia="es-PE"/>
        </w:rPr>
      </w:pPr>
    </w:p>
    <w:p w14:paraId="2366C729" w14:textId="2D3B225B" w:rsidR="009071EF" w:rsidRPr="009071EF" w:rsidRDefault="009071EF" w:rsidP="009071EF">
      <w:pPr>
        <w:pStyle w:val="Prrafodelista"/>
        <w:spacing w:after="0" w:line="240" w:lineRule="auto"/>
        <w:ind w:left="0" w:firstLine="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Para el cumplimiento de sus fines, los COPROSEC podrán conformar grupos de trabajo con participación de profesionales especializados.”</w:t>
      </w:r>
    </w:p>
    <w:p w14:paraId="0B0BE2B7" w14:textId="77777777" w:rsidR="005B6100" w:rsidRDefault="00641D6C" w:rsidP="005B6100">
      <w:pPr>
        <w:pStyle w:val="Prrafodelista"/>
        <w:spacing w:after="0" w:line="240" w:lineRule="auto"/>
        <w:ind w:left="0"/>
        <w:jc w:val="both"/>
        <w:rPr>
          <w:rFonts w:ascii="Arial" w:eastAsia="Times New Roman" w:hAnsi="Arial" w:cs="Arial"/>
          <w:sz w:val="24"/>
          <w:szCs w:val="24"/>
          <w:lang w:val="es-ES" w:eastAsia="es-PE"/>
        </w:rPr>
      </w:pPr>
      <w:r w:rsidRPr="005B6100">
        <w:rPr>
          <w:rFonts w:ascii="Arial" w:eastAsia="Times New Roman" w:hAnsi="Arial" w:cs="Arial"/>
          <w:sz w:val="24"/>
          <w:szCs w:val="24"/>
          <w:lang w:val="es-ES" w:eastAsia="es-PE"/>
        </w:rPr>
        <w:br/>
      </w:r>
      <w:r w:rsidRPr="005B6100">
        <w:rPr>
          <w:rFonts w:ascii="Arial" w:eastAsia="Times New Roman" w:hAnsi="Arial" w:cs="Arial"/>
          <w:b/>
          <w:sz w:val="24"/>
          <w:szCs w:val="24"/>
          <w:lang w:val="es-ES" w:eastAsia="es-PE"/>
        </w:rPr>
        <w:t>Artículo 23.- Funciones</w:t>
      </w:r>
      <w:r w:rsidRPr="005B6100">
        <w:rPr>
          <w:rFonts w:ascii="Arial" w:eastAsia="Times New Roman" w:hAnsi="Arial" w:cs="Arial"/>
          <w:sz w:val="24"/>
          <w:szCs w:val="24"/>
          <w:lang w:val="es-ES" w:eastAsia="es-PE"/>
        </w:rPr>
        <w:t xml:space="preserve"> </w:t>
      </w:r>
    </w:p>
    <w:p w14:paraId="7F5883E4" w14:textId="1246EEB5" w:rsidR="005B6100" w:rsidRDefault="005B6100" w:rsidP="009071EF">
      <w:pPr>
        <w:spacing w:after="0" w:line="240" w:lineRule="auto"/>
        <w:jc w:val="both"/>
        <w:rPr>
          <w:rFonts w:ascii="Arial" w:eastAsia="Times New Roman" w:hAnsi="Arial" w:cs="Arial"/>
          <w:sz w:val="24"/>
          <w:szCs w:val="24"/>
          <w:lang w:val="es-ES" w:eastAsia="es-PE"/>
        </w:rPr>
      </w:pPr>
    </w:p>
    <w:p w14:paraId="7037CF94" w14:textId="7E78EF6D" w:rsidR="009071EF" w:rsidRDefault="009071EF" w:rsidP="009071EF">
      <w:pPr>
        <w:spacing w:after="0" w:line="240" w:lineRule="auto"/>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Son funciones del COPROSEC las siguientes:</w:t>
      </w:r>
    </w:p>
    <w:p w14:paraId="00861ACB" w14:textId="77777777" w:rsidR="009071EF" w:rsidRPr="009071EF" w:rsidRDefault="009071EF" w:rsidP="009071EF">
      <w:pPr>
        <w:spacing w:after="0" w:line="240" w:lineRule="auto"/>
        <w:jc w:val="both"/>
        <w:rPr>
          <w:rFonts w:ascii="Arial" w:eastAsia="Times New Roman" w:hAnsi="Arial" w:cs="Arial"/>
          <w:sz w:val="24"/>
          <w:szCs w:val="24"/>
          <w:lang w:val="es-ES" w:eastAsia="es-PE"/>
        </w:rPr>
      </w:pPr>
    </w:p>
    <w:p w14:paraId="156766F7" w14:textId="77777777" w:rsidR="009071EF" w:rsidRDefault="009071EF" w:rsidP="009071EF">
      <w:pPr>
        <w:pStyle w:val="Prrafodelista"/>
        <w:numPr>
          <w:ilvl w:val="0"/>
          <w:numId w:val="21"/>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Proponer ante la Municipalidad Provincial la aprobación del Plan de Acción Provincial de Seguridad Ciudadana alineado al Plan de Acción Regional de Seguridad Ciudadana, elaborado bajo los enfoques de gestión por resultados, intercultural y provincial, y articulado con los instrumentos del SINAPLAN.</w:t>
      </w:r>
    </w:p>
    <w:p w14:paraId="1B472561" w14:textId="77777777" w:rsidR="009071EF" w:rsidRDefault="009071EF" w:rsidP="009071EF">
      <w:pPr>
        <w:pStyle w:val="Prrafodelista"/>
        <w:spacing w:after="0" w:line="240" w:lineRule="auto"/>
        <w:ind w:left="284"/>
        <w:jc w:val="both"/>
        <w:rPr>
          <w:rFonts w:ascii="Arial" w:eastAsia="Times New Roman" w:hAnsi="Arial" w:cs="Arial"/>
          <w:sz w:val="24"/>
          <w:szCs w:val="24"/>
          <w:lang w:val="es-ES" w:eastAsia="es-PE"/>
        </w:rPr>
      </w:pPr>
    </w:p>
    <w:p w14:paraId="5A11B98C" w14:textId="77777777" w:rsidR="009071EF" w:rsidRDefault="009071EF" w:rsidP="009071EF">
      <w:pPr>
        <w:pStyle w:val="Prrafodelista"/>
        <w:numPr>
          <w:ilvl w:val="0"/>
          <w:numId w:val="21"/>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 xml:space="preserve">Proponer ante la Municipalidad Provincial la aprobación de planes, programas y proyectos de seguridad ciudadana de relevancia provincial, </w:t>
      </w:r>
      <w:r w:rsidRPr="009071EF">
        <w:rPr>
          <w:rFonts w:ascii="Arial" w:eastAsia="Times New Roman" w:hAnsi="Arial" w:cs="Arial"/>
          <w:sz w:val="24"/>
          <w:szCs w:val="24"/>
          <w:lang w:val="es-ES" w:eastAsia="es-PE"/>
        </w:rPr>
        <w:lastRenderedPageBreak/>
        <w:t>tomando en consideración las particularidades culturales y lingüísticas de la población.</w:t>
      </w:r>
    </w:p>
    <w:p w14:paraId="750807AC" w14:textId="77777777" w:rsidR="009071EF" w:rsidRPr="009071EF" w:rsidRDefault="009071EF" w:rsidP="009071EF">
      <w:pPr>
        <w:pStyle w:val="Prrafodelista"/>
        <w:rPr>
          <w:rFonts w:ascii="Arial" w:eastAsia="Times New Roman" w:hAnsi="Arial" w:cs="Arial"/>
          <w:sz w:val="24"/>
          <w:szCs w:val="24"/>
          <w:lang w:val="es-ES" w:eastAsia="es-PE"/>
        </w:rPr>
      </w:pPr>
    </w:p>
    <w:p w14:paraId="2E2FCF31" w14:textId="77777777" w:rsidR="009071EF" w:rsidRDefault="009071EF" w:rsidP="009071EF">
      <w:pPr>
        <w:pStyle w:val="Prrafodelista"/>
        <w:numPr>
          <w:ilvl w:val="0"/>
          <w:numId w:val="21"/>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Estudiar y analizar la problemática de seguridad ciudadana de su jurisdicción, en coordinación con los comités distritales de seguridad ciudadana.</w:t>
      </w:r>
    </w:p>
    <w:p w14:paraId="7B2C68D5" w14:textId="77777777" w:rsidR="009071EF" w:rsidRPr="009071EF" w:rsidRDefault="009071EF" w:rsidP="009071EF">
      <w:pPr>
        <w:pStyle w:val="Prrafodelista"/>
        <w:rPr>
          <w:rFonts w:ascii="Arial" w:eastAsia="Times New Roman" w:hAnsi="Arial" w:cs="Arial"/>
          <w:sz w:val="24"/>
          <w:szCs w:val="24"/>
          <w:lang w:val="es-ES" w:eastAsia="es-PE"/>
        </w:rPr>
      </w:pPr>
    </w:p>
    <w:p w14:paraId="54A79392" w14:textId="77777777" w:rsidR="009071EF" w:rsidRDefault="009071EF" w:rsidP="009071EF">
      <w:pPr>
        <w:pStyle w:val="Prrafodelista"/>
        <w:numPr>
          <w:ilvl w:val="0"/>
          <w:numId w:val="21"/>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Promover la articulación interinstitucional a nivel provincial para el cumplimiento de los compromisos establecidos en los planes y programas.</w:t>
      </w:r>
    </w:p>
    <w:p w14:paraId="3BD519B6" w14:textId="77777777" w:rsidR="009071EF" w:rsidRPr="009071EF" w:rsidRDefault="009071EF" w:rsidP="009071EF">
      <w:pPr>
        <w:pStyle w:val="Prrafodelista"/>
        <w:rPr>
          <w:rFonts w:ascii="Arial" w:eastAsia="Times New Roman" w:hAnsi="Arial" w:cs="Arial"/>
          <w:sz w:val="24"/>
          <w:szCs w:val="24"/>
          <w:lang w:val="es-ES" w:eastAsia="es-PE"/>
        </w:rPr>
      </w:pPr>
    </w:p>
    <w:p w14:paraId="22B1F1EF" w14:textId="77777777" w:rsidR="00552322" w:rsidRDefault="009071EF" w:rsidP="009071EF">
      <w:pPr>
        <w:pStyle w:val="Prrafodelista"/>
        <w:numPr>
          <w:ilvl w:val="0"/>
          <w:numId w:val="21"/>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Estudiar y analizar la problemática de seguridad ciudadana de su jurisdicción, en coordinación con los comités distritales de seguridad ciudadana.</w:t>
      </w:r>
    </w:p>
    <w:p w14:paraId="1F9B2981" w14:textId="77777777" w:rsidR="00552322" w:rsidRPr="00552322" w:rsidRDefault="00552322" w:rsidP="00552322">
      <w:pPr>
        <w:pStyle w:val="Prrafodelista"/>
        <w:rPr>
          <w:rFonts w:ascii="Arial" w:eastAsia="Times New Roman" w:hAnsi="Arial" w:cs="Arial"/>
          <w:sz w:val="24"/>
          <w:szCs w:val="24"/>
          <w:lang w:val="es-ES" w:eastAsia="es-PE"/>
        </w:rPr>
      </w:pPr>
    </w:p>
    <w:p w14:paraId="1FBD67BE" w14:textId="77777777" w:rsidR="00552322" w:rsidRDefault="009071EF" w:rsidP="009071EF">
      <w:pPr>
        <w:pStyle w:val="Prrafodelista"/>
        <w:numPr>
          <w:ilvl w:val="0"/>
          <w:numId w:val="21"/>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Realizar de manera ordinaria, por lo menos una (1) consulta pública trimestral para informar sobre las acciones, avances, logros y dificultades en materia de seguridad ciudadana a nivel provincial, debiendo para tal efecto convocar a las organizaciones vecinales, sociales, religiosas, culturales, educativas y deportivas, coordinadores zonales de seguridad ciudadana, integrantes de mesas de concertación, en los lugares donde exista, entidades del sector comercial y empresarial, instituciones privadas y otras que estime pertinente.</w:t>
      </w:r>
    </w:p>
    <w:p w14:paraId="40419A92" w14:textId="77777777" w:rsidR="00552322" w:rsidRPr="00552322" w:rsidRDefault="00552322" w:rsidP="00552322">
      <w:pPr>
        <w:pStyle w:val="Prrafodelista"/>
        <w:rPr>
          <w:rFonts w:ascii="Arial" w:eastAsia="Times New Roman" w:hAnsi="Arial" w:cs="Arial"/>
          <w:sz w:val="24"/>
          <w:szCs w:val="24"/>
          <w:lang w:val="es-ES" w:eastAsia="es-PE"/>
        </w:rPr>
      </w:pPr>
    </w:p>
    <w:p w14:paraId="44387EDC" w14:textId="77777777" w:rsidR="00552322" w:rsidRDefault="009071EF" w:rsidP="009071EF">
      <w:pPr>
        <w:pStyle w:val="Prrafodelista"/>
        <w:numPr>
          <w:ilvl w:val="0"/>
          <w:numId w:val="21"/>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 xml:space="preserve">Informar trimestralmente a la Secretaría Técnica del CORESEC, a través del </w:t>
      </w:r>
      <w:proofErr w:type="gramStart"/>
      <w:r w:rsidRPr="009071EF">
        <w:rPr>
          <w:rFonts w:ascii="Arial" w:eastAsia="Times New Roman" w:hAnsi="Arial" w:cs="Arial"/>
          <w:sz w:val="24"/>
          <w:szCs w:val="24"/>
          <w:lang w:val="es-ES" w:eastAsia="es-PE"/>
        </w:rPr>
        <w:t>Presidente</w:t>
      </w:r>
      <w:proofErr w:type="gramEnd"/>
      <w:r w:rsidRPr="009071EF">
        <w:rPr>
          <w:rFonts w:ascii="Arial" w:eastAsia="Times New Roman" w:hAnsi="Arial" w:cs="Arial"/>
          <w:sz w:val="24"/>
          <w:szCs w:val="24"/>
          <w:lang w:val="es-ES" w:eastAsia="es-PE"/>
        </w:rPr>
        <w:t xml:space="preserve"> del Comité, respecto del cumplimiento e implementación de las políticas nacionales, regionales y provinciales de seguridad ciudadana, así como del plan nacional de seguridad ciudadana.</w:t>
      </w:r>
    </w:p>
    <w:p w14:paraId="466790F1" w14:textId="77777777" w:rsidR="00552322" w:rsidRPr="00552322" w:rsidRDefault="00552322" w:rsidP="00552322">
      <w:pPr>
        <w:pStyle w:val="Prrafodelista"/>
        <w:rPr>
          <w:rFonts w:ascii="Arial" w:eastAsia="Times New Roman" w:hAnsi="Arial" w:cs="Arial"/>
          <w:sz w:val="24"/>
          <w:szCs w:val="24"/>
          <w:lang w:val="es-ES" w:eastAsia="es-PE"/>
        </w:rPr>
      </w:pPr>
    </w:p>
    <w:p w14:paraId="631E1096" w14:textId="77777777" w:rsidR="00552322" w:rsidRDefault="009071EF" w:rsidP="009071EF">
      <w:pPr>
        <w:pStyle w:val="Prrafodelista"/>
        <w:numPr>
          <w:ilvl w:val="0"/>
          <w:numId w:val="21"/>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Elaborar el informe trimestral de cumplimiento de los planes, programas y proyectos distritales de Seguridad Ciudadana, presentados por las Secretarías Técnicas de los Comités Distritales de Seguridad Ciudadana.</w:t>
      </w:r>
    </w:p>
    <w:p w14:paraId="136F247C" w14:textId="77777777" w:rsidR="00552322" w:rsidRPr="00552322" w:rsidRDefault="00552322" w:rsidP="00552322">
      <w:pPr>
        <w:pStyle w:val="Prrafodelista"/>
        <w:rPr>
          <w:rFonts w:ascii="Arial" w:eastAsia="Times New Roman" w:hAnsi="Arial" w:cs="Arial"/>
          <w:sz w:val="24"/>
          <w:szCs w:val="24"/>
          <w:lang w:val="es-ES" w:eastAsia="es-PE"/>
        </w:rPr>
      </w:pPr>
    </w:p>
    <w:p w14:paraId="4A1803B6" w14:textId="77777777" w:rsidR="00552322" w:rsidRDefault="009071EF" w:rsidP="009071EF">
      <w:pPr>
        <w:pStyle w:val="Prrafodelista"/>
        <w:numPr>
          <w:ilvl w:val="0"/>
          <w:numId w:val="21"/>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Formular el informe de Evaluación de Desempeño de los integrantes del COPROSEC para su remisión trimestral a la Secretaría Técnica del CORESEC.</w:t>
      </w:r>
    </w:p>
    <w:p w14:paraId="1653468B" w14:textId="77777777" w:rsidR="00552322" w:rsidRPr="00552322" w:rsidRDefault="00552322" w:rsidP="00552322">
      <w:pPr>
        <w:pStyle w:val="Prrafodelista"/>
        <w:rPr>
          <w:rFonts w:ascii="Arial" w:eastAsia="Times New Roman" w:hAnsi="Arial" w:cs="Arial"/>
          <w:sz w:val="24"/>
          <w:szCs w:val="24"/>
          <w:lang w:val="es-ES" w:eastAsia="es-PE"/>
        </w:rPr>
      </w:pPr>
    </w:p>
    <w:p w14:paraId="7B86B5C0" w14:textId="77777777" w:rsidR="00552322" w:rsidRDefault="009071EF" w:rsidP="009071EF">
      <w:pPr>
        <w:pStyle w:val="Prrafodelista"/>
        <w:numPr>
          <w:ilvl w:val="0"/>
          <w:numId w:val="21"/>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Dirigir los procesos de implementación, monitoreo, evaluación y ajuste del Plan de Acción Provincial de Seguridad Ciudadana, sobre la base de los lineamientos establecidos por la Secretaría Técnica del CORESEC.</w:t>
      </w:r>
    </w:p>
    <w:p w14:paraId="79F77AA9" w14:textId="77777777" w:rsidR="00552322" w:rsidRPr="00552322" w:rsidRDefault="00552322" w:rsidP="00552322">
      <w:pPr>
        <w:pStyle w:val="Prrafodelista"/>
        <w:rPr>
          <w:rFonts w:ascii="Arial" w:eastAsia="Times New Roman" w:hAnsi="Arial" w:cs="Arial"/>
          <w:sz w:val="24"/>
          <w:szCs w:val="24"/>
          <w:lang w:val="es-ES" w:eastAsia="es-PE"/>
        </w:rPr>
      </w:pPr>
    </w:p>
    <w:p w14:paraId="46405C1D" w14:textId="47CD2968" w:rsidR="009071EF" w:rsidRDefault="009071EF" w:rsidP="009071EF">
      <w:pPr>
        <w:pStyle w:val="Prrafodelista"/>
        <w:numPr>
          <w:ilvl w:val="0"/>
          <w:numId w:val="21"/>
        </w:numPr>
        <w:spacing w:after="0" w:line="240" w:lineRule="auto"/>
        <w:ind w:left="284" w:hanging="284"/>
        <w:jc w:val="both"/>
        <w:rPr>
          <w:rFonts w:ascii="Arial" w:eastAsia="Times New Roman" w:hAnsi="Arial" w:cs="Arial"/>
          <w:sz w:val="24"/>
          <w:szCs w:val="24"/>
          <w:lang w:val="es-ES" w:eastAsia="es-PE"/>
        </w:rPr>
      </w:pPr>
      <w:r w:rsidRPr="009071EF">
        <w:rPr>
          <w:rFonts w:ascii="Arial" w:eastAsia="Times New Roman" w:hAnsi="Arial" w:cs="Arial"/>
          <w:sz w:val="24"/>
          <w:szCs w:val="24"/>
          <w:lang w:val="es-ES" w:eastAsia="es-PE"/>
        </w:rPr>
        <w:t>Colaborar con la Policía Nacional del Perú en los asuntos que le solicite en materia de seguridad ciudadana</w:t>
      </w:r>
    </w:p>
    <w:p w14:paraId="1E01EA45" w14:textId="77777777" w:rsidR="00552322" w:rsidRPr="00552322" w:rsidRDefault="00552322" w:rsidP="00552322">
      <w:pPr>
        <w:pStyle w:val="Prrafodelista"/>
        <w:rPr>
          <w:rFonts w:ascii="Arial" w:eastAsia="Times New Roman" w:hAnsi="Arial" w:cs="Arial"/>
          <w:sz w:val="24"/>
          <w:szCs w:val="24"/>
          <w:lang w:val="es-ES" w:eastAsia="es-PE"/>
        </w:rPr>
      </w:pPr>
    </w:p>
    <w:p w14:paraId="4D97F9EB" w14:textId="77777777" w:rsidR="00552322" w:rsidRPr="00552322" w:rsidRDefault="00552322" w:rsidP="00552322">
      <w:pPr>
        <w:pStyle w:val="Prrafodelista"/>
        <w:spacing w:after="0" w:line="240" w:lineRule="auto"/>
        <w:ind w:left="284"/>
        <w:jc w:val="both"/>
        <w:rPr>
          <w:rFonts w:ascii="Arial" w:eastAsia="Times New Roman" w:hAnsi="Arial" w:cs="Arial"/>
          <w:color w:val="0070C0"/>
          <w:sz w:val="24"/>
          <w:szCs w:val="24"/>
          <w:lang w:val="es-ES" w:eastAsia="es-PE"/>
        </w:rPr>
      </w:pPr>
      <w:r>
        <w:rPr>
          <w:rFonts w:ascii="Arial" w:eastAsia="Times New Roman" w:hAnsi="Arial" w:cs="Arial"/>
          <w:color w:val="0070C0"/>
          <w:sz w:val="24"/>
          <w:szCs w:val="24"/>
          <w:lang w:val="es-ES" w:eastAsia="es-PE"/>
        </w:rPr>
        <w:t>(Modificado mediante DS Nro. 010-2019-IN)</w:t>
      </w:r>
    </w:p>
    <w:p w14:paraId="24BA66AE" w14:textId="77777777" w:rsidR="00552322" w:rsidRPr="009071EF" w:rsidRDefault="00552322" w:rsidP="00552322">
      <w:pPr>
        <w:pStyle w:val="Prrafodelista"/>
        <w:spacing w:after="0" w:line="240" w:lineRule="auto"/>
        <w:ind w:left="284"/>
        <w:jc w:val="both"/>
        <w:rPr>
          <w:rFonts w:ascii="Arial" w:eastAsia="Times New Roman" w:hAnsi="Arial" w:cs="Arial"/>
          <w:sz w:val="24"/>
          <w:szCs w:val="24"/>
          <w:lang w:val="es-ES" w:eastAsia="es-PE"/>
        </w:rPr>
      </w:pPr>
    </w:p>
    <w:p w14:paraId="01C8BA51" w14:textId="77777777" w:rsidR="005B6100" w:rsidRDefault="00641D6C" w:rsidP="005B6100">
      <w:pPr>
        <w:pStyle w:val="Prrafodelista"/>
        <w:spacing w:after="0" w:line="240" w:lineRule="auto"/>
        <w:ind w:left="0"/>
        <w:jc w:val="both"/>
        <w:rPr>
          <w:rFonts w:ascii="Arial" w:eastAsia="Times New Roman" w:hAnsi="Arial" w:cs="Arial"/>
          <w:sz w:val="24"/>
          <w:szCs w:val="24"/>
          <w:lang w:val="es-ES" w:eastAsia="es-PE"/>
        </w:rPr>
      </w:pPr>
      <w:r w:rsidRPr="005B6100">
        <w:rPr>
          <w:rFonts w:ascii="Arial" w:eastAsia="Times New Roman" w:hAnsi="Arial" w:cs="Arial"/>
          <w:sz w:val="24"/>
          <w:szCs w:val="24"/>
          <w:lang w:val="es-ES" w:eastAsia="es-PE"/>
        </w:rPr>
        <w:br/>
      </w:r>
      <w:r w:rsidRPr="005B6100">
        <w:rPr>
          <w:rFonts w:ascii="Arial" w:eastAsia="Times New Roman" w:hAnsi="Arial" w:cs="Arial"/>
          <w:b/>
          <w:sz w:val="24"/>
          <w:szCs w:val="24"/>
          <w:lang w:val="es-ES" w:eastAsia="es-PE"/>
        </w:rPr>
        <w:t>Artículo 24.- Presidencia</w:t>
      </w:r>
      <w:r w:rsidRPr="005B6100">
        <w:rPr>
          <w:rFonts w:ascii="Arial" w:eastAsia="Times New Roman" w:hAnsi="Arial" w:cs="Arial"/>
          <w:sz w:val="24"/>
          <w:szCs w:val="24"/>
          <w:lang w:val="es-ES" w:eastAsia="es-PE"/>
        </w:rPr>
        <w:t xml:space="preserve"> </w:t>
      </w:r>
    </w:p>
    <w:p w14:paraId="7953C717" w14:textId="77777777" w:rsidR="00552322" w:rsidRDefault="00552322" w:rsidP="005B6100">
      <w:pPr>
        <w:pStyle w:val="Prrafodelista"/>
        <w:spacing w:after="0" w:line="240" w:lineRule="auto"/>
        <w:ind w:left="0"/>
        <w:jc w:val="both"/>
        <w:rPr>
          <w:rFonts w:ascii="Arial" w:eastAsia="Times New Roman" w:hAnsi="Arial" w:cs="Arial"/>
          <w:sz w:val="24"/>
          <w:szCs w:val="24"/>
          <w:lang w:val="es-ES" w:eastAsia="es-PE"/>
        </w:rPr>
      </w:pPr>
    </w:p>
    <w:p w14:paraId="0CA06BE7" w14:textId="35257705" w:rsidR="005B6100" w:rsidRDefault="00641D6C" w:rsidP="005B6100">
      <w:pPr>
        <w:pStyle w:val="Prrafodelista"/>
        <w:spacing w:after="0" w:line="240" w:lineRule="auto"/>
        <w:ind w:left="0"/>
        <w:jc w:val="both"/>
        <w:rPr>
          <w:rFonts w:ascii="Arial" w:eastAsia="Times New Roman" w:hAnsi="Arial" w:cs="Arial"/>
          <w:sz w:val="24"/>
          <w:szCs w:val="24"/>
          <w:lang w:val="es-ES" w:eastAsia="es-PE"/>
        </w:rPr>
      </w:pPr>
      <w:r w:rsidRPr="005B6100">
        <w:rPr>
          <w:rFonts w:ascii="Arial" w:eastAsia="Times New Roman" w:hAnsi="Arial" w:cs="Arial"/>
          <w:sz w:val="24"/>
          <w:szCs w:val="24"/>
          <w:lang w:val="es-ES" w:eastAsia="es-PE"/>
        </w:rPr>
        <w:t xml:space="preserve">El </w:t>
      </w:r>
      <w:proofErr w:type="gramStart"/>
      <w:r w:rsidRPr="005B6100">
        <w:rPr>
          <w:rFonts w:ascii="Arial" w:eastAsia="Times New Roman" w:hAnsi="Arial" w:cs="Arial"/>
          <w:sz w:val="24"/>
          <w:szCs w:val="24"/>
          <w:lang w:val="es-ES" w:eastAsia="es-PE"/>
        </w:rPr>
        <w:t>Presidente</w:t>
      </w:r>
      <w:proofErr w:type="gramEnd"/>
      <w:r w:rsidRPr="005B6100">
        <w:rPr>
          <w:rFonts w:ascii="Arial" w:eastAsia="Times New Roman" w:hAnsi="Arial" w:cs="Arial"/>
          <w:sz w:val="24"/>
          <w:szCs w:val="24"/>
          <w:lang w:val="es-ES" w:eastAsia="es-PE"/>
        </w:rPr>
        <w:t xml:space="preserve"> del Comité Provincial de Seguridad Ciudadana (COPROSEC) es responsable de convocar e instalar las sesiones del Concejo Provincial de </w:t>
      </w:r>
      <w:r w:rsidRPr="005B6100">
        <w:rPr>
          <w:rFonts w:ascii="Arial" w:eastAsia="Times New Roman" w:hAnsi="Arial" w:cs="Arial"/>
          <w:sz w:val="24"/>
          <w:szCs w:val="24"/>
          <w:lang w:val="es-ES" w:eastAsia="es-PE"/>
        </w:rPr>
        <w:lastRenderedPageBreak/>
        <w:t>Seguridad Ciudadana, en un plazo no mayor de diez (10) días, a partir del inicio de sus funciones y al inicio de cada año fiscal. Asimismo, es el principal responsable del cumplimiento de las funciones asignadas a dicho órgano colegiado, establecidas en el artículo precedente.</w:t>
      </w:r>
    </w:p>
    <w:p w14:paraId="0158326C" w14:textId="77777777" w:rsidR="005B6100" w:rsidRDefault="00641D6C" w:rsidP="005B6100">
      <w:pPr>
        <w:pStyle w:val="Prrafodelista"/>
        <w:spacing w:after="0" w:line="240" w:lineRule="auto"/>
        <w:ind w:left="0"/>
        <w:jc w:val="both"/>
        <w:rPr>
          <w:rFonts w:ascii="Arial" w:eastAsia="Times New Roman" w:hAnsi="Arial" w:cs="Arial"/>
          <w:sz w:val="24"/>
          <w:szCs w:val="24"/>
          <w:lang w:val="es-ES" w:eastAsia="es-PE"/>
        </w:rPr>
      </w:pPr>
      <w:r w:rsidRPr="005B6100">
        <w:rPr>
          <w:rFonts w:ascii="Arial" w:eastAsia="Times New Roman" w:hAnsi="Arial" w:cs="Arial"/>
          <w:sz w:val="24"/>
          <w:szCs w:val="24"/>
          <w:lang w:val="es-ES" w:eastAsia="es-PE"/>
        </w:rPr>
        <w:br/>
      </w:r>
      <w:r w:rsidRPr="005B6100">
        <w:rPr>
          <w:rFonts w:ascii="Arial" w:eastAsia="Times New Roman" w:hAnsi="Arial" w:cs="Arial"/>
          <w:b/>
          <w:sz w:val="24"/>
          <w:szCs w:val="24"/>
          <w:lang w:val="es-ES" w:eastAsia="es-PE"/>
        </w:rPr>
        <w:t>Artículo 25.- Secretaría Técnica</w:t>
      </w:r>
      <w:r w:rsidRPr="005B6100">
        <w:rPr>
          <w:rFonts w:ascii="Arial" w:eastAsia="Times New Roman" w:hAnsi="Arial" w:cs="Arial"/>
          <w:sz w:val="24"/>
          <w:szCs w:val="24"/>
          <w:lang w:val="es-ES" w:eastAsia="es-PE"/>
        </w:rPr>
        <w:t xml:space="preserve"> </w:t>
      </w:r>
    </w:p>
    <w:p w14:paraId="7635AEA4" w14:textId="0479CE0E" w:rsidR="00552322" w:rsidRDefault="00552322" w:rsidP="005B6100">
      <w:pPr>
        <w:pStyle w:val="Prrafodelista"/>
        <w:spacing w:after="0" w:line="240" w:lineRule="auto"/>
        <w:ind w:left="0"/>
        <w:jc w:val="both"/>
        <w:rPr>
          <w:rFonts w:ascii="Arial" w:eastAsia="Times New Roman" w:hAnsi="Arial" w:cs="Arial"/>
          <w:sz w:val="24"/>
          <w:szCs w:val="24"/>
          <w:lang w:val="es-ES" w:eastAsia="es-PE"/>
        </w:rPr>
      </w:pPr>
    </w:p>
    <w:p w14:paraId="1C015AA4" w14:textId="77777777" w:rsidR="00552322" w:rsidRDefault="00552322" w:rsidP="005B6100">
      <w:pPr>
        <w:pStyle w:val="Prrafodelista"/>
        <w:spacing w:after="0" w:line="240" w:lineRule="auto"/>
        <w:ind w:left="0"/>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 xml:space="preserve">El COPROSEC cuenta con una Secretaría Técnica como el órgano técnico, ejecutivo y de coordinación del Comité, la cual contará con profesionales, personal técnico y especialistas en temas de seguridad ciudadana, en base a los perfiles que aprueba el respectivo nivel de gobierno. Tiene las siguientes funciones: </w:t>
      </w:r>
    </w:p>
    <w:p w14:paraId="22AB1F80" w14:textId="77777777" w:rsidR="00552322" w:rsidRDefault="00552322" w:rsidP="005B6100">
      <w:pPr>
        <w:pStyle w:val="Prrafodelista"/>
        <w:spacing w:after="0" w:line="240" w:lineRule="auto"/>
        <w:ind w:left="0"/>
        <w:jc w:val="both"/>
        <w:rPr>
          <w:rFonts w:ascii="Arial" w:eastAsia="Times New Roman" w:hAnsi="Arial" w:cs="Arial"/>
          <w:sz w:val="24"/>
          <w:szCs w:val="24"/>
          <w:lang w:val="es-ES" w:eastAsia="es-PE"/>
        </w:rPr>
      </w:pPr>
    </w:p>
    <w:p w14:paraId="7E86743D" w14:textId="77777777" w:rsidR="00D67E3B" w:rsidRDefault="00552322" w:rsidP="005B6100">
      <w:pPr>
        <w:pStyle w:val="Prrafodelista"/>
        <w:spacing w:after="0" w:line="240" w:lineRule="auto"/>
        <w:ind w:left="0"/>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 xml:space="preserve">Cada Municipalidad Provincial determina el órgano o área que asumirá las funciones de la Secretaría Técnica del COPROSEC. Dicho órgano o área debe ejercer funciones relacionadas a la seguridad ciudadana. </w:t>
      </w:r>
    </w:p>
    <w:p w14:paraId="64D3A10F" w14:textId="77777777" w:rsidR="00D67E3B" w:rsidRDefault="00D67E3B" w:rsidP="005B6100">
      <w:pPr>
        <w:pStyle w:val="Prrafodelista"/>
        <w:spacing w:after="0" w:line="240" w:lineRule="auto"/>
        <w:ind w:left="0"/>
        <w:jc w:val="both"/>
        <w:rPr>
          <w:rFonts w:ascii="Arial" w:eastAsia="Times New Roman" w:hAnsi="Arial" w:cs="Arial"/>
          <w:sz w:val="24"/>
          <w:szCs w:val="24"/>
          <w:lang w:val="es-ES" w:eastAsia="es-PE"/>
        </w:rPr>
      </w:pPr>
    </w:p>
    <w:p w14:paraId="64DDA947" w14:textId="07265691" w:rsidR="00552322" w:rsidRDefault="00552322" w:rsidP="005B6100">
      <w:pPr>
        <w:pStyle w:val="Prrafodelista"/>
        <w:spacing w:after="0" w:line="240" w:lineRule="auto"/>
        <w:ind w:left="0"/>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La Secretaría Técnica del COPROSEC tiene las siguientes funciones:</w:t>
      </w:r>
    </w:p>
    <w:p w14:paraId="609F54C7" w14:textId="77777777" w:rsidR="00552322" w:rsidRDefault="00552322" w:rsidP="005B6100">
      <w:pPr>
        <w:pStyle w:val="Prrafodelista"/>
        <w:spacing w:after="0" w:line="240" w:lineRule="auto"/>
        <w:ind w:left="0"/>
        <w:jc w:val="both"/>
        <w:rPr>
          <w:rFonts w:ascii="Arial" w:eastAsia="Times New Roman" w:hAnsi="Arial" w:cs="Arial"/>
          <w:sz w:val="24"/>
          <w:szCs w:val="24"/>
          <w:lang w:val="es-ES" w:eastAsia="es-PE"/>
        </w:rPr>
      </w:pPr>
    </w:p>
    <w:p w14:paraId="72A8A1A5" w14:textId="77777777" w:rsidR="00552322" w:rsidRDefault="00552322" w:rsidP="00552322">
      <w:pPr>
        <w:pStyle w:val="Prrafodelista"/>
        <w:numPr>
          <w:ilvl w:val="0"/>
          <w:numId w:val="22"/>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Presentar ante el Comité Provincial de Seguridad Ciudadana la propuesta del Plan de Acción Provincial de Seguridad Ciudadana, elaborado bajo un enfoque descentralizado, de gestión por resultados, intercultural y alineado al Plan de Acción Regional de Seguridad Ciudadana.</w:t>
      </w:r>
    </w:p>
    <w:p w14:paraId="3302D682" w14:textId="77777777" w:rsidR="00552322" w:rsidRDefault="00552322" w:rsidP="00552322">
      <w:pPr>
        <w:pStyle w:val="Prrafodelista"/>
        <w:spacing w:after="0" w:line="240" w:lineRule="auto"/>
        <w:ind w:left="284"/>
        <w:jc w:val="both"/>
        <w:rPr>
          <w:rFonts w:ascii="Arial" w:eastAsia="Times New Roman" w:hAnsi="Arial" w:cs="Arial"/>
          <w:sz w:val="24"/>
          <w:szCs w:val="24"/>
          <w:lang w:val="es-ES" w:eastAsia="es-PE"/>
        </w:rPr>
      </w:pPr>
    </w:p>
    <w:p w14:paraId="2D7B6184" w14:textId="77777777" w:rsidR="00552322" w:rsidRDefault="00552322" w:rsidP="00552322">
      <w:pPr>
        <w:pStyle w:val="Prrafodelista"/>
        <w:numPr>
          <w:ilvl w:val="0"/>
          <w:numId w:val="22"/>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Presentar ante el Comité Provincial de Seguridad Ciudadana la propuesta de los planes, programas y proyectos de seguridad ciudadana en sus respectivas jurisdicciones, supervisando su cumplimiento en el marco de los lineamientos establecidos en el Plan de Acción Regional de Seguridad Ciudadana, tomando en consideración las particularidades culturales y lingüísticas de la población.</w:t>
      </w:r>
    </w:p>
    <w:p w14:paraId="7158CF34" w14:textId="77777777" w:rsidR="00552322" w:rsidRPr="00552322" w:rsidRDefault="00552322" w:rsidP="00552322">
      <w:pPr>
        <w:pStyle w:val="Prrafodelista"/>
        <w:rPr>
          <w:rFonts w:ascii="Arial" w:eastAsia="Times New Roman" w:hAnsi="Arial" w:cs="Arial"/>
          <w:sz w:val="24"/>
          <w:szCs w:val="24"/>
          <w:lang w:val="es-ES" w:eastAsia="es-PE"/>
        </w:rPr>
      </w:pPr>
    </w:p>
    <w:p w14:paraId="194D54C2" w14:textId="77777777" w:rsidR="00552322" w:rsidRDefault="00552322" w:rsidP="00552322">
      <w:pPr>
        <w:pStyle w:val="Prrafodelista"/>
        <w:numPr>
          <w:ilvl w:val="0"/>
          <w:numId w:val="22"/>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Supervisar el cumplimiento los planes, programas y proyectos provinciales de seguridad ciudadana, en coordinación con los niveles distritales, en el marco de los lineamientos establecidos por la Secretaría Técnica del CORESEC.</w:t>
      </w:r>
    </w:p>
    <w:p w14:paraId="46B9611B" w14:textId="77777777" w:rsidR="00552322" w:rsidRPr="00552322" w:rsidRDefault="00552322" w:rsidP="00552322">
      <w:pPr>
        <w:pStyle w:val="Prrafodelista"/>
        <w:rPr>
          <w:rFonts w:ascii="Arial" w:eastAsia="Times New Roman" w:hAnsi="Arial" w:cs="Arial"/>
          <w:sz w:val="24"/>
          <w:szCs w:val="24"/>
          <w:lang w:val="es-ES" w:eastAsia="es-PE"/>
        </w:rPr>
      </w:pPr>
    </w:p>
    <w:p w14:paraId="3F129F1F" w14:textId="77777777" w:rsidR="00552322" w:rsidRDefault="00552322" w:rsidP="00552322">
      <w:pPr>
        <w:pStyle w:val="Prrafodelista"/>
        <w:numPr>
          <w:ilvl w:val="0"/>
          <w:numId w:val="22"/>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Elaborar el informe de cumplimiento de los planes, programas y proyectos distritales de Seguridad Ciudadana, presentados por las Secretarías Técnicas de los Comités Distritales de Seguridad Ciudadana a través de la Secretaría Técnica del COPROSEC.</w:t>
      </w:r>
    </w:p>
    <w:p w14:paraId="486F3536" w14:textId="77777777" w:rsidR="00552322" w:rsidRPr="00552322" w:rsidRDefault="00552322" w:rsidP="00552322">
      <w:pPr>
        <w:pStyle w:val="Prrafodelista"/>
        <w:rPr>
          <w:rFonts w:ascii="Arial" w:eastAsia="Times New Roman" w:hAnsi="Arial" w:cs="Arial"/>
          <w:sz w:val="24"/>
          <w:szCs w:val="24"/>
          <w:lang w:val="es-ES" w:eastAsia="es-PE"/>
        </w:rPr>
      </w:pPr>
    </w:p>
    <w:p w14:paraId="34B774DB" w14:textId="77777777" w:rsidR="00552322" w:rsidRDefault="00552322" w:rsidP="00552322">
      <w:pPr>
        <w:pStyle w:val="Prrafodelista"/>
        <w:numPr>
          <w:ilvl w:val="0"/>
          <w:numId w:val="22"/>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Brindar apoyo y asistencia técnica, en coordinación con la Secretaría Técnica del CORESEC, a las Secretarías Técnicas de los Comités Distritales, que permita una adecuada articulación entre los niveles provinciales y distritales.</w:t>
      </w:r>
    </w:p>
    <w:p w14:paraId="7D0ACF8B" w14:textId="77777777" w:rsidR="00552322" w:rsidRPr="00552322" w:rsidRDefault="00552322" w:rsidP="00552322">
      <w:pPr>
        <w:pStyle w:val="Prrafodelista"/>
        <w:rPr>
          <w:rFonts w:ascii="Arial" w:eastAsia="Times New Roman" w:hAnsi="Arial" w:cs="Arial"/>
          <w:sz w:val="24"/>
          <w:szCs w:val="24"/>
          <w:lang w:val="es-ES" w:eastAsia="es-PE"/>
        </w:rPr>
      </w:pPr>
    </w:p>
    <w:p w14:paraId="59515F5F" w14:textId="77777777" w:rsidR="00552322" w:rsidRDefault="00552322" w:rsidP="00552322">
      <w:pPr>
        <w:pStyle w:val="Prrafodelista"/>
        <w:numPr>
          <w:ilvl w:val="0"/>
          <w:numId w:val="22"/>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Promover la articulación de las municipalidades distritales para fortalecer la seguridad ciudadana en el ámbito de la jurisdicción provincial.</w:t>
      </w:r>
    </w:p>
    <w:p w14:paraId="21C499F4" w14:textId="77777777" w:rsidR="00552322" w:rsidRPr="00552322" w:rsidRDefault="00552322" w:rsidP="00552322">
      <w:pPr>
        <w:pStyle w:val="Prrafodelista"/>
        <w:rPr>
          <w:rFonts w:ascii="Arial" w:eastAsia="Times New Roman" w:hAnsi="Arial" w:cs="Arial"/>
          <w:sz w:val="24"/>
          <w:szCs w:val="24"/>
          <w:lang w:val="es-ES" w:eastAsia="es-PE"/>
        </w:rPr>
      </w:pPr>
    </w:p>
    <w:p w14:paraId="123195E6" w14:textId="77777777" w:rsidR="00552322" w:rsidRDefault="00552322" w:rsidP="00552322">
      <w:pPr>
        <w:pStyle w:val="Prrafodelista"/>
        <w:numPr>
          <w:ilvl w:val="0"/>
          <w:numId w:val="22"/>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lastRenderedPageBreak/>
        <w:t>Sistematizar la información estadística de seguridad ciudadana proporcionada para su respectiva remisión a la Secretaría Técnica del CORESEC.</w:t>
      </w:r>
    </w:p>
    <w:p w14:paraId="135060B7" w14:textId="77777777" w:rsidR="00552322" w:rsidRPr="00552322" w:rsidRDefault="00552322" w:rsidP="00552322">
      <w:pPr>
        <w:pStyle w:val="Prrafodelista"/>
        <w:rPr>
          <w:rFonts w:ascii="Arial" w:eastAsia="Times New Roman" w:hAnsi="Arial" w:cs="Arial"/>
          <w:sz w:val="24"/>
          <w:szCs w:val="24"/>
          <w:lang w:val="es-ES" w:eastAsia="es-PE"/>
        </w:rPr>
      </w:pPr>
    </w:p>
    <w:p w14:paraId="6E0E4B63" w14:textId="77777777" w:rsidR="00552322" w:rsidRDefault="00552322" w:rsidP="00552322">
      <w:pPr>
        <w:pStyle w:val="Prrafodelista"/>
        <w:numPr>
          <w:ilvl w:val="0"/>
          <w:numId w:val="22"/>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Coordinar los lineamientos y especificaciones técnicas para garantizar la estandarización e interoperabilidad de los sistemas de video vigilancia y radio comunicación con los sistemas de la Policía Nacional del Perú, a fin de tener una cobertura provincial integrada a nivel nacional.</w:t>
      </w:r>
    </w:p>
    <w:p w14:paraId="356EF76C" w14:textId="77777777" w:rsidR="00552322" w:rsidRPr="00552322" w:rsidRDefault="00552322" w:rsidP="00552322">
      <w:pPr>
        <w:pStyle w:val="Prrafodelista"/>
        <w:rPr>
          <w:rFonts w:ascii="Arial" w:eastAsia="Times New Roman" w:hAnsi="Arial" w:cs="Arial"/>
          <w:sz w:val="24"/>
          <w:szCs w:val="24"/>
          <w:lang w:val="es-ES" w:eastAsia="es-PE"/>
        </w:rPr>
      </w:pPr>
    </w:p>
    <w:p w14:paraId="3710B908" w14:textId="77777777" w:rsidR="00552322" w:rsidRDefault="00552322" w:rsidP="00552322">
      <w:pPr>
        <w:pStyle w:val="Prrafodelista"/>
        <w:numPr>
          <w:ilvl w:val="0"/>
          <w:numId w:val="22"/>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Promover la organización de las Juntas Vecinales de su jurisdicción.</w:t>
      </w:r>
    </w:p>
    <w:p w14:paraId="179729FF" w14:textId="77777777" w:rsidR="00552322" w:rsidRPr="00552322" w:rsidRDefault="00552322" w:rsidP="00552322">
      <w:pPr>
        <w:pStyle w:val="Prrafodelista"/>
        <w:rPr>
          <w:rFonts w:ascii="Arial" w:eastAsia="Times New Roman" w:hAnsi="Arial" w:cs="Arial"/>
          <w:sz w:val="24"/>
          <w:szCs w:val="24"/>
          <w:lang w:val="es-ES" w:eastAsia="es-PE"/>
        </w:rPr>
      </w:pPr>
    </w:p>
    <w:p w14:paraId="4FE2A7F5" w14:textId="528CB2EF" w:rsidR="00552322" w:rsidRDefault="00552322" w:rsidP="00552322">
      <w:pPr>
        <w:pStyle w:val="Prrafodelista"/>
        <w:numPr>
          <w:ilvl w:val="0"/>
          <w:numId w:val="22"/>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Celebrar convenios institucionales en materia de seguridad ciudadana.</w:t>
      </w:r>
    </w:p>
    <w:p w14:paraId="3502B7A2" w14:textId="77777777" w:rsidR="00552322" w:rsidRPr="00552322" w:rsidRDefault="00552322" w:rsidP="00552322">
      <w:pPr>
        <w:pStyle w:val="Prrafodelista"/>
        <w:rPr>
          <w:rFonts w:ascii="Arial" w:eastAsia="Times New Roman" w:hAnsi="Arial" w:cs="Arial"/>
          <w:sz w:val="24"/>
          <w:szCs w:val="24"/>
          <w:lang w:val="es-ES" w:eastAsia="es-PE"/>
        </w:rPr>
      </w:pPr>
    </w:p>
    <w:p w14:paraId="7AB96272" w14:textId="607E415B" w:rsidR="00552322" w:rsidRPr="00552322" w:rsidRDefault="00552322" w:rsidP="00552322">
      <w:pPr>
        <w:pStyle w:val="Prrafodelista"/>
        <w:spacing w:after="0" w:line="240" w:lineRule="auto"/>
        <w:ind w:left="284"/>
        <w:jc w:val="both"/>
        <w:rPr>
          <w:rFonts w:ascii="Arial" w:eastAsia="Times New Roman" w:hAnsi="Arial" w:cs="Arial"/>
          <w:color w:val="0070C0"/>
          <w:sz w:val="24"/>
          <w:szCs w:val="24"/>
          <w:lang w:val="es-ES" w:eastAsia="es-PE"/>
        </w:rPr>
      </w:pPr>
      <w:r>
        <w:rPr>
          <w:rFonts w:ascii="Arial" w:eastAsia="Times New Roman" w:hAnsi="Arial" w:cs="Arial"/>
          <w:color w:val="0070C0"/>
          <w:sz w:val="24"/>
          <w:szCs w:val="24"/>
          <w:lang w:val="es-ES" w:eastAsia="es-PE"/>
        </w:rPr>
        <w:t>(Modificado mediante DS Nro. 010-2019-IN)</w:t>
      </w:r>
    </w:p>
    <w:p w14:paraId="1BE671DE" w14:textId="77777777" w:rsidR="005B6100" w:rsidRDefault="00641D6C" w:rsidP="005B6100">
      <w:pPr>
        <w:pStyle w:val="Prrafodelista"/>
        <w:spacing w:after="0" w:line="240" w:lineRule="auto"/>
        <w:ind w:left="284"/>
        <w:jc w:val="center"/>
        <w:rPr>
          <w:rFonts w:ascii="Arial" w:eastAsia="Times New Roman" w:hAnsi="Arial" w:cs="Arial"/>
          <w:b/>
          <w:sz w:val="24"/>
          <w:szCs w:val="24"/>
          <w:lang w:val="es-ES" w:eastAsia="es-PE"/>
        </w:rPr>
      </w:pPr>
      <w:r w:rsidRPr="005B6100">
        <w:rPr>
          <w:rFonts w:ascii="Arial" w:eastAsia="Times New Roman" w:hAnsi="Arial" w:cs="Arial"/>
          <w:sz w:val="24"/>
          <w:szCs w:val="24"/>
          <w:lang w:val="es-ES" w:eastAsia="es-PE"/>
        </w:rPr>
        <w:br/>
      </w:r>
      <w:r w:rsidRPr="005B6100">
        <w:rPr>
          <w:rFonts w:ascii="Arial" w:eastAsia="Times New Roman" w:hAnsi="Arial" w:cs="Arial"/>
          <w:sz w:val="24"/>
          <w:szCs w:val="24"/>
          <w:lang w:val="es-ES" w:eastAsia="es-PE"/>
        </w:rPr>
        <w:br/>
      </w:r>
      <w:r w:rsidRPr="005B6100">
        <w:rPr>
          <w:rFonts w:ascii="Arial" w:eastAsia="Times New Roman" w:hAnsi="Arial" w:cs="Arial"/>
          <w:b/>
          <w:sz w:val="24"/>
          <w:szCs w:val="24"/>
          <w:lang w:val="es-ES" w:eastAsia="es-PE"/>
        </w:rPr>
        <w:t>CAPÍTULO VI</w:t>
      </w:r>
      <w:r w:rsidRPr="005B6100">
        <w:rPr>
          <w:rFonts w:ascii="Arial" w:eastAsia="Times New Roman" w:hAnsi="Arial" w:cs="Arial"/>
          <w:b/>
          <w:sz w:val="24"/>
          <w:szCs w:val="24"/>
          <w:lang w:val="es-ES" w:eastAsia="es-PE"/>
        </w:rPr>
        <w:br/>
        <w:t>COMITÉS DISTRITALES DE SEGURIDAD CIUDADANA</w:t>
      </w:r>
    </w:p>
    <w:p w14:paraId="1A8AB8CC" w14:textId="77777777" w:rsidR="00552322" w:rsidRDefault="00641D6C" w:rsidP="005B6100">
      <w:pPr>
        <w:pStyle w:val="Prrafodelista"/>
        <w:spacing w:after="0" w:line="240" w:lineRule="auto"/>
        <w:ind w:left="0"/>
        <w:jc w:val="both"/>
        <w:rPr>
          <w:rFonts w:ascii="Arial" w:eastAsia="Times New Roman" w:hAnsi="Arial" w:cs="Arial"/>
          <w:b/>
          <w:sz w:val="24"/>
          <w:szCs w:val="24"/>
          <w:lang w:val="es-ES" w:eastAsia="es-PE"/>
        </w:rPr>
      </w:pPr>
      <w:r w:rsidRPr="005B6100">
        <w:rPr>
          <w:rFonts w:ascii="Arial" w:eastAsia="Times New Roman" w:hAnsi="Arial" w:cs="Arial"/>
          <w:b/>
          <w:sz w:val="24"/>
          <w:szCs w:val="24"/>
          <w:lang w:val="es-ES" w:eastAsia="es-PE"/>
        </w:rPr>
        <w:br/>
        <w:t>Artículo 26.- Definición</w:t>
      </w:r>
    </w:p>
    <w:p w14:paraId="72AB074B" w14:textId="1A21B789" w:rsidR="005B6100" w:rsidRDefault="00641D6C" w:rsidP="005B6100">
      <w:pPr>
        <w:pStyle w:val="Prrafodelista"/>
        <w:spacing w:after="0" w:line="240" w:lineRule="auto"/>
        <w:ind w:left="0"/>
        <w:jc w:val="both"/>
        <w:rPr>
          <w:rFonts w:ascii="Arial" w:eastAsia="Times New Roman" w:hAnsi="Arial" w:cs="Arial"/>
          <w:sz w:val="24"/>
          <w:szCs w:val="24"/>
          <w:lang w:val="es-ES" w:eastAsia="es-PE"/>
        </w:rPr>
      </w:pPr>
      <w:r w:rsidRPr="005B6100">
        <w:rPr>
          <w:rFonts w:ascii="Arial" w:eastAsia="Times New Roman" w:hAnsi="Arial" w:cs="Arial"/>
          <w:sz w:val="24"/>
          <w:szCs w:val="24"/>
          <w:lang w:val="es-ES" w:eastAsia="es-PE"/>
        </w:rPr>
        <w:t xml:space="preserve"> </w:t>
      </w:r>
    </w:p>
    <w:p w14:paraId="2643CA8C" w14:textId="77777777" w:rsidR="005B6100" w:rsidRDefault="00641D6C" w:rsidP="005B6100">
      <w:pPr>
        <w:pStyle w:val="Prrafodelista"/>
        <w:spacing w:after="0" w:line="240" w:lineRule="auto"/>
        <w:ind w:left="0"/>
        <w:jc w:val="both"/>
        <w:rPr>
          <w:rFonts w:ascii="Arial" w:eastAsia="Times New Roman" w:hAnsi="Arial" w:cs="Arial"/>
          <w:sz w:val="24"/>
          <w:szCs w:val="24"/>
          <w:lang w:val="es-ES" w:eastAsia="es-PE"/>
        </w:rPr>
      </w:pPr>
      <w:r w:rsidRPr="005B6100">
        <w:rPr>
          <w:rFonts w:ascii="Arial" w:eastAsia="Times New Roman" w:hAnsi="Arial" w:cs="Arial"/>
          <w:sz w:val="24"/>
          <w:szCs w:val="24"/>
          <w:lang w:val="es-ES" w:eastAsia="es-PE"/>
        </w:rPr>
        <w:t>El Comité Distrital de Seguridad Ciudadana (CODISEC)</w:t>
      </w:r>
      <w:r w:rsidR="005B6100">
        <w:rPr>
          <w:rFonts w:ascii="Arial" w:eastAsia="Times New Roman" w:hAnsi="Arial" w:cs="Arial"/>
          <w:sz w:val="24"/>
          <w:szCs w:val="24"/>
          <w:lang w:val="es-ES" w:eastAsia="es-PE"/>
        </w:rPr>
        <w:t xml:space="preserve"> </w:t>
      </w:r>
      <w:r w:rsidRPr="005B6100">
        <w:rPr>
          <w:rFonts w:ascii="Arial" w:eastAsia="Times New Roman" w:hAnsi="Arial" w:cs="Arial"/>
          <w:sz w:val="24"/>
          <w:szCs w:val="24"/>
          <w:lang w:val="es-ES" w:eastAsia="es-PE"/>
        </w:rPr>
        <w:t>es una instancia de diálogo, coordinación y elaboración de políticas, planes, programas, directivas y actividades vinculadas a la seguridad ciudadana, en el ámbito distrital.</w:t>
      </w:r>
    </w:p>
    <w:p w14:paraId="11BE31E8" w14:textId="77777777" w:rsidR="005B6100" w:rsidRDefault="00641D6C" w:rsidP="005B6100">
      <w:pPr>
        <w:pStyle w:val="Prrafodelista"/>
        <w:spacing w:after="0" w:line="240" w:lineRule="auto"/>
        <w:ind w:left="0"/>
        <w:jc w:val="both"/>
        <w:rPr>
          <w:rFonts w:ascii="Arial" w:eastAsia="Times New Roman" w:hAnsi="Arial" w:cs="Arial"/>
          <w:sz w:val="24"/>
          <w:szCs w:val="24"/>
          <w:lang w:val="es-ES" w:eastAsia="es-PE"/>
        </w:rPr>
      </w:pPr>
      <w:r w:rsidRPr="005B6100">
        <w:rPr>
          <w:rFonts w:ascii="Arial" w:eastAsia="Times New Roman" w:hAnsi="Arial" w:cs="Arial"/>
          <w:sz w:val="24"/>
          <w:szCs w:val="24"/>
          <w:lang w:val="es-ES" w:eastAsia="es-PE"/>
        </w:rPr>
        <w:br/>
        <w:t>Articula las relaciones entre las diversas entidades del sector público y el sector privado que forman parte del SINASEC a nivel distrital. Cuenta con una Secretaría Técnica.</w:t>
      </w:r>
    </w:p>
    <w:p w14:paraId="488D4AFA" w14:textId="77777777" w:rsidR="005B6100" w:rsidRDefault="00641D6C" w:rsidP="005B6100">
      <w:pPr>
        <w:pStyle w:val="Prrafodelista"/>
        <w:spacing w:after="0" w:line="240" w:lineRule="auto"/>
        <w:ind w:left="0"/>
        <w:jc w:val="both"/>
        <w:rPr>
          <w:rFonts w:ascii="Arial" w:eastAsia="Times New Roman" w:hAnsi="Arial" w:cs="Arial"/>
          <w:sz w:val="24"/>
          <w:szCs w:val="24"/>
          <w:lang w:val="es-ES" w:eastAsia="es-PE"/>
        </w:rPr>
      </w:pPr>
      <w:r w:rsidRPr="005B6100">
        <w:rPr>
          <w:rFonts w:ascii="Arial" w:eastAsia="Times New Roman" w:hAnsi="Arial" w:cs="Arial"/>
          <w:sz w:val="24"/>
          <w:szCs w:val="24"/>
          <w:lang w:val="es-ES" w:eastAsia="es-PE"/>
        </w:rPr>
        <w:br/>
      </w:r>
      <w:r w:rsidRPr="005B6100">
        <w:rPr>
          <w:rFonts w:ascii="Arial" w:eastAsia="Times New Roman" w:hAnsi="Arial" w:cs="Arial"/>
          <w:b/>
          <w:sz w:val="24"/>
          <w:szCs w:val="24"/>
          <w:lang w:val="es-ES" w:eastAsia="es-PE"/>
        </w:rPr>
        <w:t>Artículo 27.- Miembros</w:t>
      </w:r>
      <w:r w:rsidRPr="005B6100">
        <w:rPr>
          <w:rFonts w:ascii="Arial" w:eastAsia="Times New Roman" w:hAnsi="Arial" w:cs="Arial"/>
          <w:sz w:val="24"/>
          <w:szCs w:val="24"/>
          <w:lang w:val="es-ES" w:eastAsia="es-PE"/>
        </w:rPr>
        <w:t xml:space="preserve"> </w:t>
      </w:r>
    </w:p>
    <w:p w14:paraId="7217AFEA" w14:textId="77777777" w:rsidR="00552322" w:rsidRDefault="00552322" w:rsidP="00260537">
      <w:pPr>
        <w:pStyle w:val="Prrafodelista"/>
        <w:spacing w:after="0" w:line="240" w:lineRule="auto"/>
        <w:ind w:left="0"/>
        <w:jc w:val="both"/>
        <w:rPr>
          <w:rFonts w:ascii="Arial" w:eastAsia="Times New Roman" w:hAnsi="Arial" w:cs="Arial"/>
          <w:sz w:val="24"/>
          <w:szCs w:val="24"/>
          <w:lang w:val="es-ES" w:eastAsia="es-PE"/>
        </w:rPr>
      </w:pPr>
    </w:p>
    <w:p w14:paraId="66241AAF" w14:textId="77777777" w:rsidR="00552322" w:rsidRDefault="00552322" w:rsidP="00552322">
      <w:pPr>
        <w:pStyle w:val="Prrafodelista"/>
        <w:spacing w:after="0" w:line="240" w:lineRule="auto"/>
        <w:ind w:left="0"/>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El Comité Distrital de Seguridad Ciudadana (CODISEC) está integrado por:</w:t>
      </w:r>
    </w:p>
    <w:p w14:paraId="06BBED63" w14:textId="77777777" w:rsidR="00552322" w:rsidRDefault="00552322" w:rsidP="00552322">
      <w:pPr>
        <w:pStyle w:val="Prrafodelista"/>
        <w:spacing w:after="0" w:line="240" w:lineRule="auto"/>
        <w:ind w:left="0"/>
        <w:jc w:val="both"/>
        <w:rPr>
          <w:rFonts w:ascii="Arial" w:eastAsia="Times New Roman" w:hAnsi="Arial" w:cs="Arial"/>
          <w:sz w:val="24"/>
          <w:szCs w:val="24"/>
          <w:lang w:val="es-ES" w:eastAsia="es-PE"/>
        </w:rPr>
      </w:pPr>
    </w:p>
    <w:p w14:paraId="12A1A140" w14:textId="77777777" w:rsidR="00552322" w:rsidRDefault="00552322" w:rsidP="00552322">
      <w:pPr>
        <w:pStyle w:val="Prrafodelista"/>
        <w:numPr>
          <w:ilvl w:val="0"/>
          <w:numId w:val="23"/>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El/La Alcalde/</w:t>
      </w:r>
      <w:proofErr w:type="spellStart"/>
      <w:r w:rsidRPr="00552322">
        <w:rPr>
          <w:rFonts w:ascii="Arial" w:eastAsia="Times New Roman" w:hAnsi="Arial" w:cs="Arial"/>
          <w:sz w:val="24"/>
          <w:szCs w:val="24"/>
          <w:lang w:val="es-ES" w:eastAsia="es-PE"/>
        </w:rPr>
        <w:t>sa</w:t>
      </w:r>
      <w:proofErr w:type="spellEnd"/>
      <w:r w:rsidRPr="00552322">
        <w:rPr>
          <w:rFonts w:ascii="Arial" w:eastAsia="Times New Roman" w:hAnsi="Arial" w:cs="Arial"/>
          <w:sz w:val="24"/>
          <w:szCs w:val="24"/>
          <w:lang w:val="es-ES" w:eastAsia="es-PE"/>
        </w:rPr>
        <w:t xml:space="preserve"> Distrital de la jurisdicción, quien presidirá el Comité. El cargo de </w:t>
      </w:r>
      <w:proofErr w:type="gramStart"/>
      <w:r w:rsidRPr="00552322">
        <w:rPr>
          <w:rFonts w:ascii="Arial" w:eastAsia="Times New Roman" w:hAnsi="Arial" w:cs="Arial"/>
          <w:sz w:val="24"/>
          <w:szCs w:val="24"/>
          <w:lang w:val="es-ES" w:eastAsia="es-PE"/>
        </w:rPr>
        <w:t>Presidente</w:t>
      </w:r>
      <w:proofErr w:type="gramEnd"/>
      <w:r w:rsidRPr="00552322">
        <w:rPr>
          <w:rFonts w:ascii="Arial" w:eastAsia="Times New Roman" w:hAnsi="Arial" w:cs="Arial"/>
          <w:sz w:val="24"/>
          <w:szCs w:val="24"/>
          <w:lang w:val="es-ES" w:eastAsia="es-PE"/>
        </w:rPr>
        <w:t xml:space="preserve"> del CODISEC es indelegable, bajo responsabilidad</w:t>
      </w:r>
      <w:r>
        <w:rPr>
          <w:rFonts w:ascii="Arial" w:eastAsia="Times New Roman" w:hAnsi="Arial" w:cs="Arial"/>
          <w:sz w:val="24"/>
          <w:szCs w:val="24"/>
          <w:lang w:val="es-ES" w:eastAsia="es-PE"/>
        </w:rPr>
        <w:t>.</w:t>
      </w:r>
    </w:p>
    <w:p w14:paraId="53589AE2" w14:textId="77777777" w:rsidR="00552322" w:rsidRDefault="00552322" w:rsidP="00552322">
      <w:pPr>
        <w:pStyle w:val="Prrafodelista"/>
        <w:spacing w:after="0" w:line="240" w:lineRule="auto"/>
        <w:ind w:left="284"/>
        <w:jc w:val="both"/>
        <w:rPr>
          <w:rFonts w:ascii="Arial" w:eastAsia="Times New Roman" w:hAnsi="Arial" w:cs="Arial"/>
          <w:sz w:val="24"/>
          <w:szCs w:val="24"/>
          <w:lang w:val="es-ES" w:eastAsia="es-PE"/>
        </w:rPr>
      </w:pPr>
    </w:p>
    <w:p w14:paraId="6F00134C" w14:textId="77777777" w:rsidR="00552322" w:rsidRDefault="00552322" w:rsidP="00552322">
      <w:pPr>
        <w:pStyle w:val="Prrafodelista"/>
        <w:numPr>
          <w:ilvl w:val="0"/>
          <w:numId w:val="23"/>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El/La Subprefecto Distrital.</w:t>
      </w:r>
    </w:p>
    <w:p w14:paraId="70F145F0" w14:textId="77777777" w:rsidR="00552322" w:rsidRPr="00552322" w:rsidRDefault="00552322" w:rsidP="00552322">
      <w:pPr>
        <w:pStyle w:val="Prrafodelista"/>
        <w:rPr>
          <w:rFonts w:ascii="Arial" w:eastAsia="Times New Roman" w:hAnsi="Arial" w:cs="Arial"/>
          <w:sz w:val="24"/>
          <w:szCs w:val="24"/>
          <w:lang w:val="es-ES" w:eastAsia="es-PE"/>
        </w:rPr>
      </w:pPr>
    </w:p>
    <w:p w14:paraId="3FC8554B" w14:textId="77777777" w:rsidR="00552322" w:rsidRDefault="00552322" w:rsidP="00552322">
      <w:pPr>
        <w:pStyle w:val="Prrafodelista"/>
        <w:numPr>
          <w:ilvl w:val="0"/>
          <w:numId w:val="23"/>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El/La Comisario/a de la Policía Nacional del Perú a cuya jurisdicción pertenece el distrito. En caso de existir más de una comisaría con jurisdicciones distintas, dentro de una misma demarcación distrital, cada comisario forma parte integrante del comité distrital.</w:t>
      </w:r>
    </w:p>
    <w:p w14:paraId="037CEAC0" w14:textId="77777777" w:rsidR="00552322" w:rsidRPr="00552322" w:rsidRDefault="00552322" w:rsidP="00552322">
      <w:pPr>
        <w:pStyle w:val="Prrafodelista"/>
        <w:rPr>
          <w:rFonts w:ascii="Arial" w:eastAsia="Times New Roman" w:hAnsi="Arial" w:cs="Arial"/>
          <w:sz w:val="24"/>
          <w:szCs w:val="24"/>
          <w:lang w:val="es-ES" w:eastAsia="es-PE"/>
        </w:rPr>
      </w:pPr>
    </w:p>
    <w:p w14:paraId="28AFE60F" w14:textId="77777777" w:rsidR="00552322" w:rsidRDefault="00552322" w:rsidP="00552322">
      <w:pPr>
        <w:pStyle w:val="Prrafodelista"/>
        <w:numPr>
          <w:ilvl w:val="0"/>
          <w:numId w:val="23"/>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 xml:space="preserve">Un representante del Poder Judicial, designado por el </w:t>
      </w:r>
      <w:proofErr w:type="gramStart"/>
      <w:r w:rsidRPr="00552322">
        <w:rPr>
          <w:rFonts w:ascii="Arial" w:eastAsia="Times New Roman" w:hAnsi="Arial" w:cs="Arial"/>
          <w:sz w:val="24"/>
          <w:szCs w:val="24"/>
          <w:lang w:val="es-ES" w:eastAsia="es-PE"/>
        </w:rPr>
        <w:t>Presidente</w:t>
      </w:r>
      <w:proofErr w:type="gramEnd"/>
      <w:r w:rsidRPr="00552322">
        <w:rPr>
          <w:rFonts w:ascii="Arial" w:eastAsia="Times New Roman" w:hAnsi="Arial" w:cs="Arial"/>
          <w:sz w:val="24"/>
          <w:szCs w:val="24"/>
          <w:lang w:val="es-ES" w:eastAsia="es-PE"/>
        </w:rPr>
        <w:t xml:space="preserve"> de la Corte Superior de Justicia de la jurisdicción.</w:t>
      </w:r>
    </w:p>
    <w:p w14:paraId="7F1993A7" w14:textId="77777777" w:rsidR="00552322" w:rsidRPr="00552322" w:rsidRDefault="00552322" w:rsidP="00552322">
      <w:pPr>
        <w:pStyle w:val="Prrafodelista"/>
        <w:rPr>
          <w:rFonts w:ascii="Arial" w:eastAsia="Times New Roman" w:hAnsi="Arial" w:cs="Arial"/>
          <w:sz w:val="24"/>
          <w:szCs w:val="24"/>
          <w:lang w:val="es-ES" w:eastAsia="es-PE"/>
        </w:rPr>
      </w:pPr>
    </w:p>
    <w:p w14:paraId="14C305A9" w14:textId="77777777" w:rsidR="00552322" w:rsidRDefault="00552322" w:rsidP="00552322">
      <w:pPr>
        <w:pStyle w:val="Prrafodelista"/>
        <w:numPr>
          <w:ilvl w:val="0"/>
          <w:numId w:val="23"/>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 xml:space="preserve">Un representante del Ministerio Público, designado por el </w:t>
      </w:r>
      <w:proofErr w:type="gramStart"/>
      <w:r w:rsidRPr="00552322">
        <w:rPr>
          <w:rFonts w:ascii="Arial" w:eastAsia="Times New Roman" w:hAnsi="Arial" w:cs="Arial"/>
          <w:sz w:val="24"/>
          <w:szCs w:val="24"/>
          <w:lang w:val="es-ES" w:eastAsia="es-PE"/>
        </w:rPr>
        <w:t>Presidente</w:t>
      </w:r>
      <w:proofErr w:type="gramEnd"/>
      <w:r w:rsidRPr="00552322">
        <w:rPr>
          <w:rFonts w:ascii="Arial" w:eastAsia="Times New Roman" w:hAnsi="Arial" w:cs="Arial"/>
          <w:sz w:val="24"/>
          <w:szCs w:val="24"/>
          <w:lang w:val="es-ES" w:eastAsia="es-PE"/>
        </w:rPr>
        <w:t xml:space="preserve"> de la Junta de Fiscales Superiores de la jurisdicción.</w:t>
      </w:r>
    </w:p>
    <w:p w14:paraId="18BCD27A" w14:textId="77777777" w:rsidR="00552322" w:rsidRPr="00552322" w:rsidRDefault="00552322" w:rsidP="00552322">
      <w:pPr>
        <w:pStyle w:val="Prrafodelista"/>
        <w:rPr>
          <w:rFonts w:ascii="Arial" w:eastAsia="Times New Roman" w:hAnsi="Arial" w:cs="Arial"/>
          <w:sz w:val="24"/>
          <w:szCs w:val="24"/>
          <w:lang w:val="es-ES" w:eastAsia="es-PE"/>
        </w:rPr>
      </w:pPr>
    </w:p>
    <w:p w14:paraId="552D2816" w14:textId="77777777" w:rsidR="00552322" w:rsidRDefault="00552322" w:rsidP="00552322">
      <w:pPr>
        <w:pStyle w:val="Prrafodelista"/>
        <w:numPr>
          <w:ilvl w:val="0"/>
          <w:numId w:val="23"/>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lastRenderedPageBreak/>
        <w:t xml:space="preserve">Dos </w:t>
      </w:r>
      <w:proofErr w:type="gramStart"/>
      <w:r w:rsidRPr="00552322">
        <w:rPr>
          <w:rFonts w:ascii="Arial" w:eastAsia="Times New Roman" w:hAnsi="Arial" w:cs="Arial"/>
          <w:sz w:val="24"/>
          <w:szCs w:val="24"/>
          <w:lang w:val="es-ES" w:eastAsia="es-PE"/>
        </w:rPr>
        <w:t>Alcaldes</w:t>
      </w:r>
      <w:proofErr w:type="gramEnd"/>
      <w:r w:rsidRPr="00552322">
        <w:rPr>
          <w:rFonts w:ascii="Arial" w:eastAsia="Times New Roman" w:hAnsi="Arial" w:cs="Arial"/>
          <w:sz w:val="24"/>
          <w:szCs w:val="24"/>
          <w:lang w:val="es-ES" w:eastAsia="es-PE"/>
        </w:rPr>
        <w:t>/as de Municipalidades de Centros Poblados menores. En caso de existir más de dos Centros Poblados en la jurisdicción del Distrito, los miembros del CODISEC elegirán a los alcaldes que integrarán el Comité</w:t>
      </w:r>
      <w:r>
        <w:rPr>
          <w:rFonts w:ascii="Arial" w:eastAsia="Times New Roman" w:hAnsi="Arial" w:cs="Arial"/>
          <w:sz w:val="24"/>
          <w:szCs w:val="24"/>
          <w:lang w:val="es-ES" w:eastAsia="es-PE"/>
        </w:rPr>
        <w:t>.</w:t>
      </w:r>
    </w:p>
    <w:p w14:paraId="4067ACDC" w14:textId="77777777" w:rsidR="00552322" w:rsidRPr="00552322" w:rsidRDefault="00552322" w:rsidP="00552322">
      <w:pPr>
        <w:pStyle w:val="Prrafodelista"/>
        <w:rPr>
          <w:rFonts w:ascii="Arial" w:eastAsia="Times New Roman" w:hAnsi="Arial" w:cs="Arial"/>
          <w:sz w:val="24"/>
          <w:szCs w:val="24"/>
          <w:lang w:val="es-ES" w:eastAsia="es-PE"/>
        </w:rPr>
      </w:pPr>
    </w:p>
    <w:p w14:paraId="0DA66138" w14:textId="77777777" w:rsidR="00552322" w:rsidRDefault="00552322" w:rsidP="00552322">
      <w:pPr>
        <w:pStyle w:val="Prrafodelista"/>
        <w:numPr>
          <w:ilvl w:val="0"/>
          <w:numId w:val="23"/>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El/La Coordinador/a Distrital de las Juntas Vecinales de Seguridad Ciudadana promovidas por la Policía Nacional del Perú.</w:t>
      </w:r>
    </w:p>
    <w:p w14:paraId="42EC4DA0" w14:textId="77777777" w:rsidR="00552322" w:rsidRPr="00552322" w:rsidRDefault="00552322" w:rsidP="00552322">
      <w:pPr>
        <w:pStyle w:val="Prrafodelista"/>
        <w:rPr>
          <w:rFonts w:ascii="Arial" w:eastAsia="Times New Roman" w:hAnsi="Arial" w:cs="Arial"/>
          <w:sz w:val="24"/>
          <w:szCs w:val="24"/>
          <w:lang w:val="es-ES" w:eastAsia="es-PE"/>
        </w:rPr>
      </w:pPr>
    </w:p>
    <w:p w14:paraId="1D3DB911" w14:textId="77777777" w:rsidR="00552322" w:rsidRDefault="00552322" w:rsidP="00552322">
      <w:pPr>
        <w:pStyle w:val="Prrafodelista"/>
        <w:numPr>
          <w:ilvl w:val="0"/>
          <w:numId w:val="23"/>
        </w:numPr>
        <w:spacing w:after="0" w:line="240" w:lineRule="auto"/>
        <w:ind w:left="284" w:hanging="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Un representante de las Rondas Campesinas existentes en el distrito</w:t>
      </w:r>
      <w:r>
        <w:rPr>
          <w:rFonts w:ascii="Arial" w:eastAsia="Times New Roman" w:hAnsi="Arial" w:cs="Arial"/>
          <w:sz w:val="24"/>
          <w:szCs w:val="24"/>
          <w:lang w:val="es-ES" w:eastAsia="es-PE"/>
        </w:rPr>
        <w:t>.</w:t>
      </w:r>
    </w:p>
    <w:p w14:paraId="63F1721A" w14:textId="77777777" w:rsidR="00552322" w:rsidRPr="00552322" w:rsidRDefault="00552322" w:rsidP="00552322">
      <w:pPr>
        <w:pStyle w:val="Prrafodelista"/>
        <w:rPr>
          <w:rFonts w:ascii="Arial" w:eastAsia="Times New Roman" w:hAnsi="Arial" w:cs="Arial"/>
          <w:sz w:val="24"/>
          <w:szCs w:val="24"/>
          <w:lang w:val="es-ES" w:eastAsia="es-PE"/>
        </w:rPr>
      </w:pPr>
    </w:p>
    <w:p w14:paraId="7815B82D" w14:textId="77777777" w:rsidR="00552322" w:rsidRDefault="00552322" w:rsidP="00552322">
      <w:pPr>
        <w:pStyle w:val="Prrafodelista"/>
        <w:spacing w:after="0" w:line="240" w:lineRule="auto"/>
        <w:ind w:left="0" w:firstLine="284"/>
        <w:jc w:val="both"/>
        <w:rPr>
          <w:rFonts w:ascii="Arial" w:eastAsia="Times New Roman" w:hAnsi="Arial" w:cs="Arial"/>
          <w:sz w:val="24"/>
          <w:szCs w:val="24"/>
          <w:lang w:val="es-ES" w:eastAsia="es-PE"/>
        </w:rPr>
      </w:pPr>
      <w:proofErr w:type="gramStart"/>
      <w:r w:rsidRPr="00552322">
        <w:rPr>
          <w:rFonts w:ascii="Arial" w:eastAsia="Times New Roman" w:hAnsi="Arial" w:cs="Arial"/>
          <w:sz w:val="24"/>
          <w:szCs w:val="24"/>
          <w:lang w:val="es-ES" w:eastAsia="es-PE"/>
        </w:rPr>
        <w:t>De acuerdo a</w:t>
      </w:r>
      <w:proofErr w:type="gramEnd"/>
      <w:r w:rsidRPr="00552322">
        <w:rPr>
          <w:rFonts w:ascii="Arial" w:eastAsia="Times New Roman" w:hAnsi="Arial" w:cs="Arial"/>
          <w:sz w:val="24"/>
          <w:szCs w:val="24"/>
          <w:lang w:val="es-ES" w:eastAsia="es-PE"/>
        </w:rPr>
        <w:t xml:space="preserve"> la realidad particular de cada circunscripción territorial, y con el voto aprobatorio de la mayoría de sus miembros, el CODISEC podrá incorporar a representantes de otras entidades públicas y privadas, así como representantes de organizaciones sociales que considere pertinente. </w:t>
      </w:r>
    </w:p>
    <w:p w14:paraId="764854EB" w14:textId="77777777" w:rsidR="00552322" w:rsidRDefault="00552322" w:rsidP="00552322">
      <w:pPr>
        <w:pStyle w:val="Prrafodelista"/>
        <w:spacing w:after="0" w:line="240" w:lineRule="auto"/>
        <w:ind w:left="0" w:firstLine="284"/>
        <w:jc w:val="both"/>
        <w:rPr>
          <w:rFonts w:ascii="Arial" w:eastAsia="Times New Roman" w:hAnsi="Arial" w:cs="Arial"/>
          <w:sz w:val="24"/>
          <w:szCs w:val="24"/>
          <w:lang w:val="es-ES" w:eastAsia="es-PE"/>
        </w:rPr>
      </w:pPr>
    </w:p>
    <w:p w14:paraId="14D285D3" w14:textId="77777777" w:rsidR="00552322" w:rsidRDefault="00552322" w:rsidP="00552322">
      <w:pPr>
        <w:pStyle w:val="Prrafodelista"/>
        <w:spacing w:after="0" w:line="240" w:lineRule="auto"/>
        <w:ind w:left="0" w:firstLine="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 xml:space="preserve">Todos los miembros del CODISEC están obligados a asistir y participar personalmente en sus sesiones, bajo responsabilidad. El quórum para el desarrollo de las sesiones se contará únicamente con integrantes, siendo este el de la mitad más uno del número establecido en el presente reglamento. </w:t>
      </w:r>
    </w:p>
    <w:p w14:paraId="102ECB04" w14:textId="77777777" w:rsidR="00552322" w:rsidRDefault="00552322" w:rsidP="00552322">
      <w:pPr>
        <w:pStyle w:val="Prrafodelista"/>
        <w:spacing w:after="0" w:line="240" w:lineRule="auto"/>
        <w:ind w:left="0" w:firstLine="284"/>
        <w:jc w:val="both"/>
        <w:rPr>
          <w:rFonts w:ascii="Arial" w:eastAsia="Times New Roman" w:hAnsi="Arial" w:cs="Arial"/>
          <w:sz w:val="24"/>
          <w:szCs w:val="24"/>
          <w:lang w:val="es-ES" w:eastAsia="es-PE"/>
        </w:rPr>
      </w:pPr>
    </w:p>
    <w:p w14:paraId="629C5EA0" w14:textId="6305B6DD" w:rsidR="00552322" w:rsidRDefault="00552322" w:rsidP="00552322">
      <w:pPr>
        <w:pStyle w:val="Prrafodelista"/>
        <w:spacing w:after="0" w:line="240" w:lineRule="auto"/>
        <w:ind w:left="0" w:firstLine="284"/>
        <w:jc w:val="both"/>
        <w:rPr>
          <w:rFonts w:ascii="Arial" w:eastAsia="Times New Roman" w:hAnsi="Arial" w:cs="Arial"/>
          <w:sz w:val="24"/>
          <w:szCs w:val="24"/>
          <w:lang w:val="es-ES" w:eastAsia="es-PE"/>
        </w:rPr>
      </w:pPr>
      <w:r w:rsidRPr="00552322">
        <w:rPr>
          <w:rFonts w:ascii="Arial" w:eastAsia="Times New Roman" w:hAnsi="Arial" w:cs="Arial"/>
          <w:sz w:val="24"/>
          <w:szCs w:val="24"/>
          <w:lang w:val="es-ES" w:eastAsia="es-PE"/>
        </w:rPr>
        <w:t>Para el cumplimiento de sus fines, los CODISEC podrán conformar grupos de trabajo con participación de profesionales especializados.</w:t>
      </w:r>
    </w:p>
    <w:p w14:paraId="6D452F99" w14:textId="7CFD149F" w:rsidR="000B2E68" w:rsidRDefault="000B2E68" w:rsidP="000B2E68">
      <w:pPr>
        <w:spacing w:after="0" w:line="240" w:lineRule="auto"/>
        <w:jc w:val="both"/>
        <w:rPr>
          <w:rFonts w:ascii="Arial" w:eastAsia="Times New Roman" w:hAnsi="Arial" w:cs="Arial"/>
          <w:sz w:val="24"/>
          <w:szCs w:val="24"/>
          <w:lang w:val="es-ES" w:eastAsia="es-PE"/>
        </w:rPr>
      </w:pPr>
    </w:p>
    <w:p w14:paraId="140D0DB4" w14:textId="0AA63D7E" w:rsidR="000B2E68" w:rsidRPr="000B2E68" w:rsidRDefault="000B2E68" w:rsidP="000B2E68">
      <w:pPr>
        <w:spacing w:after="0" w:line="240" w:lineRule="auto"/>
        <w:jc w:val="both"/>
        <w:rPr>
          <w:rFonts w:ascii="Arial" w:eastAsia="Times New Roman" w:hAnsi="Arial" w:cs="Arial"/>
          <w:color w:val="0070C0"/>
          <w:sz w:val="24"/>
          <w:szCs w:val="24"/>
          <w:lang w:val="es-ES" w:eastAsia="es-PE"/>
        </w:rPr>
      </w:pPr>
      <w:r>
        <w:rPr>
          <w:rFonts w:ascii="Arial" w:eastAsia="Times New Roman" w:hAnsi="Arial" w:cs="Arial"/>
          <w:color w:val="0070C0"/>
          <w:sz w:val="24"/>
          <w:szCs w:val="24"/>
          <w:lang w:val="es-ES" w:eastAsia="es-PE"/>
        </w:rPr>
        <w:t>(Modificado mediante DS Nro. 010-2019-IN)</w:t>
      </w:r>
    </w:p>
    <w:p w14:paraId="0F6FB8A1" w14:textId="29815B68" w:rsidR="00260537" w:rsidRDefault="00641D6C" w:rsidP="00552322">
      <w:pPr>
        <w:pStyle w:val="Prrafodelista"/>
        <w:spacing w:after="0" w:line="240" w:lineRule="auto"/>
        <w:ind w:left="0"/>
        <w:jc w:val="both"/>
        <w:rPr>
          <w:rFonts w:ascii="Arial" w:eastAsia="Times New Roman" w:hAnsi="Arial" w:cs="Arial"/>
          <w:sz w:val="24"/>
          <w:szCs w:val="24"/>
          <w:lang w:val="es-ES" w:eastAsia="es-PE"/>
        </w:rPr>
      </w:pPr>
      <w:r w:rsidRPr="005B6100">
        <w:rPr>
          <w:rFonts w:ascii="Arial" w:eastAsia="Times New Roman" w:hAnsi="Arial" w:cs="Arial"/>
          <w:sz w:val="24"/>
          <w:szCs w:val="24"/>
          <w:lang w:val="es-ES" w:eastAsia="es-PE"/>
        </w:rPr>
        <w:br/>
      </w:r>
      <w:r w:rsidRPr="00260537">
        <w:rPr>
          <w:rFonts w:ascii="Arial" w:eastAsia="Times New Roman" w:hAnsi="Arial" w:cs="Arial"/>
          <w:b/>
          <w:sz w:val="24"/>
          <w:szCs w:val="24"/>
          <w:lang w:val="es-ES" w:eastAsia="es-PE"/>
        </w:rPr>
        <w:t>Artículo 28.- Funciones</w:t>
      </w:r>
      <w:r w:rsidRPr="005B6100">
        <w:rPr>
          <w:rFonts w:ascii="Arial" w:eastAsia="Times New Roman" w:hAnsi="Arial" w:cs="Arial"/>
          <w:sz w:val="24"/>
          <w:szCs w:val="24"/>
          <w:lang w:val="es-ES" w:eastAsia="es-PE"/>
        </w:rPr>
        <w:t xml:space="preserve"> </w:t>
      </w:r>
    </w:p>
    <w:p w14:paraId="5C342228" w14:textId="6D28AA6E" w:rsidR="00260537" w:rsidRDefault="00260537" w:rsidP="000B2E68">
      <w:pPr>
        <w:spacing w:after="0" w:line="240" w:lineRule="auto"/>
        <w:jc w:val="both"/>
        <w:rPr>
          <w:rFonts w:ascii="Arial" w:eastAsia="Times New Roman" w:hAnsi="Arial" w:cs="Arial"/>
          <w:sz w:val="24"/>
          <w:szCs w:val="24"/>
          <w:lang w:val="es-ES" w:eastAsia="es-PE"/>
        </w:rPr>
      </w:pPr>
    </w:p>
    <w:p w14:paraId="3D7A7369" w14:textId="77777777" w:rsidR="000B2E68" w:rsidRDefault="000B2E68" w:rsidP="000B2E68">
      <w:pPr>
        <w:spacing w:after="0" w:line="240" w:lineRule="auto"/>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 xml:space="preserve">Son funciones del CODISEC las siguientes: </w:t>
      </w:r>
    </w:p>
    <w:p w14:paraId="2CD1F4CE" w14:textId="77777777" w:rsidR="000B2E68" w:rsidRDefault="000B2E68" w:rsidP="000B2E68">
      <w:pPr>
        <w:spacing w:after="0" w:line="240" w:lineRule="auto"/>
        <w:jc w:val="both"/>
        <w:rPr>
          <w:rFonts w:ascii="Arial" w:eastAsia="Times New Roman" w:hAnsi="Arial" w:cs="Arial"/>
          <w:sz w:val="24"/>
          <w:szCs w:val="24"/>
          <w:lang w:val="es-ES" w:eastAsia="es-PE"/>
        </w:rPr>
      </w:pPr>
    </w:p>
    <w:p w14:paraId="24F2B2B8" w14:textId="77777777" w:rsidR="000B2E68" w:rsidRDefault="000B2E68" w:rsidP="000B2E68">
      <w:pPr>
        <w:pStyle w:val="Prrafodelista"/>
        <w:numPr>
          <w:ilvl w:val="0"/>
          <w:numId w:val="24"/>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Proponer ante la Municipalidad Distrital la aprobación del Plan de Acción Distrital de Seguridad Ciudadana alineado al Plan de Acción Provincial de Seguridad Ciudadana, elaborado bajo los enfoques de gestión por resultados, intercultural y distrital, y articulado con los instrumentos del SINAPLAN.</w:t>
      </w:r>
    </w:p>
    <w:p w14:paraId="75A556F4" w14:textId="77777777" w:rsidR="000B2E68" w:rsidRDefault="000B2E68" w:rsidP="000B2E68">
      <w:pPr>
        <w:pStyle w:val="Prrafodelista"/>
        <w:spacing w:after="0" w:line="240" w:lineRule="auto"/>
        <w:ind w:left="284"/>
        <w:jc w:val="both"/>
        <w:rPr>
          <w:rFonts w:ascii="Arial" w:eastAsia="Times New Roman" w:hAnsi="Arial" w:cs="Arial"/>
          <w:sz w:val="24"/>
          <w:szCs w:val="24"/>
          <w:lang w:val="es-ES" w:eastAsia="es-PE"/>
        </w:rPr>
      </w:pPr>
    </w:p>
    <w:p w14:paraId="258FDA80" w14:textId="77777777" w:rsidR="000B2E68" w:rsidRDefault="000B2E68" w:rsidP="000B2E68">
      <w:pPr>
        <w:pStyle w:val="Prrafodelista"/>
        <w:numPr>
          <w:ilvl w:val="0"/>
          <w:numId w:val="24"/>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Proponer ante la Municipalidad Distrital la aprobación de planes, programas y proyectos de seguridad ciudadana de relevancia provincial, tomando en consideración las particularidades culturales y lingüísticas de la población</w:t>
      </w:r>
      <w:r>
        <w:rPr>
          <w:rFonts w:ascii="Arial" w:eastAsia="Times New Roman" w:hAnsi="Arial" w:cs="Arial"/>
          <w:sz w:val="24"/>
          <w:szCs w:val="24"/>
          <w:lang w:val="es-ES" w:eastAsia="es-PE"/>
        </w:rPr>
        <w:t>.</w:t>
      </w:r>
    </w:p>
    <w:p w14:paraId="1ABE2FED" w14:textId="77777777" w:rsidR="000B2E68" w:rsidRPr="000B2E68" w:rsidRDefault="000B2E68" w:rsidP="000B2E68">
      <w:pPr>
        <w:pStyle w:val="Prrafodelista"/>
        <w:rPr>
          <w:rFonts w:ascii="Arial" w:eastAsia="Times New Roman" w:hAnsi="Arial" w:cs="Arial"/>
          <w:sz w:val="24"/>
          <w:szCs w:val="24"/>
          <w:lang w:val="es-ES" w:eastAsia="es-PE"/>
        </w:rPr>
      </w:pPr>
    </w:p>
    <w:p w14:paraId="65D85FD3" w14:textId="77777777" w:rsidR="000B2E68" w:rsidRDefault="000B2E68" w:rsidP="000B2E68">
      <w:pPr>
        <w:pStyle w:val="Prrafodelista"/>
        <w:numPr>
          <w:ilvl w:val="0"/>
          <w:numId w:val="24"/>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Estudiar y analizar la problemática de seguridad ciudadana de su jurisdicción, en coordinación con los integrantes del Comité Provincial de seguridad ciudadana.</w:t>
      </w:r>
    </w:p>
    <w:p w14:paraId="38E0FF3D" w14:textId="77777777" w:rsidR="000B2E68" w:rsidRPr="000B2E68" w:rsidRDefault="000B2E68" w:rsidP="000B2E68">
      <w:pPr>
        <w:pStyle w:val="Prrafodelista"/>
        <w:rPr>
          <w:rFonts w:ascii="Arial" w:eastAsia="Times New Roman" w:hAnsi="Arial" w:cs="Arial"/>
          <w:sz w:val="24"/>
          <w:szCs w:val="24"/>
          <w:lang w:val="es-ES" w:eastAsia="es-PE"/>
        </w:rPr>
      </w:pPr>
    </w:p>
    <w:p w14:paraId="7AAE208E" w14:textId="77777777" w:rsidR="000B2E68" w:rsidRDefault="000B2E68" w:rsidP="000B2E68">
      <w:pPr>
        <w:pStyle w:val="Prrafodelista"/>
        <w:numPr>
          <w:ilvl w:val="0"/>
          <w:numId w:val="24"/>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Promover la articulación interinstitucional a nivel distrital para el cumplimiento de los compromisos establecidos en los planes y programas.</w:t>
      </w:r>
    </w:p>
    <w:p w14:paraId="0523E0F9" w14:textId="77777777" w:rsidR="000B2E68" w:rsidRPr="000B2E68" w:rsidRDefault="000B2E68" w:rsidP="000B2E68">
      <w:pPr>
        <w:pStyle w:val="Prrafodelista"/>
        <w:rPr>
          <w:rFonts w:ascii="Arial" w:eastAsia="Times New Roman" w:hAnsi="Arial" w:cs="Arial"/>
          <w:sz w:val="24"/>
          <w:szCs w:val="24"/>
          <w:lang w:val="es-ES" w:eastAsia="es-PE"/>
        </w:rPr>
      </w:pPr>
    </w:p>
    <w:p w14:paraId="3EA6C3C5" w14:textId="77777777" w:rsidR="000B2E68" w:rsidRDefault="000B2E68" w:rsidP="000B2E68">
      <w:pPr>
        <w:pStyle w:val="Prrafodelista"/>
        <w:numPr>
          <w:ilvl w:val="0"/>
          <w:numId w:val="24"/>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 xml:space="preserve">Informar trimestralmente a la Secretaría Técnica del COPROSEC, a través del/de la </w:t>
      </w:r>
      <w:proofErr w:type="gramStart"/>
      <w:r w:rsidRPr="000B2E68">
        <w:rPr>
          <w:rFonts w:ascii="Arial" w:eastAsia="Times New Roman" w:hAnsi="Arial" w:cs="Arial"/>
          <w:sz w:val="24"/>
          <w:szCs w:val="24"/>
          <w:lang w:val="es-ES" w:eastAsia="es-PE"/>
        </w:rPr>
        <w:t>Presidente</w:t>
      </w:r>
      <w:proofErr w:type="gramEnd"/>
      <w:r w:rsidRPr="000B2E68">
        <w:rPr>
          <w:rFonts w:ascii="Arial" w:eastAsia="Times New Roman" w:hAnsi="Arial" w:cs="Arial"/>
          <w:sz w:val="24"/>
          <w:szCs w:val="24"/>
          <w:lang w:val="es-ES" w:eastAsia="es-PE"/>
        </w:rPr>
        <w:t>/a del Comité, respecto del cumplimiento e implementación de las políticas nacionales, regionales, provinciales y distritales de seguridad ciudadana, así como del plan nacional de seguridad ciudadana.</w:t>
      </w:r>
    </w:p>
    <w:p w14:paraId="1EB12759" w14:textId="77777777" w:rsidR="000B2E68" w:rsidRPr="000B2E68" w:rsidRDefault="000B2E68" w:rsidP="000B2E68">
      <w:pPr>
        <w:pStyle w:val="Prrafodelista"/>
        <w:rPr>
          <w:rFonts w:ascii="Arial" w:eastAsia="Times New Roman" w:hAnsi="Arial" w:cs="Arial"/>
          <w:sz w:val="24"/>
          <w:szCs w:val="24"/>
          <w:lang w:val="es-ES" w:eastAsia="es-PE"/>
        </w:rPr>
      </w:pPr>
    </w:p>
    <w:p w14:paraId="475A9E10" w14:textId="77777777" w:rsidR="000B2E68" w:rsidRDefault="000B2E68" w:rsidP="000B2E68">
      <w:pPr>
        <w:pStyle w:val="Prrafodelista"/>
        <w:numPr>
          <w:ilvl w:val="0"/>
          <w:numId w:val="24"/>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Realizar de manera ordinaria, por lo menos una (1) consulta pública trimestral para informar sobre las acciones, avances, logros y dificultades en materia de seguridad ciudadana a nivel distrital, debiendo para tal efecto convocar a las organizaciones vecinales, sociales, religiosas, culturales, educativas y deportivas, coordinadores zonales de seguridad ciudadana, integrantes de mesas de concertación, en los lugares donde exista, entidades del sector comercial y empresarial, instituciones privadas y otras que estime pertinente.</w:t>
      </w:r>
    </w:p>
    <w:p w14:paraId="7A6E9EAE" w14:textId="77777777" w:rsidR="000B2E68" w:rsidRPr="000B2E68" w:rsidRDefault="000B2E68" w:rsidP="000B2E68">
      <w:pPr>
        <w:pStyle w:val="Prrafodelista"/>
        <w:rPr>
          <w:rFonts w:ascii="Arial" w:eastAsia="Times New Roman" w:hAnsi="Arial" w:cs="Arial"/>
          <w:sz w:val="24"/>
          <w:szCs w:val="24"/>
          <w:lang w:val="es-ES" w:eastAsia="es-PE"/>
        </w:rPr>
      </w:pPr>
    </w:p>
    <w:p w14:paraId="4453C19D" w14:textId="77777777" w:rsidR="000B2E68" w:rsidRDefault="000B2E68" w:rsidP="000B2E68">
      <w:pPr>
        <w:pStyle w:val="Prrafodelista"/>
        <w:numPr>
          <w:ilvl w:val="0"/>
          <w:numId w:val="24"/>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Elaborar el informe trimestral de cumplimiento de los planes, programas y proyectos de Seguridad Ciudadana del distrito.</w:t>
      </w:r>
    </w:p>
    <w:p w14:paraId="5C378C69" w14:textId="77777777" w:rsidR="000B2E68" w:rsidRPr="000B2E68" w:rsidRDefault="000B2E68" w:rsidP="000B2E68">
      <w:pPr>
        <w:pStyle w:val="Prrafodelista"/>
        <w:rPr>
          <w:rFonts w:ascii="Arial" w:eastAsia="Times New Roman" w:hAnsi="Arial" w:cs="Arial"/>
          <w:sz w:val="24"/>
          <w:szCs w:val="24"/>
          <w:lang w:val="es-ES" w:eastAsia="es-PE"/>
        </w:rPr>
      </w:pPr>
    </w:p>
    <w:p w14:paraId="263A64AF" w14:textId="77777777" w:rsidR="000B2E68" w:rsidRDefault="000B2E68" w:rsidP="000B2E68">
      <w:pPr>
        <w:pStyle w:val="Prrafodelista"/>
        <w:numPr>
          <w:ilvl w:val="0"/>
          <w:numId w:val="24"/>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Promover y articular estrategias de prevención de la violencia y el delito, dando prioridad a los territorios más vulnerables de la jurisdicción, tomando en consideración las particularidades culturales y lingüísticas de la población.</w:t>
      </w:r>
    </w:p>
    <w:p w14:paraId="293550A3" w14:textId="77777777" w:rsidR="000B2E68" w:rsidRPr="000B2E68" w:rsidRDefault="000B2E68" w:rsidP="000B2E68">
      <w:pPr>
        <w:pStyle w:val="Prrafodelista"/>
        <w:rPr>
          <w:rFonts w:ascii="Arial" w:eastAsia="Times New Roman" w:hAnsi="Arial" w:cs="Arial"/>
          <w:sz w:val="24"/>
          <w:szCs w:val="24"/>
          <w:lang w:val="es-ES" w:eastAsia="es-PE"/>
        </w:rPr>
      </w:pPr>
    </w:p>
    <w:p w14:paraId="51C39BED" w14:textId="77777777" w:rsidR="000B2E68" w:rsidRDefault="000B2E68" w:rsidP="000B2E68">
      <w:pPr>
        <w:pStyle w:val="Prrafodelista"/>
        <w:numPr>
          <w:ilvl w:val="0"/>
          <w:numId w:val="24"/>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Dirigir los procesos de implementación, monitoreo, evaluación y ajuste del Plan de Acción Distrital de Seguridad Ciudadana, sobre la base de los lineamientos establecidos por la Secretaría Técnica del CORESEC.</w:t>
      </w:r>
    </w:p>
    <w:p w14:paraId="5841ABE3" w14:textId="77777777" w:rsidR="000B2E68" w:rsidRPr="000B2E68" w:rsidRDefault="000B2E68" w:rsidP="000B2E68">
      <w:pPr>
        <w:pStyle w:val="Prrafodelista"/>
        <w:rPr>
          <w:rFonts w:ascii="Arial" w:eastAsia="Times New Roman" w:hAnsi="Arial" w:cs="Arial"/>
          <w:sz w:val="24"/>
          <w:szCs w:val="24"/>
          <w:lang w:val="es-ES" w:eastAsia="es-PE"/>
        </w:rPr>
      </w:pPr>
    </w:p>
    <w:p w14:paraId="4BD66FC0" w14:textId="77777777" w:rsidR="000B2E68" w:rsidRDefault="000B2E68" w:rsidP="000B2E68">
      <w:pPr>
        <w:pStyle w:val="Prrafodelista"/>
        <w:numPr>
          <w:ilvl w:val="0"/>
          <w:numId w:val="24"/>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Sistematizar la información estadística de seguridad ciudadana, para su respectiva remisión a la Secretaría Técnica del COPROSEC.</w:t>
      </w:r>
    </w:p>
    <w:p w14:paraId="7C89FB34" w14:textId="77777777" w:rsidR="000B2E68" w:rsidRPr="000B2E68" w:rsidRDefault="000B2E68" w:rsidP="000B2E68">
      <w:pPr>
        <w:pStyle w:val="Prrafodelista"/>
        <w:rPr>
          <w:rFonts w:ascii="Arial" w:eastAsia="Times New Roman" w:hAnsi="Arial" w:cs="Arial"/>
          <w:sz w:val="24"/>
          <w:szCs w:val="24"/>
          <w:lang w:val="es-ES" w:eastAsia="es-PE"/>
        </w:rPr>
      </w:pPr>
    </w:p>
    <w:p w14:paraId="607141F3" w14:textId="77777777" w:rsidR="000B2E68" w:rsidRDefault="000B2E68" w:rsidP="000B2E68">
      <w:pPr>
        <w:pStyle w:val="Prrafodelista"/>
        <w:numPr>
          <w:ilvl w:val="0"/>
          <w:numId w:val="24"/>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Promover la creación de mecanismos de transparencia, rendición de cuentas y vigilancia ciudadana del CODISEC.</w:t>
      </w:r>
    </w:p>
    <w:p w14:paraId="73FBDF77" w14:textId="77777777" w:rsidR="000B2E68" w:rsidRPr="000B2E68" w:rsidRDefault="000B2E68" w:rsidP="000B2E68">
      <w:pPr>
        <w:pStyle w:val="Prrafodelista"/>
        <w:rPr>
          <w:rFonts w:ascii="Arial" w:eastAsia="Times New Roman" w:hAnsi="Arial" w:cs="Arial"/>
          <w:sz w:val="24"/>
          <w:szCs w:val="24"/>
          <w:lang w:val="es-ES" w:eastAsia="es-PE"/>
        </w:rPr>
      </w:pPr>
    </w:p>
    <w:p w14:paraId="4C76938D" w14:textId="77777777" w:rsidR="000B2E68" w:rsidRDefault="000B2E68" w:rsidP="000B2E68">
      <w:pPr>
        <w:pStyle w:val="Prrafodelista"/>
        <w:numPr>
          <w:ilvl w:val="0"/>
          <w:numId w:val="24"/>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Consolidar la estructura y el funcionamiento de la Secretaría Técnica del CODISEC.</w:t>
      </w:r>
    </w:p>
    <w:p w14:paraId="7C07770A" w14:textId="77777777" w:rsidR="000B2E68" w:rsidRPr="000B2E68" w:rsidRDefault="000B2E68" w:rsidP="000B2E68">
      <w:pPr>
        <w:pStyle w:val="Prrafodelista"/>
        <w:rPr>
          <w:rFonts w:ascii="Arial" w:eastAsia="Times New Roman" w:hAnsi="Arial" w:cs="Arial"/>
          <w:sz w:val="24"/>
          <w:szCs w:val="24"/>
          <w:lang w:val="es-ES" w:eastAsia="es-PE"/>
        </w:rPr>
      </w:pPr>
    </w:p>
    <w:p w14:paraId="4C1F2357" w14:textId="0FBFD101" w:rsidR="000B2E68" w:rsidRDefault="000B2E68" w:rsidP="000B2E68">
      <w:pPr>
        <w:pStyle w:val="Prrafodelista"/>
        <w:numPr>
          <w:ilvl w:val="0"/>
          <w:numId w:val="24"/>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Colaborar con la Policía Nacional del Perú en los asuntos que le solicite en materia de seguridad ciudadana.</w:t>
      </w:r>
    </w:p>
    <w:p w14:paraId="4129B573" w14:textId="77777777" w:rsidR="000B2E68" w:rsidRPr="000B2E68" w:rsidRDefault="000B2E68" w:rsidP="000B2E68">
      <w:pPr>
        <w:pStyle w:val="Prrafodelista"/>
        <w:rPr>
          <w:rFonts w:ascii="Arial" w:eastAsia="Times New Roman" w:hAnsi="Arial" w:cs="Arial"/>
          <w:sz w:val="24"/>
          <w:szCs w:val="24"/>
          <w:lang w:val="es-ES" w:eastAsia="es-PE"/>
        </w:rPr>
      </w:pPr>
    </w:p>
    <w:p w14:paraId="4CC1C830" w14:textId="4D79CA2C" w:rsidR="000B2E68" w:rsidRPr="000B2E68" w:rsidRDefault="000B2E68" w:rsidP="000B2E68">
      <w:pPr>
        <w:pStyle w:val="Prrafodelista"/>
        <w:spacing w:after="0" w:line="240" w:lineRule="auto"/>
        <w:ind w:left="284"/>
        <w:jc w:val="both"/>
        <w:rPr>
          <w:rFonts w:ascii="Arial" w:eastAsia="Times New Roman" w:hAnsi="Arial" w:cs="Arial"/>
          <w:color w:val="0070C0"/>
          <w:sz w:val="24"/>
          <w:szCs w:val="24"/>
          <w:lang w:val="es-ES" w:eastAsia="es-PE"/>
        </w:rPr>
      </w:pPr>
      <w:r>
        <w:rPr>
          <w:rFonts w:ascii="Arial" w:eastAsia="Times New Roman" w:hAnsi="Arial" w:cs="Arial"/>
          <w:color w:val="0070C0"/>
          <w:sz w:val="24"/>
          <w:szCs w:val="24"/>
          <w:lang w:val="es-ES" w:eastAsia="es-PE"/>
        </w:rPr>
        <w:t>(Modificado mediante DS Nro. 010-2019-IN)</w:t>
      </w:r>
    </w:p>
    <w:p w14:paraId="570F3F08" w14:textId="77777777" w:rsidR="00260537" w:rsidRDefault="00260537" w:rsidP="00260537">
      <w:pPr>
        <w:spacing w:after="0" w:line="240" w:lineRule="auto"/>
        <w:jc w:val="both"/>
        <w:rPr>
          <w:rFonts w:ascii="Arial" w:eastAsia="Times New Roman" w:hAnsi="Arial" w:cs="Arial"/>
          <w:sz w:val="24"/>
          <w:szCs w:val="24"/>
          <w:lang w:val="es-ES" w:eastAsia="es-PE"/>
        </w:rPr>
      </w:pPr>
    </w:p>
    <w:p w14:paraId="7EF20253" w14:textId="77777777" w:rsidR="00260537" w:rsidRDefault="00641D6C" w:rsidP="00260537">
      <w:pPr>
        <w:spacing w:after="0" w:line="240" w:lineRule="auto"/>
        <w:jc w:val="both"/>
        <w:rPr>
          <w:rFonts w:ascii="Arial" w:eastAsia="Times New Roman" w:hAnsi="Arial" w:cs="Arial"/>
          <w:sz w:val="24"/>
          <w:szCs w:val="24"/>
          <w:lang w:val="es-ES" w:eastAsia="es-PE"/>
        </w:rPr>
      </w:pPr>
      <w:r w:rsidRPr="00260537">
        <w:rPr>
          <w:rFonts w:ascii="Arial" w:eastAsia="Times New Roman" w:hAnsi="Arial" w:cs="Arial"/>
          <w:b/>
          <w:sz w:val="24"/>
          <w:szCs w:val="24"/>
          <w:lang w:val="es-ES" w:eastAsia="es-PE"/>
        </w:rPr>
        <w:t>Artículo 29.- Presidencia</w:t>
      </w:r>
      <w:r w:rsidRPr="00260537">
        <w:rPr>
          <w:rFonts w:ascii="Arial" w:eastAsia="Times New Roman" w:hAnsi="Arial" w:cs="Arial"/>
          <w:sz w:val="24"/>
          <w:szCs w:val="24"/>
          <w:lang w:val="es-ES" w:eastAsia="es-PE"/>
        </w:rPr>
        <w:t xml:space="preserve"> </w:t>
      </w:r>
    </w:p>
    <w:p w14:paraId="7F0BB84D" w14:textId="77777777" w:rsidR="000B2E68" w:rsidRDefault="000B2E68" w:rsidP="00260537">
      <w:pPr>
        <w:spacing w:after="0" w:line="240" w:lineRule="auto"/>
        <w:jc w:val="both"/>
        <w:rPr>
          <w:rFonts w:ascii="Arial" w:eastAsia="Times New Roman" w:hAnsi="Arial" w:cs="Arial"/>
          <w:sz w:val="24"/>
          <w:szCs w:val="24"/>
          <w:lang w:val="es-ES" w:eastAsia="es-PE"/>
        </w:rPr>
      </w:pPr>
    </w:p>
    <w:p w14:paraId="255023FD" w14:textId="231BDD76" w:rsidR="00260537" w:rsidRDefault="00641D6C" w:rsidP="00260537">
      <w:pPr>
        <w:spacing w:after="0" w:line="240" w:lineRule="auto"/>
        <w:jc w:val="both"/>
        <w:rPr>
          <w:rFonts w:ascii="Arial" w:eastAsia="Times New Roman" w:hAnsi="Arial" w:cs="Arial"/>
          <w:sz w:val="24"/>
          <w:szCs w:val="24"/>
          <w:lang w:val="es-ES" w:eastAsia="es-PE"/>
        </w:rPr>
      </w:pPr>
      <w:r w:rsidRPr="00260537">
        <w:rPr>
          <w:rFonts w:ascii="Arial" w:eastAsia="Times New Roman" w:hAnsi="Arial" w:cs="Arial"/>
          <w:sz w:val="24"/>
          <w:szCs w:val="24"/>
          <w:lang w:val="es-ES" w:eastAsia="es-PE"/>
        </w:rPr>
        <w:t xml:space="preserve">El </w:t>
      </w:r>
      <w:proofErr w:type="gramStart"/>
      <w:r w:rsidRPr="00260537">
        <w:rPr>
          <w:rFonts w:ascii="Arial" w:eastAsia="Times New Roman" w:hAnsi="Arial" w:cs="Arial"/>
          <w:sz w:val="24"/>
          <w:szCs w:val="24"/>
          <w:lang w:val="es-ES" w:eastAsia="es-PE"/>
        </w:rPr>
        <w:t>Presidente</w:t>
      </w:r>
      <w:proofErr w:type="gramEnd"/>
      <w:r w:rsidRPr="00260537">
        <w:rPr>
          <w:rFonts w:ascii="Arial" w:eastAsia="Times New Roman" w:hAnsi="Arial" w:cs="Arial"/>
          <w:sz w:val="24"/>
          <w:szCs w:val="24"/>
          <w:lang w:val="es-ES" w:eastAsia="es-PE"/>
        </w:rPr>
        <w:t xml:space="preserve"> del Comité Distrital de Seguridad Ciudadana (CODISEC) es responsable de convocar e instalar las sesiones del Consejo Distrital de Seguridad Ciudadana en un plazo no mayor de diez (10) días, a partir del inicio de sus funciones y al inicio de cada año fiscal.</w:t>
      </w:r>
    </w:p>
    <w:p w14:paraId="0E8161E0" w14:textId="77777777" w:rsidR="00260537" w:rsidRDefault="00641D6C" w:rsidP="00260537">
      <w:pPr>
        <w:spacing w:after="0" w:line="240" w:lineRule="auto"/>
        <w:jc w:val="both"/>
        <w:rPr>
          <w:rFonts w:ascii="Arial" w:eastAsia="Times New Roman" w:hAnsi="Arial" w:cs="Arial"/>
          <w:sz w:val="24"/>
          <w:szCs w:val="24"/>
          <w:lang w:val="es-ES" w:eastAsia="es-PE"/>
        </w:rPr>
      </w:pPr>
      <w:r w:rsidRPr="00260537">
        <w:rPr>
          <w:rFonts w:ascii="Arial" w:eastAsia="Times New Roman" w:hAnsi="Arial" w:cs="Arial"/>
          <w:sz w:val="24"/>
          <w:szCs w:val="24"/>
          <w:lang w:val="es-ES" w:eastAsia="es-PE"/>
        </w:rPr>
        <w:br/>
        <w:t xml:space="preserve">Asimismo, el </w:t>
      </w:r>
      <w:proofErr w:type="gramStart"/>
      <w:r w:rsidRPr="00260537">
        <w:rPr>
          <w:rFonts w:ascii="Arial" w:eastAsia="Times New Roman" w:hAnsi="Arial" w:cs="Arial"/>
          <w:sz w:val="24"/>
          <w:szCs w:val="24"/>
          <w:lang w:val="es-ES" w:eastAsia="es-PE"/>
        </w:rPr>
        <w:t>Presidente</w:t>
      </w:r>
      <w:proofErr w:type="gramEnd"/>
      <w:r w:rsidRPr="00260537">
        <w:rPr>
          <w:rFonts w:ascii="Arial" w:eastAsia="Times New Roman" w:hAnsi="Arial" w:cs="Arial"/>
          <w:sz w:val="24"/>
          <w:szCs w:val="24"/>
          <w:lang w:val="es-ES" w:eastAsia="es-PE"/>
        </w:rPr>
        <w:t xml:space="preserve"> del CODISEC es el principal responsable del cumplimiento de las funciones asignadas a dicho órgano colegiado, establecidas en el artículo precedente.</w:t>
      </w:r>
    </w:p>
    <w:p w14:paraId="1494945C" w14:textId="03616759" w:rsidR="00260537" w:rsidRDefault="00641D6C" w:rsidP="00260537">
      <w:pPr>
        <w:spacing w:after="0" w:line="240" w:lineRule="auto"/>
        <w:jc w:val="both"/>
        <w:rPr>
          <w:rFonts w:ascii="Arial" w:eastAsia="Times New Roman" w:hAnsi="Arial" w:cs="Arial"/>
          <w:sz w:val="24"/>
          <w:szCs w:val="24"/>
          <w:lang w:val="es-ES" w:eastAsia="es-PE"/>
        </w:rPr>
      </w:pPr>
      <w:r w:rsidRPr="00260537">
        <w:rPr>
          <w:rFonts w:ascii="Arial" w:eastAsia="Times New Roman" w:hAnsi="Arial" w:cs="Arial"/>
          <w:sz w:val="24"/>
          <w:szCs w:val="24"/>
          <w:lang w:val="es-ES" w:eastAsia="es-PE"/>
        </w:rPr>
        <w:br/>
      </w:r>
      <w:r w:rsidRPr="00260537">
        <w:rPr>
          <w:rFonts w:ascii="Arial" w:eastAsia="Times New Roman" w:hAnsi="Arial" w:cs="Arial"/>
          <w:b/>
          <w:sz w:val="24"/>
          <w:szCs w:val="24"/>
          <w:lang w:val="es-ES" w:eastAsia="es-PE"/>
        </w:rPr>
        <w:t>Artículo 30.- Secretaría Técnica</w:t>
      </w:r>
      <w:r w:rsidRPr="00260537">
        <w:rPr>
          <w:rFonts w:ascii="Arial" w:eastAsia="Times New Roman" w:hAnsi="Arial" w:cs="Arial"/>
          <w:sz w:val="24"/>
          <w:szCs w:val="24"/>
          <w:lang w:val="es-ES" w:eastAsia="es-PE"/>
        </w:rPr>
        <w:t xml:space="preserve"> </w:t>
      </w:r>
    </w:p>
    <w:p w14:paraId="4AC66E24" w14:textId="397C2662" w:rsidR="000B2E68" w:rsidRDefault="000B2E68" w:rsidP="00260537">
      <w:pPr>
        <w:spacing w:after="0" w:line="240" w:lineRule="auto"/>
        <w:jc w:val="both"/>
        <w:rPr>
          <w:rFonts w:ascii="Arial" w:eastAsia="Times New Roman" w:hAnsi="Arial" w:cs="Arial"/>
          <w:sz w:val="24"/>
          <w:szCs w:val="24"/>
          <w:lang w:val="es-ES" w:eastAsia="es-PE"/>
        </w:rPr>
      </w:pPr>
    </w:p>
    <w:p w14:paraId="5253C9F6" w14:textId="77777777" w:rsidR="000B2E68" w:rsidRDefault="000B2E68" w:rsidP="00260537">
      <w:pPr>
        <w:spacing w:after="0" w:line="240" w:lineRule="auto"/>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lastRenderedPageBreak/>
        <w:t xml:space="preserve">El CODISEC cuenta con una Secretaría Técnica como el órgano técnico, ejecutivo y de coordinación del Comité, la cual contará con profesionales, personal técnico y especialistas en temas de seguridad ciudadana, en base a los perfiles que aprueba. </w:t>
      </w:r>
    </w:p>
    <w:p w14:paraId="56DA6820" w14:textId="77777777" w:rsidR="000B2E68" w:rsidRDefault="000B2E68" w:rsidP="00260537">
      <w:pPr>
        <w:spacing w:after="0" w:line="240" w:lineRule="auto"/>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 xml:space="preserve">Cada Municipalidad Distrital determina el órgano o área que asumirá las funciones de la Secretaría Técnica del CODISEC. Dicho órgano o área debe ejercer funciones relacionadas a la seguridad ciudadana. </w:t>
      </w:r>
    </w:p>
    <w:p w14:paraId="1BB00D36" w14:textId="77777777" w:rsidR="000B2E68" w:rsidRDefault="000B2E68" w:rsidP="00260537">
      <w:pPr>
        <w:spacing w:after="0" w:line="240" w:lineRule="auto"/>
        <w:jc w:val="both"/>
        <w:rPr>
          <w:rFonts w:ascii="Arial" w:eastAsia="Times New Roman" w:hAnsi="Arial" w:cs="Arial"/>
          <w:sz w:val="24"/>
          <w:szCs w:val="24"/>
          <w:lang w:val="es-ES" w:eastAsia="es-PE"/>
        </w:rPr>
      </w:pPr>
    </w:p>
    <w:p w14:paraId="70E12668" w14:textId="77777777" w:rsidR="000B2E68" w:rsidRDefault="000B2E68" w:rsidP="00260537">
      <w:pPr>
        <w:spacing w:after="0" w:line="240" w:lineRule="auto"/>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La Secretaría Técnica del CODISEC tiene las siguientes funciones:</w:t>
      </w:r>
    </w:p>
    <w:p w14:paraId="64822392" w14:textId="77777777" w:rsidR="000B2E68" w:rsidRDefault="000B2E68" w:rsidP="00260537">
      <w:pPr>
        <w:spacing w:after="0" w:line="240" w:lineRule="auto"/>
        <w:jc w:val="both"/>
        <w:rPr>
          <w:rFonts w:ascii="Arial" w:eastAsia="Times New Roman" w:hAnsi="Arial" w:cs="Arial"/>
          <w:sz w:val="24"/>
          <w:szCs w:val="24"/>
          <w:lang w:val="es-ES" w:eastAsia="es-PE"/>
        </w:rPr>
      </w:pPr>
    </w:p>
    <w:p w14:paraId="5C92138C" w14:textId="77777777" w:rsidR="000B2E68" w:rsidRDefault="000B2E68" w:rsidP="000B2E68">
      <w:pPr>
        <w:pStyle w:val="Prrafodelista"/>
        <w:numPr>
          <w:ilvl w:val="0"/>
          <w:numId w:val="25"/>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Presentar ante el Comité Distrital de Seguridad Ciudadana la propuesta de los planes, programas y proyectos de seguridad ciudadana en sus respectivas jurisdicciones, verificando su cumplimiento en el marco de los lineamientos establecidos en el Plan de Acción Provincial de Seguridad Ciudadana, tomando en consideración las particularidades culturales y lingüísticas de la población.</w:t>
      </w:r>
    </w:p>
    <w:p w14:paraId="30ACE7AC" w14:textId="77777777" w:rsidR="000B2E68" w:rsidRDefault="000B2E68" w:rsidP="000B2E68">
      <w:pPr>
        <w:pStyle w:val="Prrafodelista"/>
        <w:spacing w:after="0" w:line="240" w:lineRule="auto"/>
        <w:ind w:left="284"/>
        <w:jc w:val="both"/>
        <w:rPr>
          <w:rFonts w:ascii="Arial" w:eastAsia="Times New Roman" w:hAnsi="Arial" w:cs="Arial"/>
          <w:sz w:val="24"/>
          <w:szCs w:val="24"/>
          <w:lang w:val="es-ES" w:eastAsia="es-PE"/>
        </w:rPr>
      </w:pPr>
    </w:p>
    <w:p w14:paraId="3984261D" w14:textId="77777777" w:rsidR="000B2E68" w:rsidRDefault="000B2E68" w:rsidP="000B2E68">
      <w:pPr>
        <w:pStyle w:val="Prrafodelista"/>
        <w:numPr>
          <w:ilvl w:val="0"/>
          <w:numId w:val="25"/>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 xml:space="preserve">Supervisar el cumplimiento de los planes, programas y proyectos distritales de seguridad ciudadana, en el marco de los lineamientos establecidos por la Secretaría Técnica del COPROSEC. </w:t>
      </w:r>
    </w:p>
    <w:p w14:paraId="1DB6EF25" w14:textId="77777777" w:rsidR="000B2E68" w:rsidRPr="000B2E68" w:rsidRDefault="000B2E68" w:rsidP="0009387E">
      <w:pPr>
        <w:spacing w:after="0" w:line="240" w:lineRule="auto"/>
        <w:jc w:val="both"/>
        <w:rPr>
          <w:rFonts w:ascii="Arial" w:eastAsia="Times New Roman" w:hAnsi="Arial" w:cs="Arial"/>
          <w:sz w:val="24"/>
          <w:szCs w:val="24"/>
          <w:lang w:val="es-ES" w:eastAsia="es-PE"/>
        </w:rPr>
      </w:pPr>
    </w:p>
    <w:p w14:paraId="039E7242" w14:textId="77777777" w:rsidR="000B2E68" w:rsidRDefault="000B2E68" w:rsidP="000B2E68">
      <w:pPr>
        <w:pStyle w:val="Prrafodelista"/>
        <w:numPr>
          <w:ilvl w:val="0"/>
          <w:numId w:val="25"/>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Elaborar el informe de evaluación de su Comité Distrital de Seguridad Ciudadana.</w:t>
      </w:r>
    </w:p>
    <w:p w14:paraId="709201E6" w14:textId="77777777" w:rsidR="000B2E68" w:rsidRPr="000B2E68" w:rsidRDefault="000B2E68" w:rsidP="000B2E68">
      <w:pPr>
        <w:pStyle w:val="Prrafodelista"/>
        <w:rPr>
          <w:rFonts w:ascii="Arial" w:eastAsia="Times New Roman" w:hAnsi="Arial" w:cs="Arial"/>
          <w:sz w:val="24"/>
          <w:szCs w:val="24"/>
          <w:lang w:val="es-ES" w:eastAsia="es-PE"/>
        </w:rPr>
      </w:pPr>
    </w:p>
    <w:p w14:paraId="7F32FE3B" w14:textId="77777777" w:rsidR="000B2E68" w:rsidRDefault="000B2E68" w:rsidP="000B2E68">
      <w:pPr>
        <w:pStyle w:val="Prrafodelista"/>
        <w:numPr>
          <w:ilvl w:val="0"/>
          <w:numId w:val="25"/>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Articular permanentemente con los integrantes del CODISEC para fortalecer la seguridad ciudadana en el ámbito de la jurisdicción distrital.</w:t>
      </w:r>
    </w:p>
    <w:p w14:paraId="625024E7" w14:textId="77777777" w:rsidR="000B2E68" w:rsidRPr="000B2E68" w:rsidRDefault="000B2E68" w:rsidP="000B2E68">
      <w:pPr>
        <w:pStyle w:val="Prrafodelista"/>
        <w:rPr>
          <w:rFonts w:ascii="Arial" w:eastAsia="Times New Roman" w:hAnsi="Arial" w:cs="Arial"/>
          <w:sz w:val="24"/>
          <w:szCs w:val="24"/>
          <w:lang w:val="es-ES" w:eastAsia="es-PE"/>
        </w:rPr>
      </w:pPr>
    </w:p>
    <w:p w14:paraId="2CD193BE" w14:textId="77777777" w:rsidR="000B2E68" w:rsidRDefault="000B2E68" w:rsidP="000B2E68">
      <w:pPr>
        <w:pStyle w:val="Prrafodelista"/>
        <w:numPr>
          <w:ilvl w:val="0"/>
          <w:numId w:val="25"/>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Articular permanentemente con las Secretarías Técnicas del CORESEC y CONASEC para recibir asistencia técnica descentralizada.</w:t>
      </w:r>
    </w:p>
    <w:p w14:paraId="7F1D9CB6" w14:textId="77777777" w:rsidR="000B2E68" w:rsidRPr="000B2E68" w:rsidRDefault="000B2E68" w:rsidP="000B2E68">
      <w:pPr>
        <w:pStyle w:val="Prrafodelista"/>
        <w:rPr>
          <w:rFonts w:ascii="Arial" w:eastAsia="Times New Roman" w:hAnsi="Arial" w:cs="Arial"/>
          <w:sz w:val="24"/>
          <w:szCs w:val="24"/>
          <w:lang w:val="es-ES" w:eastAsia="es-PE"/>
        </w:rPr>
      </w:pPr>
    </w:p>
    <w:p w14:paraId="25FB02F9" w14:textId="77777777" w:rsidR="000B2E68" w:rsidRDefault="000B2E68" w:rsidP="000B2E68">
      <w:pPr>
        <w:pStyle w:val="Prrafodelista"/>
        <w:numPr>
          <w:ilvl w:val="0"/>
          <w:numId w:val="25"/>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Promover la articulación interinstitucional para atender integralmente la problemática de la inseguridad ciudadana, con énfasis en la prevención focalizada y la mitigación de los factores de riesgo, dando prioridad a los territorios más vulnerables de la jurisdicción, tomando en consideración las particularidades culturales y lingüísticas de la población.</w:t>
      </w:r>
    </w:p>
    <w:p w14:paraId="29ADD5E9" w14:textId="77777777" w:rsidR="000B2E68" w:rsidRPr="000B2E68" w:rsidRDefault="000B2E68" w:rsidP="000B2E68">
      <w:pPr>
        <w:pStyle w:val="Prrafodelista"/>
        <w:rPr>
          <w:rFonts w:ascii="Arial" w:eastAsia="Times New Roman" w:hAnsi="Arial" w:cs="Arial"/>
          <w:sz w:val="24"/>
          <w:szCs w:val="24"/>
          <w:lang w:val="es-ES" w:eastAsia="es-PE"/>
        </w:rPr>
      </w:pPr>
    </w:p>
    <w:p w14:paraId="6D07A91F" w14:textId="77777777" w:rsidR="000B2E68" w:rsidRDefault="000B2E68" w:rsidP="000B2E68">
      <w:pPr>
        <w:pStyle w:val="Prrafodelista"/>
        <w:numPr>
          <w:ilvl w:val="0"/>
          <w:numId w:val="25"/>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Preparar la información estadística de seguridad ciudadana, para su respectiva remisión a la Secretaría Técnica del COPROSEC.</w:t>
      </w:r>
    </w:p>
    <w:p w14:paraId="59EFF782" w14:textId="77777777" w:rsidR="000B2E68" w:rsidRPr="000B2E68" w:rsidRDefault="000B2E68" w:rsidP="000B2E68">
      <w:pPr>
        <w:pStyle w:val="Prrafodelista"/>
        <w:rPr>
          <w:rFonts w:ascii="Arial" w:eastAsia="Times New Roman" w:hAnsi="Arial" w:cs="Arial"/>
          <w:sz w:val="24"/>
          <w:szCs w:val="24"/>
          <w:lang w:val="es-ES" w:eastAsia="es-PE"/>
        </w:rPr>
      </w:pPr>
    </w:p>
    <w:p w14:paraId="0777D04C" w14:textId="77777777" w:rsidR="000B2E68" w:rsidRDefault="000B2E68" w:rsidP="000B2E68">
      <w:pPr>
        <w:pStyle w:val="Prrafodelista"/>
        <w:numPr>
          <w:ilvl w:val="0"/>
          <w:numId w:val="25"/>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Promover la participación ciudadana para fortalecer la seguridad ciudadana y la conformación de Juntas Vecinales.</w:t>
      </w:r>
    </w:p>
    <w:p w14:paraId="1A7EAA3C" w14:textId="77777777" w:rsidR="000B2E68" w:rsidRPr="000B2E68" w:rsidRDefault="000B2E68" w:rsidP="000B2E68">
      <w:pPr>
        <w:pStyle w:val="Prrafodelista"/>
        <w:rPr>
          <w:rFonts w:ascii="Arial" w:eastAsia="Times New Roman" w:hAnsi="Arial" w:cs="Arial"/>
          <w:sz w:val="24"/>
          <w:szCs w:val="24"/>
          <w:lang w:val="es-ES" w:eastAsia="es-PE"/>
        </w:rPr>
      </w:pPr>
    </w:p>
    <w:p w14:paraId="6AD94621" w14:textId="31C8BFE2" w:rsidR="000B2E68" w:rsidRDefault="000B2E68" w:rsidP="000B2E68">
      <w:pPr>
        <w:pStyle w:val="Prrafodelista"/>
        <w:numPr>
          <w:ilvl w:val="0"/>
          <w:numId w:val="25"/>
        </w:numPr>
        <w:spacing w:after="0" w:line="240" w:lineRule="auto"/>
        <w:ind w:left="284" w:hanging="284"/>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Coordinar los lineamientos y especificaciones técnicas para garantizar la estandarización e interoperabilidad de los sistemas de radio y video vigilancia y radio comunicación con los sistemas de la Policía Nacional del Perú, a fin de tener una cobertura distrital integrada a nivel nacional.</w:t>
      </w:r>
    </w:p>
    <w:p w14:paraId="3492FCA4" w14:textId="77777777" w:rsidR="000B2E68" w:rsidRPr="000B2E68" w:rsidRDefault="000B2E68" w:rsidP="000B2E68">
      <w:pPr>
        <w:pStyle w:val="Prrafodelista"/>
        <w:rPr>
          <w:rFonts w:ascii="Arial" w:eastAsia="Times New Roman" w:hAnsi="Arial" w:cs="Arial"/>
          <w:sz w:val="24"/>
          <w:szCs w:val="24"/>
          <w:lang w:val="es-ES" w:eastAsia="es-PE"/>
        </w:rPr>
      </w:pPr>
    </w:p>
    <w:p w14:paraId="7D760B0D" w14:textId="3D8BBACF" w:rsidR="000B2E68" w:rsidRPr="000B2E68" w:rsidRDefault="000B2E68" w:rsidP="000B2E68">
      <w:pPr>
        <w:pStyle w:val="Prrafodelista"/>
        <w:spacing w:after="0" w:line="240" w:lineRule="auto"/>
        <w:ind w:left="284"/>
        <w:jc w:val="both"/>
        <w:rPr>
          <w:rFonts w:ascii="Arial" w:eastAsia="Times New Roman" w:hAnsi="Arial" w:cs="Arial"/>
          <w:color w:val="0070C0"/>
          <w:sz w:val="24"/>
          <w:szCs w:val="24"/>
          <w:lang w:val="es-ES" w:eastAsia="es-PE"/>
        </w:rPr>
      </w:pPr>
      <w:r>
        <w:rPr>
          <w:rFonts w:ascii="Arial" w:eastAsia="Times New Roman" w:hAnsi="Arial" w:cs="Arial"/>
          <w:color w:val="0070C0"/>
          <w:sz w:val="24"/>
          <w:szCs w:val="24"/>
          <w:lang w:val="es-ES" w:eastAsia="es-PE"/>
        </w:rPr>
        <w:t>(Modificado mediante DS Nro.010-2019-IN)</w:t>
      </w:r>
    </w:p>
    <w:p w14:paraId="47BB9C21" w14:textId="348A71A4" w:rsidR="000B2E68" w:rsidRDefault="000B2E68" w:rsidP="00260537">
      <w:pPr>
        <w:spacing w:after="0" w:line="240" w:lineRule="auto"/>
        <w:jc w:val="both"/>
        <w:rPr>
          <w:rFonts w:ascii="Arial" w:eastAsia="Times New Roman" w:hAnsi="Arial" w:cs="Arial"/>
          <w:sz w:val="24"/>
          <w:szCs w:val="24"/>
          <w:lang w:val="es-ES" w:eastAsia="es-PE"/>
        </w:rPr>
      </w:pPr>
    </w:p>
    <w:p w14:paraId="282EFEC3" w14:textId="77777777" w:rsidR="00B04481" w:rsidRDefault="000B2E68" w:rsidP="00260537">
      <w:pPr>
        <w:spacing w:after="0" w:line="240" w:lineRule="auto"/>
        <w:jc w:val="both"/>
        <w:rPr>
          <w:rFonts w:ascii="Arial" w:eastAsia="Times New Roman" w:hAnsi="Arial" w:cs="Arial"/>
          <w:sz w:val="24"/>
          <w:szCs w:val="24"/>
          <w:lang w:val="es-ES" w:eastAsia="es-PE"/>
        </w:rPr>
      </w:pPr>
      <w:r w:rsidRPr="00B04481">
        <w:rPr>
          <w:rFonts w:ascii="Arial" w:eastAsia="Times New Roman" w:hAnsi="Arial" w:cs="Arial"/>
          <w:b/>
          <w:bCs/>
          <w:sz w:val="24"/>
          <w:szCs w:val="24"/>
          <w:lang w:val="es-ES" w:eastAsia="es-PE"/>
        </w:rPr>
        <w:lastRenderedPageBreak/>
        <w:t>Artículo 31.</w:t>
      </w:r>
      <w:r w:rsidRPr="000B2E68">
        <w:rPr>
          <w:rFonts w:ascii="Arial" w:eastAsia="Times New Roman" w:hAnsi="Arial" w:cs="Arial"/>
          <w:sz w:val="24"/>
          <w:szCs w:val="24"/>
          <w:lang w:val="es-ES" w:eastAsia="es-PE"/>
        </w:rPr>
        <w:t xml:space="preserve">- </w:t>
      </w:r>
      <w:r w:rsidRPr="00B04481">
        <w:rPr>
          <w:rFonts w:ascii="Arial" w:eastAsia="Times New Roman" w:hAnsi="Arial" w:cs="Arial"/>
          <w:b/>
          <w:bCs/>
          <w:sz w:val="24"/>
          <w:szCs w:val="24"/>
          <w:lang w:val="es-ES" w:eastAsia="es-PE"/>
        </w:rPr>
        <w:t>Competencia de los COPROSEC en los distritos capitales de provincia</w:t>
      </w:r>
      <w:r w:rsidR="00B04481">
        <w:rPr>
          <w:rFonts w:ascii="Arial" w:eastAsia="Times New Roman" w:hAnsi="Arial" w:cs="Arial"/>
          <w:sz w:val="24"/>
          <w:szCs w:val="24"/>
          <w:lang w:val="es-ES" w:eastAsia="es-PE"/>
        </w:rPr>
        <w:t>.</w:t>
      </w:r>
    </w:p>
    <w:p w14:paraId="750EA4D7" w14:textId="77777777" w:rsidR="00B04481" w:rsidRDefault="00B04481" w:rsidP="00260537">
      <w:pPr>
        <w:spacing w:after="0" w:line="240" w:lineRule="auto"/>
        <w:jc w:val="both"/>
        <w:rPr>
          <w:rFonts w:ascii="Arial" w:eastAsia="Times New Roman" w:hAnsi="Arial" w:cs="Arial"/>
          <w:sz w:val="24"/>
          <w:szCs w:val="24"/>
          <w:lang w:val="es-ES" w:eastAsia="es-PE"/>
        </w:rPr>
      </w:pPr>
    </w:p>
    <w:p w14:paraId="3E365D45" w14:textId="6C10711B" w:rsidR="000B2E68" w:rsidRDefault="000B2E68" w:rsidP="00260537">
      <w:pPr>
        <w:spacing w:after="0" w:line="240" w:lineRule="auto"/>
        <w:jc w:val="both"/>
        <w:rPr>
          <w:rFonts w:ascii="Arial" w:eastAsia="Times New Roman" w:hAnsi="Arial" w:cs="Arial"/>
          <w:sz w:val="24"/>
          <w:szCs w:val="24"/>
          <w:lang w:val="es-ES" w:eastAsia="es-PE"/>
        </w:rPr>
      </w:pPr>
      <w:r w:rsidRPr="000B2E68">
        <w:rPr>
          <w:rFonts w:ascii="Arial" w:eastAsia="Times New Roman" w:hAnsi="Arial" w:cs="Arial"/>
          <w:sz w:val="24"/>
          <w:szCs w:val="24"/>
          <w:lang w:val="es-ES" w:eastAsia="es-PE"/>
        </w:rPr>
        <w:t>Las Municipalidades Provinciales instalarán sus Comités Provinciales de Seguridad Ciudadana, los cuales también tendrán competencia dentro del distrito capital de la provincia. En este caso no será necesario instalar un Comité Distrital.</w:t>
      </w:r>
    </w:p>
    <w:p w14:paraId="4DD00B99" w14:textId="73C9A83C" w:rsidR="00A2010C" w:rsidRPr="00A2010C" w:rsidRDefault="00A2010C" w:rsidP="00260537">
      <w:pPr>
        <w:spacing w:after="0" w:line="240" w:lineRule="auto"/>
        <w:jc w:val="both"/>
        <w:rPr>
          <w:rFonts w:ascii="Arial" w:eastAsia="Times New Roman" w:hAnsi="Arial" w:cs="Arial"/>
          <w:color w:val="0070C0"/>
          <w:sz w:val="24"/>
          <w:szCs w:val="24"/>
          <w:lang w:val="es-ES" w:eastAsia="es-PE"/>
        </w:rPr>
      </w:pPr>
      <w:r>
        <w:rPr>
          <w:rFonts w:ascii="Arial" w:eastAsia="Times New Roman" w:hAnsi="Arial" w:cs="Arial"/>
          <w:color w:val="0070C0"/>
          <w:sz w:val="24"/>
          <w:szCs w:val="24"/>
          <w:lang w:val="es-ES" w:eastAsia="es-PE"/>
        </w:rPr>
        <w:t>(Modificado mediante DS Nro.010-2019-IN)</w:t>
      </w:r>
    </w:p>
    <w:p w14:paraId="2202958E" w14:textId="59CD4776" w:rsidR="00260537" w:rsidRDefault="00641D6C" w:rsidP="00260537">
      <w:pPr>
        <w:pStyle w:val="Prrafodelista"/>
        <w:spacing w:after="0" w:line="240" w:lineRule="auto"/>
        <w:ind w:left="284"/>
        <w:jc w:val="center"/>
        <w:rPr>
          <w:rFonts w:ascii="Arial" w:eastAsia="Times New Roman" w:hAnsi="Arial" w:cs="Arial"/>
          <w:b/>
          <w:sz w:val="24"/>
          <w:szCs w:val="24"/>
          <w:lang w:val="es-ES" w:eastAsia="es-PE"/>
        </w:rPr>
      </w:pPr>
      <w:r w:rsidRPr="00260537">
        <w:rPr>
          <w:rFonts w:ascii="Arial" w:eastAsia="Times New Roman" w:hAnsi="Arial" w:cs="Arial"/>
          <w:sz w:val="24"/>
          <w:szCs w:val="24"/>
          <w:lang w:val="es-ES" w:eastAsia="es-PE"/>
        </w:rPr>
        <w:br/>
      </w:r>
      <w:r w:rsidRPr="00260537">
        <w:rPr>
          <w:rFonts w:ascii="Arial" w:eastAsia="Times New Roman" w:hAnsi="Arial" w:cs="Arial"/>
          <w:sz w:val="24"/>
          <w:szCs w:val="24"/>
          <w:lang w:val="es-ES" w:eastAsia="es-PE"/>
        </w:rPr>
        <w:br/>
      </w:r>
      <w:r w:rsidRPr="00260537">
        <w:rPr>
          <w:rFonts w:ascii="Arial" w:eastAsia="Times New Roman" w:hAnsi="Arial" w:cs="Arial"/>
          <w:b/>
          <w:sz w:val="24"/>
          <w:szCs w:val="24"/>
          <w:lang w:val="es-ES" w:eastAsia="es-PE"/>
        </w:rPr>
        <w:t>CAPÍTULO VII</w:t>
      </w:r>
      <w:r w:rsidRPr="00260537">
        <w:rPr>
          <w:rFonts w:ascii="Arial" w:eastAsia="Times New Roman" w:hAnsi="Arial" w:cs="Arial"/>
          <w:b/>
          <w:sz w:val="24"/>
          <w:szCs w:val="24"/>
          <w:lang w:val="es-ES" w:eastAsia="es-PE"/>
        </w:rPr>
        <w:br/>
        <w:t>SESIONES DE LAS INSTANCIAS</w:t>
      </w:r>
      <w:r w:rsidR="00260537">
        <w:rPr>
          <w:rFonts w:ascii="Arial" w:eastAsia="Times New Roman" w:hAnsi="Arial" w:cs="Arial"/>
          <w:b/>
          <w:sz w:val="24"/>
          <w:szCs w:val="24"/>
          <w:lang w:val="es-ES" w:eastAsia="es-PE"/>
        </w:rPr>
        <w:t xml:space="preserve"> </w:t>
      </w:r>
      <w:r w:rsidRPr="00260537">
        <w:rPr>
          <w:rFonts w:ascii="Arial" w:eastAsia="Times New Roman" w:hAnsi="Arial" w:cs="Arial"/>
          <w:b/>
          <w:sz w:val="24"/>
          <w:szCs w:val="24"/>
          <w:lang w:val="es-ES" w:eastAsia="es-PE"/>
        </w:rPr>
        <w:t>DE COORDINACIÓN</w:t>
      </w:r>
    </w:p>
    <w:p w14:paraId="333B69D0" w14:textId="77777777" w:rsidR="00B04481" w:rsidRDefault="00B04481" w:rsidP="00260537">
      <w:pPr>
        <w:pStyle w:val="Prrafodelista"/>
        <w:spacing w:after="0" w:line="240" w:lineRule="auto"/>
        <w:ind w:left="284"/>
        <w:jc w:val="center"/>
        <w:rPr>
          <w:rFonts w:ascii="Arial" w:eastAsia="Times New Roman" w:hAnsi="Arial" w:cs="Arial"/>
          <w:b/>
          <w:sz w:val="24"/>
          <w:szCs w:val="24"/>
          <w:lang w:val="es-ES" w:eastAsia="es-PE"/>
        </w:rPr>
      </w:pPr>
    </w:p>
    <w:p w14:paraId="76DAB1F3" w14:textId="77777777" w:rsidR="00B04481" w:rsidRDefault="00B04481" w:rsidP="00260537">
      <w:pPr>
        <w:pStyle w:val="Prrafodelista"/>
        <w:spacing w:after="0" w:line="240" w:lineRule="auto"/>
        <w:ind w:left="0"/>
        <w:jc w:val="both"/>
        <w:rPr>
          <w:rFonts w:ascii="Arial" w:eastAsia="Times New Roman" w:hAnsi="Arial" w:cs="Arial"/>
          <w:b/>
          <w:sz w:val="24"/>
          <w:szCs w:val="24"/>
          <w:lang w:val="es-ES" w:eastAsia="es-PE"/>
        </w:rPr>
      </w:pPr>
      <w:r w:rsidRPr="00B04481">
        <w:rPr>
          <w:rFonts w:ascii="Arial" w:eastAsia="Times New Roman" w:hAnsi="Arial" w:cs="Arial"/>
          <w:b/>
          <w:sz w:val="24"/>
          <w:szCs w:val="24"/>
          <w:lang w:val="es-ES" w:eastAsia="es-PE"/>
        </w:rPr>
        <w:t>Artículo 32.- Sesiones de los Comités Regionales, Provinciales y Distritales de Seguridad Ciudadana</w:t>
      </w:r>
    </w:p>
    <w:p w14:paraId="24A158EB" w14:textId="77777777" w:rsidR="00B04481" w:rsidRDefault="00B04481" w:rsidP="00260537">
      <w:pPr>
        <w:pStyle w:val="Prrafodelista"/>
        <w:spacing w:after="0" w:line="240" w:lineRule="auto"/>
        <w:ind w:left="0"/>
        <w:jc w:val="both"/>
        <w:rPr>
          <w:rFonts w:ascii="Arial" w:eastAsia="Times New Roman" w:hAnsi="Arial" w:cs="Arial"/>
          <w:b/>
          <w:sz w:val="24"/>
          <w:szCs w:val="24"/>
          <w:lang w:val="es-ES" w:eastAsia="es-PE"/>
        </w:rPr>
      </w:pPr>
    </w:p>
    <w:p w14:paraId="05084C17" w14:textId="77777777" w:rsidR="00B04481" w:rsidRDefault="00B04481" w:rsidP="00B04481">
      <w:pPr>
        <w:pStyle w:val="Prrafodelista"/>
        <w:spacing w:after="0" w:line="240" w:lineRule="auto"/>
        <w:ind w:left="567" w:hanging="567"/>
        <w:jc w:val="both"/>
        <w:rPr>
          <w:rFonts w:ascii="Arial" w:eastAsia="Times New Roman" w:hAnsi="Arial" w:cs="Arial"/>
          <w:bCs/>
          <w:sz w:val="24"/>
          <w:szCs w:val="24"/>
          <w:lang w:val="es-ES" w:eastAsia="es-PE"/>
        </w:rPr>
      </w:pPr>
      <w:r w:rsidRPr="00B04481">
        <w:rPr>
          <w:rFonts w:ascii="Arial" w:eastAsia="Times New Roman" w:hAnsi="Arial" w:cs="Arial"/>
          <w:bCs/>
          <w:sz w:val="24"/>
          <w:szCs w:val="24"/>
          <w:lang w:val="es-ES" w:eastAsia="es-PE"/>
        </w:rPr>
        <w:t>32.1 Las sesiones de los Comités Regionales, Provinciales y Distritales de Seguridad Ciudadana pueden ser:</w:t>
      </w:r>
    </w:p>
    <w:p w14:paraId="3274715E" w14:textId="77777777" w:rsidR="00B04481" w:rsidRDefault="00B04481" w:rsidP="00B04481">
      <w:pPr>
        <w:pStyle w:val="Prrafodelista"/>
        <w:spacing w:after="0" w:line="240" w:lineRule="auto"/>
        <w:ind w:left="567"/>
        <w:jc w:val="both"/>
        <w:rPr>
          <w:rFonts w:ascii="Arial" w:eastAsia="Times New Roman" w:hAnsi="Arial" w:cs="Arial"/>
          <w:bCs/>
          <w:sz w:val="24"/>
          <w:szCs w:val="24"/>
          <w:lang w:val="es-ES" w:eastAsia="es-PE"/>
        </w:rPr>
      </w:pPr>
    </w:p>
    <w:p w14:paraId="1CEBF7D9" w14:textId="77777777" w:rsidR="00B04481" w:rsidRDefault="00B04481" w:rsidP="00B04481">
      <w:pPr>
        <w:pStyle w:val="Prrafodelista"/>
        <w:numPr>
          <w:ilvl w:val="0"/>
          <w:numId w:val="26"/>
        </w:numPr>
        <w:spacing w:after="0" w:line="240" w:lineRule="auto"/>
        <w:jc w:val="both"/>
        <w:rPr>
          <w:rFonts w:ascii="Arial" w:eastAsia="Times New Roman" w:hAnsi="Arial" w:cs="Arial"/>
          <w:bCs/>
          <w:sz w:val="24"/>
          <w:szCs w:val="24"/>
          <w:lang w:val="es-ES" w:eastAsia="es-PE"/>
        </w:rPr>
      </w:pPr>
      <w:r w:rsidRPr="00B04481">
        <w:rPr>
          <w:rFonts w:ascii="Arial" w:eastAsia="Times New Roman" w:hAnsi="Arial" w:cs="Arial"/>
          <w:b/>
          <w:sz w:val="24"/>
          <w:szCs w:val="24"/>
          <w:lang w:val="es-ES" w:eastAsia="es-PE"/>
        </w:rPr>
        <w:t>Ordinarias</w:t>
      </w:r>
      <w:r w:rsidRPr="00B04481">
        <w:rPr>
          <w:rFonts w:ascii="Arial" w:eastAsia="Times New Roman" w:hAnsi="Arial" w:cs="Arial"/>
          <w:bCs/>
          <w:sz w:val="24"/>
          <w:szCs w:val="24"/>
          <w:lang w:val="es-ES" w:eastAsia="es-PE"/>
        </w:rPr>
        <w:t xml:space="preserve">: se realizan por lo menos una vez cada dos meses, previa convocatoria e instalación por parte de sus </w:t>
      </w:r>
      <w:proofErr w:type="gramStart"/>
      <w:r w:rsidRPr="00B04481">
        <w:rPr>
          <w:rFonts w:ascii="Arial" w:eastAsia="Times New Roman" w:hAnsi="Arial" w:cs="Arial"/>
          <w:bCs/>
          <w:sz w:val="24"/>
          <w:szCs w:val="24"/>
          <w:lang w:val="es-ES" w:eastAsia="es-PE"/>
        </w:rPr>
        <w:t>Presidentes</w:t>
      </w:r>
      <w:proofErr w:type="gramEnd"/>
      <w:r w:rsidRPr="00B04481">
        <w:rPr>
          <w:rFonts w:ascii="Arial" w:eastAsia="Times New Roman" w:hAnsi="Arial" w:cs="Arial"/>
          <w:bCs/>
          <w:sz w:val="24"/>
          <w:szCs w:val="24"/>
          <w:lang w:val="es-ES" w:eastAsia="es-PE"/>
        </w:rPr>
        <w:t>.</w:t>
      </w:r>
    </w:p>
    <w:p w14:paraId="666FD89C" w14:textId="77777777" w:rsidR="00B04481" w:rsidRDefault="00B04481" w:rsidP="00B04481">
      <w:pPr>
        <w:pStyle w:val="Prrafodelista"/>
        <w:spacing w:after="0" w:line="240" w:lineRule="auto"/>
        <w:ind w:left="927"/>
        <w:jc w:val="both"/>
        <w:rPr>
          <w:rFonts w:ascii="Arial" w:eastAsia="Times New Roman" w:hAnsi="Arial" w:cs="Arial"/>
          <w:bCs/>
          <w:sz w:val="24"/>
          <w:szCs w:val="24"/>
          <w:lang w:val="es-ES" w:eastAsia="es-PE"/>
        </w:rPr>
      </w:pPr>
    </w:p>
    <w:p w14:paraId="00A6D7D6" w14:textId="77777777" w:rsidR="00B04481" w:rsidRDefault="00B04481" w:rsidP="00B04481">
      <w:pPr>
        <w:pStyle w:val="Prrafodelista"/>
        <w:numPr>
          <w:ilvl w:val="0"/>
          <w:numId w:val="26"/>
        </w:numPr>
        <w:spacing w:after="0" w:line="240" w:lineRule="auto"/>
        <w:jc w:val="both"/>
        <w:rPr>
          <w:rFonts w:ascii="Arial" w:eastAsia="Times New Roman" w:hAnsi="Arial" w:cs="Arial"/>
          <w:bCs/>
          <w:sz w:val="24"/>
          <w:szCs w:val="24"/>
          <w:lang w:val="es-ES" w:eastAsia="es-PE"/>
        </w:rPr>
      </w:pPr>
      <w:r w:rsidRPr="00B04481">
        <w:rPr>
          <w:rFonts w:ascii="Arial" w:eastAsia="Times New Roman" w:hAnsi="Arial" w:cs="Arial"/>
          <w:b/>
          <w:sz w:val="24"/>
          <w:szCs w:val="24"/>
          <w:lang w:val="es-ES" w:eastAsia="es-PE"/>
        </w:rPr>
        <w:t>Extraordinarias</w:t>
      </w:r>
      <w:r w:rsidRPr="00B04481">
        <w:rPr>
          <w:rFonts w:ascii="Arial" w:eastAsia="Times New Roman" w:hAnsi="Arial" w:cs="Arial"/>
          <w:bCs/>
          <w:sz w:val="24"/>
          <w:szCs w:val="24"/>
          <w:lang w:val="es-ES" w:eastAsia="es-PE"/>
        </w:rPr>
        <w:t xml:space="preserve">: son convocadas por sus </w:t>
      </w:r>
      <w:proofErr w:type="gramStart"/>
      <w:r w:rsidRPr="00B04481">
        <w:rPr>
          <w:rFonts w:ascii="Arial" w:eastAsia="Times New Roman" w:hAnsi="Arial" w:cs="Arial"/>
          <w:bCs/>
          <w:sz w:val="24"/>
          <w:szCs w:val="24"/>
          <w:lang w:val="es-ES" w:eastAsia="es-PE"/>
        </w:rPr>
        <w:t>Presidentes</w:t>
      </w:r>
      <w:proofErr w:type="gramEnd"/>
      <w:r w:rsidRPr="00B04481">
        <w:rPr>
          <w:rFonts w:ascii="Arial" w:eastAsia="Times New Roman" w:hAnsi="Arial" w:cs="Arial"/>
          <w:bCs/>
          <w:sz w:val="24"/>
          <w:szCs w:val="24"/>
          <w:lang w:val="es-ES" w:eastAsia="es-PE"/>
        </w:rPr>
        <w:t xml:space="preserve"> cuando lo estimen necesario, o a petición de la mayoría simple de sus miembros, con el propósito de atender temas prioritarios relacionados a la seguridad ciudadana. </w:t>
      </w:r>
    </w:p>
    <w:p w14:paraId="1BB2CC24" w14:textId="77777777" w:rsidR="00B04481" w:rsidRPr="00B04481" w:rsidRDefault="00B04481" w:rsidP="00B04481">
      <w:pPr>
        <w:pStyle w:val="Prrafodelista"/>
        <w:rPr>
          <w:rFonts w:ascii="Arial" w:eastAsia="Times New Roman" w:hAnsi="Arial" w:cs="Arial"/>
          <w:bCs/>
          <w:sz w:val="24"/>
          <w:szCs w:val="24"/>
          <w:lang w:val="es-ES" w:eastAsia="es-PE"/>
        </w:rPr>
      </w:pPr>
    </w:p>
    <w:p w14:paraId="2B58DCC4" w14:textId="77777777" w:rsidR="00B04481" w:rsidRDefault="00B04481" w:rsidP="00B04481">
      <w:pPr>
        <w:pStyle w:val="Prrafodelista"/>
        <w:spacing w:after="0" w:line="240" w:lineRule="auto"/>
        <w:ind w:left="567"/>
        <w:jc w:val="both"/>
        <w:rPr>
          <w:rFonts w:ascii="Arial" w:eastAsia="Times New Roman" w:hAnsi="Arial" w:cs="Arial"/>
          <w:bCs/>
          <w:sz w:val="24"/>
          <w:szCs w:val="24"/>
          <w:lang w:val="es-ES" w:eastAsia="es-PE"/>
        </w:rPr>
      </w:pPr>
      <w:r w:rsidRPr="00B04481">
        <w:rPr>
          <w:rFonts w:ascii="Arial" w:eastAsia="Times New Roman" w:hAnsi="Arial" w:cs="Arial"/>
          <w:bCs/>
          <w:sz w:val="24"/>
          <w:szCs w:val="24"/>
          <w:lang w:val="es-ES" w:eastAsia="es-PE"/>
        </w:rPr>
        <w:t xml:space="preserve">Existe quórum para las sesiones cuando se encuentre presente la mitad más uno de los miembros del respectivo Comité Regional, Provincial o Distrital. </w:t>
      </w:r>
    </w:p>
    <w:p w14:paraId="025A07B6" w14:textId="77777777" w:rsidR="00B04481" w:rsidRDefault="00B04481" w:rsidP="00B04481">
      <w:pPr>
        <w:pStyle w:val="Prrafodelista"/>
        <w:spacing w:after="0" w:line="240" w:lineRule="auto"/>
        <w:ind w:left="567"/>
        <w:jc w:val="both"/>
        <w:rPr>
          <w:rFonts w:ascii="Arial" w:eastAsia="Times New Roman" w:hAnsi="Arial" w:cs="Arial"/>
          <w:bCs/>
          <w:sz w:val="24"/>
          <w:szCs w:val="24"/>
          <w:lang w:val="es-ES" w:eastAsia="es-PE"/>
        </w:rPr>
      </w:pPr>
    </w:p>
    <w:p w14:paraId="6F265C27" w14:textId="48580AD4" w:rsidR="00B04481" w:rsidRDefault="00B04481" w:rsidP="00B04481">
      <w:pPr>
        <w:pStyle w:val="Prrafodelista"/>
        <w:spacing w:after="0" w:line="240" w:lineRule="auto"/>
        <w:ind w:left="567"/>
        <w:jc w:val="both"/>
        <w:rPr>
          <w:rFonts w:ascii="Arial" w:eastAsia="Times New Roman" w:hAnsi="Arial" w:cs="Arial"/>
          <w:bCs/>
          <w:sz w:val="24"/>
          <w:szCs w:val="24"/>
          <w:lang w:val="es-ES" w:eastAsia="es-PE"/>
        </w:rPr>
      </w:pPr>
      <w:r w:rsidRPr="00B04481">
        <w:rPr>
          <w:rFonts w:ascii="Arial" w:eastAsia="Times New Roman" w:hAnsi="Arial" w:cs="Arial"/>
          <w:bCs/>
          <w:sz w:val="24"/>
          <w:szCs w:val="24"/>
          <w:lang w:val="es-ES" w:eastAsia="es-PE"/>
        </w:rPr>
        <w:t xml:space="preserve">El presidente del Comité que no convoque a sesión ordinaria por lo menos una vez cada dos </w:t>
      </w:r>
      <w:proofErr w:type="gramStart"/>
      <w:r w:rsidRPr="00B04481">
        <w:rPr>
          <w:rFonts w:ascii="Arial" w:eastAsia="Times New Roman" w:hAnsi="Arial" w:cs="Arial"/>
          <w:bCs/>
          <w:sz w:val="24"/>
          <w:szCs w:val="24"/>
          <w:lang w:val="es-ES" w:eastAsia="es-PE"/>
        </w:rPr>
        <w:t>meses,</w:t>
      </w:r>
      <w:proofErr w:type="gramEnd"/>
      <w:r w:rsidRPr="00B04481">
        <w:rPr>
          <w:rFonts w:ascii="Arial" w:eastAsia="Times New Roman" w:hAnsi="Arial" w:cs="Arial"/>
          <w:bCs/>
          <w:sz w:val="24"/>
          <w:szCs w:val="24"/>
          <w:lang w:val="es-ES" w:eastAsia="es-PE"/>
        </w:rPr>
        <w:t xml:space="preserve"> será pasible de suspensión en el cargo, conforme a lo establecido en el artículo 25 de la Ley 27792, Ley Orgánica de Municipalidades, y artículo 31 de la Ley 27867, Ley Orgánica de Gobiernos Regionales.</w:t>
      </w:r>
    </w:p>
    <w:p w14:paraId="74A4328A" w14:textId="77777777" w:rsidR="00B04481" w:rsidRDefault="00B04481" w:rsidP="00B04481">
      <w:pPr>
        <w:pStyle w:val="Prrafodelista"/>
        <w:spacing w:after="0" w:line="240" w:lineRule="auto"/>
        <w:ind w:left="567"/>
        <w:jc w:val="both"/>
        <w:rPr>
          <w:rFonts w:ascii="Arial" w:eastAsia="Times New Roman" w:hAnsi="Arial" w:cs="Arial"/>
          <w:bCs/>
          <w:sz w:val="24"/>
          <w:szCs w:val="24"/>
          <w:lang w:val="es-ES" w:eastAsia="es-PE"/>
        </w:rPr>
      </w:pPr>
    </w:p>
    <w:p w14:paraId="128926C9" w14:textId="77777777" w:rsidR="00B04481" w:rsidRDefault="00B04481" w:rsidP="00B04481">
      <w:pPr>
        <w:pStyle w:val="Prrafodelista"/>
        <w:spacing w:after="0" w:line="240" w:lineRule="auto"/>
        <w:ind w:left="567" w:hanging="567"/>
        <w:jc w:val="both"/>
        <w:rPr>
          <w:rFonts w:ascii="Arial" w:eastAsia="Times New Roman" w:hAnsi="Arial" w:cs="Arial"/>
          <w:bCs/>
          <w:sz w:val="24"/>
          <w:szCs w:val="24"/>
          <w:lang w:val="es-ES" w:eastAsia="es-PE"/>
        </w:rPr>
      </w:pPr>
      <w:r w:rsidRPr="00B04481">
        <w:rPr>
          <w:rFonts w:ascii="Arial" w:eastAsia="Times New Roman" w:hAnsi="Arial" w:cs="Arial"/>
          <w:bCs/>
          <w:sz w:val="24"/>
          <w:szCs w:val="24"/>
          <w:lang w:val="es-ES" w:eastAsia="es-PE"/>
        </w:rPr>
        <w:t xml:space="preserve">32.2 Los miembros de las instancias de coordinación participan en sus sesiones con derecho a voz y voto. Los invitados solo tienen derecho a voz. </w:t>
      </w:r>
    </w:p>
    <w:p w14:paraId="7DAB18E6" w14:textId="77777777" w:rsidR="00B04481" w:rsidRDefault="00B04481" w:rsidP="00B04481">
      <w:pPr>
        <w:pStyle w:val="Prrafodelista"/>
        <w:spacing w:after="0" w:line="240" w:lineRule="auto"/>
        <w:ind w:left="567" w:hanging="567"/>
        <w:jc w:val="both"/>
        <w:rPr>
          <w:rFonts w:ascii="Arial" w:eastAsia="Times New Roman" w:hAnsi="Arial" w:cs="Arial"/>
          <w:bCs/>
          <w:sz w:val="24"/>
          <w:szCs w:val="24"/>
          <w:lang w:val="es-ES" w:eastAsia="es-PE"/>
        </w:rPr>
      </w:pPr>
    </w:p>
    <w:p w14:paraId="6C7BC77F" w14:textId="77777777" w:rsidR="00B04481" w:rsidRDefault="00B04481" w:rsidP="00B04481">
      <w:pPr>
        <w:pStyle w:val="Prrafodelista"/>
        <w:spacing w:after="0" w:line="240" w:lineRule="auto"/>
        <w:ind w:left="567" w:hanging="567"/>
        <w:jc w:val="both"/>
        <w:rPr>
          <w:rFonts w:ascii="Arial" w:eastAsia="Times New Roman" w:hAnsi="Arial" w:cs="Arial"/>
          <w:bCs/>
          <w:sz w:val="24"/>
          <w:szCs w:val="24"/>
          <w:lang w:val="es-ES" w:eastAsia="es-PE"/>
        </w:rPr>
      </w:pPr>
      <w:r w:rsidRPr="00B04481">
        <w:rPr>
          <w:rFonts w:ascii="Arial" w:eastAsia="Times New Roman" w:hAnsi="Arial" w:cs="Arial"/>
          <w:bCs/>
          <w:sz w:val="24"/>
          <w:szCs w:val="24"/>
          <w:lang w:val="es-ES" w:eastAsia="es-PE"/>
        </w:rPr>
        <w:t xml:space="preserve">32.3 Las Secretarías Técnicas son responsables de registrar y conservar los Libros de Actas de las sesiones y acuerdos del respectivo Comité. Además de los aspectos formales, las actas deberán contener lo siguiente: </w:t>
      </w:r>
    </w:p>
    <w:p w14:paraId="78BF9DBC" w14:textId="77777777" w:rsidR="00B04481" w:rsidRDefault="00B04481" w:rsidP="00B04481">
      <w:pPr>
        <w:pStyle w:val="Prrafodelista"/>
        <w:spacing w:after="0" w:line="240" w:lineRule="auto"/>
        <w:ind w:left="567"/>
        <w:jc w:val="both"/>
        <w:rPr>
          <w:rFonts w:ascii="Arial" w:eastAsia="Times New Roman" w:hAnsi="Arial" w:cs="Arial"/>
          <w:bCs/>
          <w:sz w:val="24"/>
          <w:szCs w:val="24"/>
          <w:lang w:val="es-ES" w:eastAsia="es-PE"/>
        </w:rPr>
      </w:pPr>
    </w:p>
    <w:p w14:paraId="59FDC740" w14:textId="77777777" w:rsidR="00B04481" w:rsidRDefault="00B04481" w:rsidP="00B04481">
      <w:pPr>
        <w:pStyle w:val="Prrafodelista"/>
        <w:numPr>
          <w:ilvl w:val="0"/>
          <w:numId w:val="27"/>
        </w:numPr>
        <w:spacing w:after="0" w:line="240" w:lineRule="auto"/>
        <w:jc w:val="both"/>
        <w:rPr>
          <w:rFonts w:ascii="Arial" w:eastAsia="Times New Roman" w:hAnsi="Arial" w:cs="Arial"/>
          <w:bCs/>
          <w:sz w:val="24"/>
          <w:szCs w:val="24"/>
          <w:lang w:val="es-ES" w:eastAsia="es-PE"/>
        </w:rPr>
      </w:pPr>
      <w:r w:rsidRPr="00B04481">
        <w:rPr>
          <w:rFonts w:ascii="Arial" w:eastAsia="Times New Roman" w:hAnsi="Arial" w:cs="Arial"/>
          <w:bCs/>
          <w:sz w:val="24"/>
          <w:szCs w:val="24"/>
          <w:lang w:val="es-ES" w:eastAsia="es-PE"/>
        </w:rPr>
        <w:t>El registro de los asistentes.</w:t>
      </w:r>
    </w:p>
    <w:p w14:paraId="6C2582D3" w14:textId="77777777" w:rsidR="00B04481" w:rsidRDefault="00B04481" w:rsidP="00B04481">
      <w:pPr>
        <w:pStyle w:val="Prrafodelista"/>
        <w:numPr>
          <w:ilvl w:val="0"/>
          <w:numId w:val="27"/>
        </w:numPr>
        <w:spacing w:after="0" w:line="240" w:lineRule="auto"/>
        <w:jc w:val="both"/>
        <w:rPr>
          <w:rFonts w:ascii="Arial" w:eastAsia="Times New Roman" w:hAnsi="Arial" w:cs="Arial"/>
          <w:bCs/>
          <w:sz w:val="24"/>
          <w:szCs w:val="24"/>
          <w:lang w:val="es-ES" w:eastAsia="es-PE"/>
        </w:rPr>
      </w:pPr>
      <w:r w:rsidRPr="00B04481">
        <w:rPr>
          <w:rFonts w:ascii="Arial" w:eastAsia="Times New Roman" w:hAnsi="Arial" w:cs="Arial"/>
          <w:bCs/>
          <w:sz w:val="24"/>
          <w:szCs w:val="24"/>
          <w:lang w:val="es-ES" w:eastAsia="es-PE"/>
        </w:rPr>
        <w:t>Los asuntos tratados.</w:t>
      </w:r>
    </w:p>
    <w:p w14:paraId="5BA74247" w14:textId="77777777" w:rsidR="00B04481" w:rsidRDefault="00B04481" w:rsidP="00B04481">
      <w:pPr>
        <w:pStyle w:val="Prrafodelista"/>
        <w:numPr>
          <w:ilvl w:val="0"/>
          <w:numId w:val="27"/>
        </w:numPr>
        <w:spacing w:after="0" w:line="240" w:lineRule="auto"/>
        <w:jc w:val="both"/>
        <w:rPr>
          <w:rFonts w:ascii="Arial" w:eastAsia="Times New Roman" w:hAnsi="Arial" w:cs="Arial"/>
          <w:bCs/>
          <w:sz w:val="24"/>
          <w:szCs w:val="24"/>
          <w:lang w:val="es-ES" w:eastAsia="es-PE"/>
        </w:rPr>
      </w:pPr>
      <w:r w:rsidRPr="00B04481">
        <w:rPr>
          <w:rFonts w:ascii="Arial" w:eastAsia="Times New Roman" w:hAnsi="Arial" w:cs="Arial"/>
          <w:bCs/>
          <w:sz w:val="24"/>
          <w:szCs w:val="24"/>
          <w:lang w:val="es-ES" w:eastAsia="es-PE"/>
        </w:rPr>
        <w:t>El sentido de la votación de cada uno de los miembros asistentes.</w:t>
      </w:r>
    </w:p>
    <w:p w14:paraId="63BFC1EB" w14:textId="77777777" w:rsidR="00B04481" w:rsidRDefault="00B04481" w:rsidP="00B04481">
      <w:pPr>
        <w:pStyle w:val="Prrafodelista"/>
        <w:numPr>
          <w:ilvl w:val="0"/>
          <w:numId w:val="27"/>
        </w:numPr>
        <w:spacing w:after="0" w:line="240" w:lineRule="auto"/>
        <w:jc w:val="both"/>
        <w:rPr>
          <w:rFonts w:ascii="Arial" w:eastAsia="Times New Roman" w:hAnsi="Arial" w:cs="Arial"/>
          <w:bCs/>
          <w:sz w:val="24"/>
          <w:szCs w:val="24"/>
          <w:lang w:val="es-ES" w:eastAsia="es-PE"/>
        </w:rPr>
      </w:pPr>
      <w:r w:rsidRPr="00B04481">
        <w:rPr>
          <w:rFonts w:ascii="Arial" w:eastAsia="Times New Roman" w:hAnsi="Arial" w:cs="Arial"/>
          <w:bCs/>
          <w:sz w:val="24"/>
          <w:szCs w:val="24"/>
          <w:lang w:val="es-ES" w:eastAsia="es-PE"/>
        </w:rPr>
        <w:t>Las abstenciones u omisiones.</w:t>
      </w:r>
    </w:p>
    <w:p w14:paraId="11154F05" w14:textId="77777777" w:rsidR="00B04481" w:rsidRDefault="00B04481" w:rsidP="00B04481">
      <w:pPr>
        <w:pStyle w:val="Prrafodelista"/>
        <w:numPr>
          <w:ilvl w:val="0"/>
          <w:numId w:val="27"/>
        </w:numPr>
        <w:spacing w:after="0" w:line="240" w:lineRule="auto"/>
        <w:jc w:val="both"/>
        <w:rPr>
          <w:rFonts w:ascii="Arial" w:eastAsia="Times New Roman" w:hAnsi="Arial" w:cs="Arial"/>
          <w:bCs/>
          <w:sz w:val="24"/>
          <w:szCs w:val="24"/>
          <w:lang w:val="es-ES" w:eastAsia="es-PE"/>
        </w:rPr>
      </w:pPr>
      <w:r w:rsidRPr="00B04481">
        <w:rPr>
          <w:rFonts w:ascii="Arial" w:eastAsia="Times New Roman" w:hAnsi="Arial" w:cs="Arial"/>
          <w:bCs/>
          <w:sz w:val="24"/>
          <w:szCs w:val="24"/>
          <w:lang w:val="es-ES" w:eastAsia="es-PE"/>
        </w:rPr>
        <w:lastRenderedPageBreak/>
        <w:t>Los acuerdos, que se adoptarán por mayoría simple de los miembros asistentes.</w:t>
      </w:r>
    </w:p>
    <w:p w14:paraId="024931DF" w14:textId="77777777" w:rsidR="00B04481" w:rsidRDefault="00B04481" w:rsidP="00B04481">
      <w:pPr>
        <w:pStyle w:val="Prrafodelista"/>
        <w:numPr>
          <w:ilvl w:val="0"/>
          <w:numId w:val="27"/>
        </w:numPr>
        <w:spacing w:after="0" w:line="240" w:lineRule="auto"/>
        <w:jc w:val="both"/>
        <w:rPr>
          <w:rFonts w:ascii="Arial" w:eastAsia="Times New Roman" w:hAnsi="Arial" w:cs="Arial"/>
          <w:bCs/>
          <w:sz w:val="24"/>
          <w:szCs w:val="24"/>
          <w:lang w:val="es-ES" w:eastAsia="es-PE"/>
        </w:rPr>
      </w:pPr>
      <w:r w:rsidRPr="00B04481">
        <w:rPr>
          <w:rFonts w:ascii="Arial" w:eastAsia="Times New Roman" w:hAnsi="Arial" w:cs="Arial"/>
          <w:bCs/>
          <w:sz w:val="24"/>
          <w:szCs w:val="24"/>
          <w:lang w:val="es-ES" w:eastAsia="es-PE"/>
        </w:rPr>
        <w:t>Otros aspectos que los miembros de las instancias de coordinación consideren pertinentes</w:t>
      </w:r>
      <w:r>
        <w:rPr>
          <w:rFonts w:ascii="Arial" w:eastAsia="Times New Roman" w:hAnsi="Arial" w:cs="Arial"/>
          <w:bCs/>
          <w:sz w:val="24"/>
          <w:szCs w:val="24"/>
          <w:lang w:val="es-ES" w:eastAsia="es-PE"/>
        </w:rPr>
        <w:t xml:space="preserve"> </w:t>
      </w:r>
    </w:p>
    <w:p w14:paraId="3937D238" w14:textId="77777777" w:rsidR="00B04481" w:rsidRDefault="00B04481" w:rsidP="00B04481">
      <w:pPr>
        <w:pStyle w:val="Prrafodelista"/>
        <w:spacing w:after="0" w:line="240" w:lineRule="auto"/>
        <w:ind w:left="927"/>
        <w:jc w:val="both"/>
        <w:rPr>
          <w:rFonts w:ascii="Arial" w:eastAsia="Times New Roman" w:hAnsi="Arial" w:cs="Arial"/>
          <w:bCs/>
          <w:sz w:val="24"/>
          <w:szCs w:val="24"/>
          <w:lang w:val="es-ES" w:eastAsia="es-PE"/>
        </w:rPr>
      </w:pPr>
    </w:p>
    <w:p w14:paraId="7C5E7891" w14:textId="77777777" w:rsidR="00B04481" w:rsidRDefault="00B04481" w:rsidP="00B04481">
      <w:pPr>
        <w:pStyle w:val="Prrafodelista"/>
        <w:spacing w:after="0" w:line="240" w:lineRule="auto"/>
        <w:ind w:left="567" w:hanging="567"/>
        <w:jc w:val="both"/>
        <w:rPr>
          <w:rFonts w:ascii="Arial" w:eastAsia="Times New Roman" w:hAnsi="Arial" w:cs="Arial"/>
          <w:bCs/>
          <w:sz w:val="24"/>
          <w:szCs w:val="24"/>
          <w:lang w:val="es-ES" w:eastAsia="es-PE"/>
        </w:rPr>
      </w:pPr>
      <w:r w:rsidRPr="00B04481">
        <w:rPr>
          <w:rFonts w:ascii="Arial" w:eastAsia="Times New Roman" w:hAnsi="Arial" w:cs="Arial"/>
          <w:bCs/>
          <w:sz w:val="24"/>
          <w:szCs w:val="24"/>
          <w:lang w:val="es-ES" w:eastAsia="es-PE"/>
        </w:rPr>
        <w:t xml:space="preserve">32.4 Las actas de las sesiones y los avances en la implementación de lo acordado en las sesiones serán publicados en los portales web de las entidades y órganos que integran los Comités de Seguridad Ciudadana en cada nivel de gobierno. </w:t>
      </w:r>
    </w:p>
    <w:p w14:paraId="0CA202AD" w14:textId="77777777" w:rsidR="00B04481" w:rsidRDefault="00B04481" w:rsidP="00B04481">
      <w:pPr>
        <w:pStyle w:val="Prrafodelista"/>
        <w:spacing w:after="0" w:line="240" w:lineRule="auto"/>
        <w:ind w:left="567" w:hanging="567"/>
        <w:jc w:val="both"/>
        <w:rPr>
          <w:rFonts w:ascii="Arial" w:eastAsia="Times New Roman" w:hAnsi="Arial" w:cs="Arial"/>
          <w:bCs/>
          <w:sz w:val="24"/>
          <w:szCs w:val="24"/>
          <w:lang w:val="es-ES" w:eastAsia="es-PE"/>
        </w:rPr>
      </w:pPr>
    </w:p>
    <w:p w14:paraId="56E21730" w14:textId="4F445C9E" w:rsidR="00B04481" w:rsidRDefault="00B04481" w:rsidP="00B04481">
      <w:pPr>
        <w:pStyle w:val="Prrafodelista"/>
        <w:spacing w:after="0" w:line="240" w:lineRule="auto"/>
        <w:ind w:left="567" w:hanging="567"/>
        <w:jc w:val="both"/>
        <w:rPr>
          <w:rFonts w:ascii="Arial" w:eastAsia="Times New Roman" w:hAnsi="Arial" w:cs="Arial"/>
          <w:bCs/>
          <w:sz w:val="24"/>
          <w:szCs w:val="24"/>
          <w:lang w:val="es-ES" w:eastAsia="es-PE"/>
        </w:rPr>
      </w:pPr>
      <w:r w:rsidRPr="00B04481">
        <w:rPr>
          <w:rFonts w:ascii="Arial" w:eastAsia="Times New Roman" w:hAnsi="Arial" w:cs="Arial"/>
          <w:bCs/>
          <w:sz w:val="24"/>
          <w:szCs w:val="24"/>
          <w:lang w:val="es-ES" w:eastAsia="es-PE"/>
        </w:rPr>
        <w:t>32.5 Se podrán realizar no presenciales, a través de medios electrónicos, informáticos o de otra naturaleza que permita la comunicación y garantice la autenticidad de los acuerdos adoptados. En el documento de convocatoria se deberá indicar que la sesión se efectuará de modo no presencial, el medio electrónico que garantice la comunicación, los horarios y, de ser el caso, el plazo para que los integrantes comuniquen el sentido de sus</w:t>
      </w:r>
      <w:r>
        <w:rPr>
          <w:rFonts w:ascii="Arial" w:eastAsia="Times New Roman" w:hAnsi="Arial" w:cs="Arial"/>
          <w:bCs/>
          <w:sz w:val="24"/>
          <w:szCs w:val="24"/>
          <w:lang w:val="es-ES" w:eastAsia="es-PE"/>
        </w:rPr>
        <w:t xml:space="preserve"> </w:t>
      </w:r>
      <w:r w:rsidRPr="00B04481">
        <w:rPr>
          <w:rFonts w:ascii="Arial" w:eastAsia="Times New Roman" w:hAnsi="Arial" w:cs="Arial"/>
          <w:bCs/>
          <w:sz w:val="24"/>
          <w:szCs w:val="24"/>
          <w:lang w:val="es-ES" w:eastAsia="es-PE"/>
        </w:rPr>
        <w:t>votos respecto a los asuntos sometidos a consideración del Comité.</w:t>
      </w:r>
    </w:p>
    <w:p w14:paraId="58303CE1" w14:textId="43085BDE" w:rsidR="00B04481" w:rsidRPr="00A2010C" w:rsidRDefault="00641D6C" w:rsidP="00B04481">
      <w:pPr>
        <w:pStyle w:val="Prrafodelista"/>
        <w:spacing w:after="0" w:line="240" w:lineRule="auto"/>
        <w:ind w:left="0"/>
        <w:jc w:val="both"/>
        <w:rPr>
          <w:rFonts w:ascii="Arial" w:eastAsia="Times New Roman" w:hAnsi="Arial" w:cs="Arial"/>
          <w:color w:val="0070C0"/>
          <w:sz w:val="24"/>
          <w:szCs w:val="24"/>
          <w:lang w:val="es-ES" w:eastAsia="es-PE"/>
        </w:rPr>
      </w:pPr>
      <w:r w:rsidRPr="00B04481">
        <w:rPr>
          <w:rFonts w:ascii="Arial" w:eastAsia="Times New Roman" w:hAnsi="Arial" w:cs="Arial"/>
          <w:b/>
          <w:sz w:val="24"/>
          <w:szCs w:val="24"/>
          <w:lang w:val="es-ES" w:eastAsia="es-PE"/>
        </w:rPr>
        <w:br/>
      </w:r>
      <w:r w:rsidR="00A2010C">
        <w:rPr>
          <w:rFonts w:ascii="Arial" w:eastAsia="Times New Roman" w:hAnsi="Arial" w:cs="Arial"/>
          <w:color w:val="0070C0"/>
          <w:sz w:val="24"/>
          <w:szCs w:val="24"/>
          <w:lang w:val="es-ES" w:eastAsia="es-PE"/>
        </w:rPr>
        <w:t>(Modificado mediante DS Nro. 010-2019-IN)</w:t>
      </w:r>
    </w:p>
    <w:p w14:paraId="312A1B94" w14:textId="3AA06694" w:rsidR="004177DC" w:rsidRDefault="00641D6C" w:rsidP="004177DC">
      <w:pPr>
        <w:pStyle w:val="Prrafodelista"/>
        <w:spacing w:after="0" w:line="240" w:lineRule="auto"/>
        <w:ind w:left="0"/>
        <w:jc w:val="center"/>
        <w:rPr>
          <w:rFonts w:ascii="Arial" w:eastAsia="Times New Roman" w:hAnsi="Arial" w:cs="Arial"/>
          <w:b/>
          <w:sz w:val="24"/>
          <w:szCs w:val="24"/>
          <w:lang w:val="es-ES" w:eastAsia="es-PE"/>
        </w:rPr>
      </w:pPr>
      <w:r w:rsidRPr="00260537">
        <w:rPr>
          <w:rFonts w:ascii="Arial" w:eastAsia="Times New Roman" w:hAnsi="Arial" w:cs="Arial"/>
          <w:sz w:val="24"/>
          <w:szCs w:val="24"/>
          <w:lang w:val="es-ES" w:eastAsia="es-PE"/>
        </w:rPr>
        <w:br/>
      </w:r>
      <w:r w:rsidRPr="004177DC">
        <w:rPr>
          <w:rFonts w:ascii="Arial" w:eastAsia="Times New Roman" w:hAnsi="Arial" w:cs="Arial"/>
          <w:b/>
          <w:sz w:val="24"/>
          <w:szCs w:val="24"/>
          <w:lang w:val="es-ES" w:eastAsia="es-PE"/>
        </w:rPr>
        <w:t>CAPÍTULO VIII</w:t>
      </w:r>
      <w:r w:rsidRPr="004177DC">
        <w:rPr>
          <w:rFonts w:ascii="Arial" w:eastAsia="Times New Roman" w:hAnsi="Arial" w:cs="Arial"/>
          <w:b/>
          <w:sz w:val="24"/>
          <w:szCs w:val="24"/>
          <w:lang w:val="es-ES" w:eastAsia="es-PE"/>
        </w:rPr>
        <w:br/>
        <w:t>DE LOS ÓRGANOS DE EJECUCIÓN</w:t>
      </w:r>
    </w:p>
    <w:p w14:paraId="53D2A2E9" w14:textId="77777777" w:rsidR="00B04481" w:rsidRDefault="00641D6C" w:rsidP="00B04481">
      <w:pPr>
        <w:pStyle w:val="Prrafodelista"/>
        <w:spacing w:after="0" w:line="240" w:lineRule="auto"/>
        <w:ind w:left="0"/>
        <w:jc w:val="both"/>
        <w:rPr>
          <w:rFonts w:ascii="Arial" w:eastAsia="Times New Roman" w:hAnsi="Arial" w:cs="Arial"/>
          <w:sz w:val="24"/>
          <w:szCs w:val="24"/>
          <w:lang w:val="es-ES" w:eastAsia="es-PE"/>
        </w:rPr>
      </w:pPr>
      <w:r w:rsidRPr="004177DC">
        <w:rPr>
          <w:rFonts w:ascii="Arial" w:eastAsia="Times New Roman" w:hAnsi="Arial" w:cs="Arial"/>
          <w:b/>
          <w:sz w:val="24"/>
          <w:szCs w:val="24"/>
          <w:lang w:val="es-ES" w:eastAsia="es-PE"/>
        </w:rPr>
        <w:br/>
      </w:r>
      <w:r w:rsidR="00B04481" w:rsidRPr="00B04481">
        <w:rPr>
          <w:rFonts w:ascii="Arial" w:eastAsia="Times New Roman" w:hAnsi="Arial" w:cs="Arial"/>
          <w:b/>
          <w:bCs/>
          <w:sz w:val="24"/>
          <w:szCs w:val="24"/>
          <w:lang w:val="es-ES" w:eastAsia="es-PE"/>
        </w:rPr>
        <w:t>Artículo 33.- Órganos de ejecución en el ámbito nacional</w:t>
      </w:r>
      <w:r w:rsidR="00B04481" w:rsidRPr="00B04481">
        <w:rPr>
          <w:rFonts w:ascii="Arial" w:eastAsia="Times New Roman" w:hAnsi="Arial" w:cs="Arial"/>
          <w:sz w:val="24"/>
          <w:szCs w:val="24"/>
          <w:lang w:val="es-ES" w:eastAsia="es-PE"/>
        </w:rPr>
        <w:t xml:space="preserve"> </w:t>
      </w:r>
    </w:p>
    <w:p w14:paraId="4133DC3D" w14:textId="77777777" w:rsidR="00B04481" w:rsidRDefault="00B04481" w:rsidP="00B04481">
      <w:pPr>
        <w:pStyle w:val="Prrafodelista"/>
        <w:spacing w:after="0" w:line="240" w:lineRule="auto"/>
        <w:ind w:left="0"/>
        <w:jc w:val="both"/>
        <w:rPr>
          <w:rFonts w:ascii="Arial" w:eastAsia="Times New Roman" w:hAnsi="Arial" w:cs="Arial"/>
          <w:sz w:val="24"/>
          <w:szCs w:val="24"/>
          <w:lang w:val="es-ES" w:eastAsia="es-PE"/>
        </w:rPr>
      </w:pPr>
    </w:p>
    <w:p w14:paraId="542F9BB0" w14:textId="77777777" w:rsidR="00B04481" w:rsidRDefault="00B04481" w:rsidP="00B04481">
      <w:pPr>
        <w:pStyle w:val="Prrafodelista"/>
        <w:spacing w:after="0" w:line="240" w:lineRule="auto"/>
        <w:ind w:left="0"/>
        <w:jc w:val="both"/>
        <w:rPr>
          <w:rFonts w:ascii="Arial" w:eastAsia="Times New Roman" w:hAnsi="Arial" w:cs="Arial"/>
          <w:sz w:val="24"/>
          <w:szCs w:val="24"/>
          <w:lang w:val="es-ES" w:eastAsia="es-PE"/>
        </w:rPr>
      </w:pPr>
      <w:r w:rsidRPr="00B04481">
        <w:rPr>
          <w:rFonts w:ascii="Arial" w:eastAsia="Times New Roman" w:hAnsi="Arial" w:cs="Arial"/>
          <w:sz w:val="24"/>
          <w:szCs w:val="24"/>
          <w:lang w:val="es-ES" w:eastAsia="es-PE"/>
        </w:rPr>
        <w:t>Son órganos de ejecución de Seguridad Ciudadana en el ámbito nacional los siguientes:</w:t>
      </w:r>
    </w:p>
    <w:p w14:paraId="326A6108" w14:textId="77777777" w:rsidR="00B04481" w:rsidRDefault="00B04481" w:rsidP="00B04481">
      <w:pPr>
        <w:pStyle w:val="Prrafodelista"/>
        <w:spacing w:after="0" w:line="240" w:lineRule="auto"/>
        <w:ind w:left="0"/>
        <w:jc w:val="both"/>
        <w:rPr>
          <w:rFonts w:ascii="Arial" w:eastAsia="Times New Roman" w:hAnsi="Arial" w:cs="Arial"/>
          <w:sz w:val="24"/>
          <w:szCs w:val="24"/>
          <w:lang w:val="es-ES" w:eastAsia="es-PE"/>
        </w:rPr>
      </w:pPr>
    </w:p>
    <w:p w14:paraId="79CFE68D" w14:textId="77777777" w:rsidR="00B04481" w:rsidRDefault="00B04481" w:rsidP="00B04481">
      <w:pPr>
        <w:pStyle w:val="Prrafodelista"/>
        <w:numPr>
          <w:ilvl w:val="0"/>
          <w:numId w:val="28"/>
        </w:numPr>
        <w:spacing w:after="0" w:line="240" w:lineRule="auto"/>
        <w:ind w:left="284" w:hanging="284"/>
        <w:jc w:val="both"/>
        <w:rPr>
          <w:rFonts w:ascii="Arial" w:eastAsia="Times New Roman" w:hAnsi="Arial" w:cs="Arial"/>
          <w:sz w:val="24"/>
          <w:szCs w:val="24"/>
          <w:lang w:val="es-ES" w:eastAsia="es-PE"/>
        </w:rPr>
      </w:pPr>
      <w:r w:rsidRPr="00B04481">
        <w:rPr>
          <w:rFonts w:ascii="Arial" w:eastAsia="Times New Roman" w:hAnsi="Arial" w:cs="Arial"/>
          <w:sz w:val="24"/>
          <w:szCs w:val="24"/>
          <w:lang w:val="es-ES" w:eastAsia="es-PE"/>
        </w:rPr>
        <w:t>El Ministerio del Interior, en ejercicio de sus competencias y atribuciones.</w:t>
      </w:r>
    </w:p>
    <w:p w14:paraId="3E87878E" w14:textId="77777777" w:rsidR="00B04481" w:rsidRDefault="00B04481" w:rsidP="00B04481">
      <w:pPr>
        <w:pStyle w:val="Prrafodelista"/>
        <w:spacing w:after="0" w:line="240" w:lineRule="auto"/>
        <w:ind w:left="284"/>
        <w:jc w:val="both"/>
        <w:rPr>
          <w:rFonts w:ascii="Arial" w:eastAsia="Times New Roman" w:hAnsi="Arial" w:cs="Arial"/>
          <w:sz w:val="24"/>
          <w:szCs w:val="24"/>
          <w:lang w:val="es-ES" w:eastAsia="es-PE"/>
        </w:rPr>
      </w:pPr>
    </w:p>
    <w:p w14:paraId="687446B2" w14:textId="77777777" w:rsidR="00B04481" w:rsidRDefault="00B04481" w:rsidP="00B04481">
      <w:pPr>
        <w:pStyle w:val="Prrafodelista"/>
        <w:numPr>
          <w:ilvl w:val="0"/>
          <w:numId w:val="28"/>
        </w:numPr>
        <w:spacing w:after="0" w:line="240" w:lineRule="auto"/>
        <w:ind w:left="284" w:hanging="284"/>
        <w:jc w:val="both"/>
        <w:rPr>
          <w:rFonts w:ascii="Arial" w:eastAsia="Times New Roman" w:hAnsi="Arial" w:cs="Arial"/>
          <w:sz w:val="24"/>
          <w:szCs w:val="24"/>
          <w:lang w:val="es-ES" w:eastAsia="es-PE"/>
        </w:rPr>
      </w:pPr>
      <w:r w:rsidRPr="00B04481">
        <w:rPr>
          <w:rFonts w:ascii="Arial" w:eastAsia="Times New Roman" w:hAnsi="Arial" w:cs="Arial"/>
          <w:sz w:val="24"/>
          <w:szCs w:val="24"/>
          <w:lang w:val="es-ES" w:eastAsia="es-PE"/>
        </w:rPr>
        <w:t>El Poder Judicial, el Ministerio Público, el Ministerio de Justicia y Derechos Humanos y el Instituto Nacional Penitenciario (INPE), en su condición de entidades que conforman el sistema de administración de justicia.</w:t>
      </w:r>
    </w:p>
    <w:p w14:paraId="4FC8F9BF" w14:textId="77777777" w:rsidR="00B04481" w:rsidRPr="00B04481" w:rsidRDefault="00B04481" w:rsidP="00B04481">
      <w:pPr>
        <w:pStyle w:val="Prrafodelista"/>
        <w:rPr>
          <w:rFonts w:ascii="Arial" w:eastAsia="Times New Roman" w:hAnsi="Arial" w:cs="Arial"/>
          <w:sz w:val="24"/>
          <w:szCs w:val="24"/>
          <w:lang w:val="es-ES" w:eastAsia="es-PE"/>
        </w:rPr>
      </w:pPr>
    </w:p>
    <w:p w14:paraId="18B8D34C" w14:textId="77777777" w:rsidR="00B04481" w:rsidRDefault="00B04481" w:rsidP="00B04481">
      <w:pPr>
        <w:pStyle w:val="Prrafodelista"/>
        <w:numPr>
          <w:ilvl w:val="0"/>
          <w:numId w:val="28"/>
        </w:numPr>
        <w:spacing w:after="0" w:line="240" w:lineRule="auto"/>
        <w:ind w:left="284" w:hanging="284"/>
        <w:jc w:val="both"/>
        <w:rPr>
          <w:rFonts w:ascii="Arial" w:eastAsia="Times New Roman" w:hAnsi="Arial" w:cs="Arial"/>
          <w:sz w:val="24"/>
          <w:szCs w:val="24"/>
          <w:lang w:val="es-ES" w:eastAsia="es-PE"/>
        </w:rPr>
      </w:pPr>
      <w:r w:rsidRPr="00B04481">
        <w:rPr>
          <w:rFonts w:ascii="Arial" w:eastAsia="Times New Roman" w:hAnsi="Arial" w:cs="Arial"/>
          <w:sz w:val="24"/>
          <w:szCs w:val="24"/>
          <w:lang w:val="es-ES" w:eastAsia="es-PE"/>
        </w:rPr>
        <w:t>La Policía Nacional del Perú, a través de la Dirección de Seguridad Ciudadana, institución que, en su condición de fuerza pública, cautela la protección, la seguridad y el libre ejercicio de los derechos fundamentales de las personas, así como el normal desarrollo de sus actividades.</w:t>
      </w:r>
    </w:p>
    <w:p w14:paraId="058EC774" w14:textId="77777777" w:rsidR="00B04481" w:rsidRPr="00B04481" w:rsidRDefault="00B04481" w:rsidP="00B04481">
      <w:pPr>
        <w:pStyle w:val="Prrafodelista"/>
        <w:rPr>
          <w:rFonts w:ascii="Arial" w:eastAsia="Times New Roman" w:hAnsi="Arial" w:cs="Arial"/>
          <w:sz w:val="24"/>
          <w:szCs w:val="24"/>
          <w:lang w:val="es-ES" w:eastAsia="es-PE"/>
        </w:rPr>
      </w:pPr>
    </w:p>
    <w:p w14:paraId="3770BB08" w14:textId="12F5FEC0" w:rsidR="00B04481" w:rsidRDefault="00B04481" w:rsidP="00B04481">
      <w:pPr>
        <w:pStyle w:val="Prrafodelista"/>
        <w:numPr>
          <w:ilvl w:val="0"/>
          <w:numId w:val="28"/>
        </w:numPr>
        <w:spacing w:after="0" w:line="240" w:lineRule="auto"/>
        <w:ind w:left="284" w:hanging="284"/>
        <w:jc w:val="both"/>
        <w:rPr>
          <w:rFonts w:ascii="Arial" w:eastAsia="Times New Roman" w:hAnsi="Arial" w:cs="Arial"/>
          <w:sz w:val="24"/>
          <w:szCs w:val="24"/>
          <w:lang w:val="es-ES" w:eastAsia="es-PE"/>
        </w:rPr>
      </w:pPr>
      <w:r w:rsidRPr="00B04481">
        <w:rPr>
          <w:rFonts w:ascii="Arial" w:eastAsia="Times New Roman" w:hAnsi="Arial" w:cs="Arial"/>
          <w:sz w:val="24"/>
          <w:szCs w:val="24"/>
          <w:lang w:val="es-ES" w:eastAsia="es-PE"/>
        </w:rPr>
        <w:t>Otras dependencias de seguridad ciudadana de las entidades nacionales que integran el Consejo Nacional de Seguridad Ciudadana (CONASEC), encargadas de proponer, programar, ejecutar y supervisar las acciones de seguridad ciudadana en las áreas específicas de su competencia.</w:t>
      </w:r>
    </w:p>
    <w:p w14:paraId="25FFE0A1" w14:textId="2A34DA54" w:rsidR="00B04481" w:rsidRDefault="00B04481" w:rsidP="00A2010C">
      <w:pPr>
        <w:spacing w:after="0" w:line="240" w:lineRule="auto"/>
        <w:rPr>
          <w:rFonts w:ascii="Arial" w:eastAsia="Times New Roman" w:hAnsi="Arial" w:cs="Arial"/>
          <w:sz w:val="24"/>
          <w:szCs w:val="24"/>
          <w:lang w:val="es-ES" w:eastAsia="es-PE"/>
        </w:rPr>
      </w:pPr>
    </w:p>
    <w:p w14:paraId="48A88BA7" w14:textId="5237E7A6" w:rsidR="00A2010C" w:rsidRPr="00A2010C" w:rsidRDefault="00A2010C" w:rsidP="00A2010C">
      <w:pPr>
        <w:spacing w:after="0" w:line="240" w:lineRule="auto"/>
        <w:rPr>
          <w:rFonts w:ascii="Arial" w:eastAsia="Times New Roman" w:hAnsi="Arial" w:cs="Arial"/>
          <w:color w:val="0070C0"/>
          <w:sz w:val="24"/>
          <w:szCs w:val="24"/>
          <w:lang w:val="es-ES" w:eastAsia="es-PE"/>
        </w:rPr>
      </w:pPr>
      <w:r>
        <w:rPr>
          <w:rFonts w:ascii="Arial" w:eastAsia="Times New Roman" w:hAnsi="Arial" w:cs="Arial"/>
          <w:color w:val="0070C0"/>
          <w:sz w:val="24"/>
          <w:szCs w:val="24"/>
          <w:lang w:val="es-ES" w:eastAsia="es-PE"/>
        </w:rPr>
        <w:t>(Modificado mediante DS Nro.010-2019-IN)</w:t>
      </w:r>
    </w:p>
    <w:p w14:paraId="023AD4BC" w14:textId="7D14EBE7" w:rsidR="00B04481" w:rsidRDefault="00B04481" w:rsidP="00A2010C">
      <w:pPr>
        <w:spacing w:after="0" w:line="240" w:lineRule="auto"/>
        <w:jc w:val="both"/>
        <w:rPr>
          <w:rFonts w:ascii="Arial" w:eastAsia="Times New Roman" w:hAnsi="Arial" w:cs="Arial"/>
          <w:sz w:val="24"/>
          <w:szCs w:val="24"/>
          <w:lang w:val="es-ES" w:eastAsia="es-PE"/>
        </w:rPr>
      </w:pPr>
    </w:p>
    <w:p w14:paraId="6220A38B" w14:textId="77777777" w:rsidR="00A2010C" w:rsidRDefault="00A2010C" w:rsidP="00A2010C">
      <w:pPr>
        <w:spacing w:after="0" w:line="240" w:lineRule="auto"/>
        <w:jc w:val="both"/>
        <w:rPr>
          <w:rFonts w:ascii="Arial" w:eastAsia="Times New Roman" w:hAnsi="Arial" w:cs="Arial"/>
          <w:sz w:val="24"/>
          <w:szCs w:val="24"/>
          <w:lang w:val="es-ES" w:eastAsia="es-PE"/>
        </w:rPr>
      </w:pPr>
      <w:r w:rsidRPr="00A2010C">
        <w:rPr>
          <w:rFonts w:ascii="Arial" w:eastAsia="Times New Roman" w:hAnsi="Arial" w:cs="Arial"/>
          <w:b/>
          <w:bCs/>
          <w:sz w:val="24"/>
          <w:szCs w:val="24"/>
          <w:lang w:val="es-ES" w:eastAsia="es-PE"/>
        </w:rPr>
        <w:t>Artículo 34.- Órganos de ejecución del SINASEC en el ámbito regional y local</w:t>
      </w:r>
      <w:r w:rsidRPr="00A2010C">
        <w:rPr>
          <w:rFonts w:ascii="Arial" w:eastAsia="Times New Roman" w:hAnsi="Arial" w:cs="Arial"/>
          <w:sz w:val="24"/>
          <w:szCs w:val="24"/>
          <w:lang w:val="es-ES" w:eastAsia="es-PE"/>
        </w:rPr>
        <w:t xml:space="preserve"> </w:t>
      </w:r>
    </w:p>
    <w:p w14:paraId="381AFAAA" w14:textId="77777777" w:rsidR="00A2010C" w:rsidRDefault="00A2010C" w:rsidP="00A2010C">
      <w:pPr>
        <w:spacing w:after="0" w:line="240" w:lineRule="auto"/>
        <w:jc w:val="both"/>
        <w:rPr>
          <w:rFonts w:ascii="Arial" w:eastAsia="Times New Roman" w:hAnsi="Arial" w:cs="Arial"/>
          <w:sz w:val="24"/>
          <w:szCs w:val="24"/>
          <w:lang w:val="es-ES" w:eastAsia="es-PE"/>
        </w:rPr>
      </w:pPr>
    </w:p>
    <w:p w14:paraId="5A2E9C0C" w14:textId="77777777" w:rsidR="00A2010C" w:rsidRDefault="00A2010C" w:rsidP="00A2010C">
      <w:pPr>
        <w:spacing w:after="0" w:line="240" w:lineRule="auto"/>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lastRenderedPageBreak/>
        <w:t>Son órganos de ejecución de seguridad ciudadana en el ámbito regional y local, los siguientes:</w:t>
      </w:r>
    </w:p>
    <w:p w14:paraId="39C089D4" w14:textId="77777777" w:rsidR="00A2010C" w:rsidRDefault="00A2010C" w:rsidP="00A2010C">
      <w:pPr>
        <w:spacing w:after="0" w:line="240" w:lineRule="auto"/>
        <w:jc w:val="both"/>
        <w:rPr>
          <w:rFonts w:ascii="Arial" w:eastAsia="Times New Roman" w:hAnsi="Arial" w:cs="Arial"/>
          <w:sz w:val="24"/>
          <w:szCs w:val="24"/>
          <w:lang w:val="es-ES" w:eastAsia="es-PE"/>
        </w:rPr>
      </w:pPr>
    </w:p>
    <w:p w14:paraId="57990BF1" w14:textId="77777777" w:rsidR="00A2010C" w:rsidRDefault="00A2010C" w:rsidP="00A2010C">
      <w:pPr>
        <w:pStyle w:val="Prrafodelista"/>
        <w:numPr>
          <w:ilvl w:val="0"/>
          <w:numId w:val="29"/>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Los Gobiernos Regionales, a través de su Gerencia Regional de Seguridad Ciudadana u órgano que tenga competencias y/o funciones específicas en seguridad ciudadana.</w:t>
      </w:r>
    </w:p>
    <w:p w14:paraId="48A52D45" w14:textId="77777777" w:rsidR="00A2010C" w:rsidRDefault="00A2010C" w:rsidP="00A2010C">
      <w:pPr>
        <w:pStyle w:val="Prrafodelista"/>
        <w:numPr>
          <w:ilvl w:val="0"/>
          <w:numId w:val="29"/>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Policía Nacional del Perú, a través de las Regiones Policiales, las Direcciones Territoriales, las Divisiones Policiales y las Comisarías, como instancias responsables de ejecutar las operaciones policiales en el ámbito de sus competencias.</w:t>
      </w:r>
    </w:p>
    <w:p w14:paraId="72AB1AB1" w14:textId="77777777" w:rsidR="00A2010C" w:rsidRDefault="00A2010C" w:rsidP="00A2010C">
      <w:pPr>
        <w:pStyle w:val="Prrafodelista"/>
        <w:spacing w:after="0" w:line="240" w:lineRule="auto"/>
        <w:ind w:left="284"/>
        <w:jc w:val="both"/>
        <w:rPr>
          <w:rFonts w:ascii="Arial" w:eastAsia="Times New Roman" w:hAnsi="Arial" w:cs="Arial"/>
          <w:sz w:val="24"/>
          <w:szCs w:val="24"/>
          <w:lang w:val="es-ES" w:eastAsia="es-PE"/>
        </w:rPr>
      </w:pPr>
    </w:p>
    <w:p w14:paraId="268846A7" w14:textId="77777777" w:rsidR="00A2010C" w:rsidRDefault="00A2010C" w:rsidP="00A2010C">
      <w:pPr>
        <w:pStyle w:val="Prrafodelista"/>
        <w:numPr>
          <w:ilvl w:val="0"/>
          <w:numId w:val="29"/>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Las Gerencias de Seguridad Ciudadana de las Municipalidades Provinciales u órgano que tenga competencias y/o funciones específicas en seguridad ciudadana.</w:t>
      </w:r>
    </w:p>
    <w:p w14:paraId="550B4DD5" w14:textId="77777777" w:rsidR="00A2010C" w:rsidRPr="00A2010C" w:rsidRDefault="00A2010C" w:rsidP="00A2010C">
      <w:pPr>
        <w:pStyle w:val="Prrafodelista"/>
        <w:rPr>
          <w:rFonts w:ascii="Arial" w:eastAsia="Times New Roman" w:hAnsi="Arial" w:cs="Arial"/>
          <w:sz w:val="24"/>
          <w:szCs w:val="24"/>
          <w:lang w:val="es-ES" w:eastAsia="es-PE"/>
        </w:rPr>
      </w:pPr>
    </w:p>
    <w:p w14:paraId="26AAEF6A" w14:textId="6741962D" w:rsidR="00A2010C" w:rsidRDefault="00A2010C" w:rsidP="00A2010C">
      <w:pPr>
        <w:pStyle w:val="Prrafodelista"/>
        <w:numPr>
          <w:ilvl w:val="0"/>
          <w:numId w:val="29"/>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Las Gerencias de Seguridad Ciudadana de las Municipalidades Distritales u órgano que tenga competencias y/o funciones específicas en seguridad ciudadana.</w:t>
      </w:r>
    </w:p>
    <w:p w14:paraId="431014D3" w14:textId="33EC3E7A" w:rsidR="00A2010C" w:rsidRPr="00A2010C" w:rsidRDefault="00A2010C" w:rsidP="00A2010C">
      <w:pPr>
        <w:rPr>
          <w:rFonts w:ascii="Arial" w:eastAsia="Times New Roman" w:hAnsi="Arial" w:cs="Arial"/>
          <w:color w:val="0070C0"/>
          <w:sz w:val="24"/>
          <w:szCs w:val="24"/>
          <w:lang w:val="es-ES" w:eastAsia="es-PE"/>
        </w:rPr>
      </w:pPr>
      <w:r>
        <w:rPr>
          <w:rFonts w:ascii="Arial" w:eastAsia="Times New Roman" w:hAnsi="Arial" w:cs="Arial"/>
          <w:color w:val="0070C0"/>
          <w:sz w:val="24"/>
          <w:szCs w:val="24"/>
          <w:lang w:val="es-ES" w:eastAsia="es-PE"/>
        </w:rPr>
        <w:t>(Modificado mediante DS Nro.010-2019-IN)</w:t>
      </w:r>
    </w:p>
    <w:p w14:paraId="2252C001" w14:textId="77777777" w:rsidR="00A2010C" w:rsidRDefault="00641D6C" w:rsidP="004177DC">
      <w:pPr>
        <w:pStyle w:val="Prrafodelista"/>
        <w:spacing w:after="0" w:line="240" w:lineRule="auto"/>
        <w:ind w:left="0"/>
        <w:jc w:val="both"/>
        <w:rPr>
          <w:rFonts w:ascii="Arial" w:eastAsia="Times New Roman" w:hAnsi="Arial" w:cs="Arial"/>
          <w:sz w:val="24"/>
          <w:szCs w:val="24"/>
          <w:lang w:val="es-ES" w:eastAsia="es-PE"/>
        </w:rPr>
      </w:pPr>
      <w:r w:rsidRPr="00260537">
        <w:rPr>
          <w:rFonts w:ascii="Arial" w:eastAsia="Times New Roman" w:hAnsi="Arial" w:cs="Arial"/>
          <w:sz w:val="24"/>
          <w:szCs w:val="24"/>
          <w:lang w:val="es-ES" w:eastAsia="es-PE"/>
        </w:rPr>
        <w:br/>
      </w:r>
      <w:r w:rsidRPr="00A2010C">
        <w:rPr>
          <w:rFonts w:ascii="Arial" w:eastAsia="Times New Roman" w:hAnsi="Arial" w:cs="Arial"/>
          <w:b/>
          <w:bCs/>
          <w:sz w:val="24"/>
          <w:szCs w:val="24"/>
          <w:lang w:val="es-ES" w:eastAsia="es-PE"/>
        </w:rPr>
        <w:t>Artículo 35.- Relación técnica funcional con los órganos de ejecución en materia de seguridad ciudadana en el ámbito nacional, regional y local</w:t>
      </w:r>
      <w:r w:rsidRPr="00260537">
        <w:rPr>
          <w:rFonts w:ascii="Arial" w:eastAsia="Times New Roman" w:hAnsi="Arial" w:cs="Arial"/>
          <w:sz w:val="24"/>
          <w:szCs w:val="24"/>
          <w:lang w:val="es-ES" w:eastAsia="es-PE"/>
        </w:rPr>
        <w:t xml:space="preserve"> </w:t>
      </w:r>
    </w:p>
    <w:p w14:paraId="242DC31B" w14:textId="77777777" w:rsidR="00A2010C" w:rsidRDefault="00A2010C" w:rsidP="004177DC">
      <w:pPr>
        <w:pStyle w:val="Prrafodelista"/>
        <w:spacing w:after="0" w:line="240" w:lineRule="auto"/>
        <w:ind w:left="0"/>
        <w:jc w:val="both"/>
        <w:rPr>
          <w:rFonts w:ascii="Arial" w:eastAsia="Times New Roman" w:hAnsi="Arial" w:cs="Arial"/>
          <w:sz w:val="24"/>
          <w:szCs w:val="24"/>
          <w:lang w:val="es-ES" w:eastAsia="es-PE"/>
        </w:rPr>
      </w:pPr>
    </w:p>
    <w:p w14:paraId="1A6C4032" w14:textId="77777777" w:rsidR="00A2010C" w:rsidRDefault="00641D6C" w:rsidP="004177DC">
      <w:pPr>
        <w:pStyle w:val="Prrafodelista"/>
        <w:spacing w:after="0" w:line="240" w:lineRule="auto"/>
        <w:ind w:left="0"/>
        <w:jc w:val="both"/>
        <w:rPr>
          <w:rFonts w:ascii="Arial" w:eastAsia="Times New Roman" w:hAnsi="Arial" w:cs="Arial"/>
          <w:sz w:val="24"/>
          <w:szCs w:val="24"/>
          <w:lang w:val="es-ES" w:eastAsia="es-PE"/>
        </w:rPr>
      </w:pPr>
      <w:r w:rsidRPr="00260537">
        <w:rPr>
          <w:rFonts w:ascii="Arial" w:eastAsia="Times New Roman" w:hAnsi="Arial" w:cs="Arial"/>
          <w:sz w:val="24"/>
          <w:szCs w:val="24"/>
          <w:lang w:val="es-ES" w:eastAsia="es-PE"/>
        </w:rPr>
        <w:t>La Dirección General de Seguridad Ciudadana del Ministerio del Interior mantiene relación técnica y funcional con los órganos de ejecución del Sistema Nacional de Seguridad Nacional en el ámbito nacional, regional y local, sin afectar la relación jerárquica o administrativa que estos tienen al interior de las entidades a las cuales pertenecen, con la finalidad de asegurar el cumplimiento de las políticas públicas en materia de seguridad ciudadana.</w:t>
      </w:r>
    </w:p>
    <w:p w14:paraId="7F285F4B" w14:textId="77777777" w:rsidR="00A2010C" w:rsidRDefault="00641D6C" w:rsidP="004177DC">
      <w:pPr>
        <w:pStyle w:val="Prrafodelista"/>
        <w:spacing w:after="0" w:line="240" w:lineRule="auto"/>
        <w:ind w:left="0"/>
        <w:jc w:val="both"/>
        <w:rPr>
          <w:rFonts w:ascii="Arial" w:eastAsia="Times New Roman" w:hAnsi="Arial" w:cs="Arial"/>
          <w:sz w:val="24"/>
          <w:szCs w:val="24"/>
          <w:lang w:val="es-ES" w:eastAsia="es-PE"/>
        </w:rPr>
      </w:pPr>
      <w:r w:rsidRPr="00260537">
        <w:rPr>
          <w:rFonts w:ascii="Arial" w:eastAsia="Times New Roman" w:hAnsi="Arial" w:cs="Arial"/>
          <w:sz w:val="24"/>
          <w:szCs w:val="24"/>
          <w:lang w:val="es-ES" w:eastAsia="es-PE"/>
        </w:rPr>
        <w:br/>
        <w:t>Para tal fin, el Ministerio del Interior expide normas de obligatorio cumplimiento, así como recomendaciones dirigidas a los órganos de ejecución en los distintos niveles de gobierno.</w:t>
      </w:r>
    </w:p>
    <w:p w14:paraId="3B2CC823" w14:textId="77777777" w:rsidR="00A2010C" w:rsidRDefault="00641D6C" w:rsidP="004177DC">
      <w:pPr>
        <w:pStyle w:val="Prrafodelista"/>
        <w:spacing w:after="0" w:line="240" w:lineRule="auto"/>
        <w:ind w:left="0"/>
        <w:jc w:val="both"/>
        <w:rPr>
          <w:rFonts w:ascii="Arial" w:eastAsia="Times New Roman" w:hAnsi="Arial" w:cs="Arial"/>
          <w:sz w:val="24"/>
          <w:szCs w:val="24"/>
          <w:lang w:val="es-ES" w:eastAsia="es-PE"/>
        </w:rPr>
      </w:pPr>
      <w:r w:rsidRPr="00260537">
        <w:rPr>
          <w:rFonts w:ascii="Arial" w:eastAsia="Times New Roman" w:hAnsi="Arial" w:cs="Arial"/>
          <w:sz w:val="24"/>
          <w:szCs w:val="24"/>
          <w:lang w:val="es-ES" w:eastAsia="es-PE"/>
        </w:rPr>
        <w:br/>
      </w:r>
      <w:r w:rsidRPr="00A2010C">
        <w:rPr>
          <w:rFonts w:ascii="Arial" w:eastAsia="Times New Roman" w:hAnsi="Arial" w:cs="Arial"/>
          <w:b/>
          <w:bCs/>
          <w:sz w:val="24"/>
          <w:szCs w:val="24"/>
          <w:lang w:val="es-ES" w:eastAsia="es-PE"/>
        </w:rPr>
        <w:t>Artículo 36.- De la coordinación con otras entidades públicas no integrantes del CONASEC</w:t>
      </w:r>
    </w:p>
    <w:p w14:paraId="32783908" w14:textId="77777777" w:rsidR="00A2010C" w:rsidRDefault="00641D6C" w:rsidP="004177DC">
      <w:pPr>
        <w:pStyle w:val="Prrafodelista"/>
        <w:spacing w:after="0" w:line="240" w:lineRule="auto"/>
        <w:ind w:left="0"/>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br/>
      </w:r>
      <w:r w:rsidRPr="00260537">
        <w:rPr>
          <w:rFonts w:ascii="Arial" w:eastAsia="Times New Roman" w:hAnsi="Arial" w:cs="Arial"/>
          <w:sz w:val="24"/>
          <w:szCs w:val="24"/>
          <w:lang w:val="es-ES" w:eastAsia="es-PE"/>
        </w:rPr>
        <w:t>Con la finalidad de optimizar la coordinación y articulación con todas las entidades públicas, la sociedad civil, el sector privado y los medios de comunicación, la Dirección General de Seguridad Ciudadana del Ministerio del Interior realiza las siguientes acciones:</w:t>
      </w:r>
    </w:p>
    <w:p w14:paraId="6EB94BBA" w14:textId="77777777" w:rsidR="00A2010C" w:rsidRDefault="00A2010C" w:rsidP="004177DC">
      <w:pPr>
        <w:pStyle w:val="Prrafodelista"/>
        <w:spacing w:after="0" w:line="240" w:lineRule="auto"/>
        <w:ind w:left="0"/>
        <w:jc w:val="both"/>
        <w:rPr>
          <w:rFonts w:ascii="Arial" w:eastAsia="Times New Roman" w:hAnsi="Arial" w:cs="Arial"/>
          <w:sz w:val="24"/>
          <w:szCs w:val="24"/>
          <w:lang w:val="es-ES" w:eastAsia="es-PE"/>
        </w:rPr>
      </w:pPr>
    </w:p>
    <w:p w14:paraId="584540A9" w14:textId="77777777" w:rsidR="00A2010C" w:rsidRDefault="00641D6C" w:rsidP="00A2010C">
      <w:pPr>
        <w:pStyle w:val="Prrafodelista"/>
        <w:numPr>
          <w:ilvl w:val="0"/>
          <w:numId w:val="30"/>
        </w:numPr>
        <w:spacing w:after="0" w:line="240" w:lineRule="auto"/>
        <w:ind w:left="284" w:hanging="284"/>
        <w:jc w:val="both"/>
        <w:rPr>
          <w:rFonts w:ascii="Arial" w:eastAsia="Times New Roman" w:hAnsi="Arial" w:cs="Arial"/>
          <w:sz w:val="24"/>
          <w:szCs w:val="24"/>
          <w:lang w:val="es-ES" w:eastAsia="es-PE"/>
        </w:rPr>
      </w:pPr>
      <w:r w:rsidRPr="00260537">
        <w:rPr>
          <w:rFonts w:ascii="Arial" w:eastAsia="Times New Roman" w:hAnsi="Arial" w:cs="Arial"/>
          <w:sz w:val="24"/>
          <w:szCs w:val="24"/>
          <w:lang w:val="es-ES" w:eastAsia="es-PE"/>
        </w:rPr>
        <w:t>Coordina con los sistemas administrativos y sistemas funcionales del Estado las directivas y demás instrumentos que resulten necesarios para asegurar una adecuada formulación, implementación, monitoreo y evaluación de las políticas, planes, programas y proyectos en materia de seguridad ciudadana.</w:t>
      </w:r>
    </w:p>
    <w:p w14:paraId="528639DB" w14:textId="77777777" w:rsidR="00A2010C" w:rsidRDefault="00A2010C" w:rsidP="00A2010C">
      <w:pPr>
        <w:pStyle w:val="Prrafodelista"/>
        <w:spacing w:after="0" w:line="240" w:lineRule="auto"/>
        <w:ind w:left="284"/>
        <w:jc w:val="both"/>
        <w:rPr>
          <w:rFonts w:ascii="Arial" w:eastAsia="Times New Roman" w:hAnsi="Arial" w:cs="Arial"/>
          <w:sz w:val="24"/>
          <w:szCs w:val="24"/>
          <w:lang w:val="es-ES" w:eastAsia="es-PE"/>
        </w:rPr>
      </w:pPr>
    </w:p>
    <w:p w14:paraId="705A1AD9" w14:textId="77777777" w:rsidR="00A2010C" w:rsidRDefault="00641D6C" w:rsidP="00A2010C">
      <w:pPr>
        <w:pStyle w:val="Prrafodelista"/>
        <w:numPr>
          <w:ilvl w:val="0"/>
          <w:numId w:val="30"/>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 xml:space="preserve">Coordina con la Contraloría General de la República los lineamientos a incluirse en las acciones de control, a fin de velar por el cumplimiento de los </w:t>
      </w:r>
      <w:r w:rsidRPr="00A2010C">
        <w:rPr>
          <w:rFonts w:ascii="Arial" w:eastAsia="Times New Roman" w:hAnsi="Arial" w:cs="Arial"/>
          <w:sz w:val="24"/>
          <w:szCs w:val="24"/>
          <w:lang w:val="es-ES" w:eastAsia="es-PE"/>
        </w:rPr>
        <w:lastRenderedPageBreak/>
        <w:t>objetivos y metas establecidas en los planes, programas y proyectos en materia de Seguridad Ciudadana.</w:t>
      </w:r>
    </w:p>
    <w:p w14:paraId="4BC4DE9B" w14:textId="77777777" w:rsidR="00A2010C" w:rsidRPr="00A2010C" w:rsidRDefault="00A2010C" w:rsidP="00A2010C">
      <w:pPr>
        <w:pStyle w:val="Prrafodelista"/>
        <w:rPr>
          <w:rFonts w:ascii="Arial" w:eastAsia="Times New Roman" w:hAnsi="Arial" w:cs="Arial"/>
          <w:sz w:val="24"/>
          <w:szCs w:val="24"/>
          <w:lang w:val="es-ES" w:eastAsia="es-PE"/>
        </w:rPr>
      </w:pPr>
    </w:p>
    <w:p w14:paraId="107F9727" w14:textId="77777777" w:rsidR="00A2010C" w:rsidRDefault="00641D6C" w:rsidP="00A2010C">
      <w:pPr>
        <w:pStyle w:val="Prrafodelista"/>
        <w:numPr>
          <w:ilvl w:val="0"/>
          <w:numId w:val="30"/>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Coordina el apoyo interinstitucional para el cumplimiento de los fines del SINASEC.</w:t>
      </w:r>
      <w:r w:rsidRPr="00A2010C">
        <w:rPr>
          <w:rFonts w:ascii="Arial" w:eastAsia="Times New Roman" w:hAnsi="Arial" w:cs="Arial"/>
          <w:sz w:val="24"/>
          <w:szCs w:val="24"/>
          <w:lang w:val="es-ES" w:eastAsia="es-PE"/>
        </w:rPr>
        <w:br/>
      </w:r>
    </w:p>
    <w:p w14:paraId="09D66453" w14:textId="77777777" w:rsidR="00A2010C" w:rsidRPr="00A2010C" w:rsidRDefault="00A2010C" w:rsidP="00A2010C">
      <w:pPr>
        <w:pStyle w:val="Prrafodelista"/>
        <w:rPr>
          <w:rFonts w:ascii="Arial" w:eastAsia="Times New Roman" w:hAnsi="Arial" w:cs="Arial"/>
          <w:sz w:val="24"/>
          <w:szCs w:val="24"/>
          <w:lang w:val="es-ES" w:eastAsia="es-PE"/>
        </w:rPr>
      </w:pPr>
    </w:p>
    <w:p w14:paraId="61AFEC3D" w14:textId="77777777" w:rsidR="00A2010C" w:rsidRDefault="00A2010C" w:rsidP="00A2010C">
      <w:pPr>
        <w:pStyle w:val="Prrafodelista"/>
        <w:spacing w:after="0" w:line="240" w:lineRule="auto"/>
        <w:ind w:left="284"/>
        <w:jc w:val="both"/>
        <w:rPr>
          <w:rFonts w:ascii="Arial" w:eastAsia="Times New Roman" w:hAnsi="Arial" w:cs="Arial"/>
          <w:sz w:val="24"/>
          <w:szCs w:val="24"/>
          <w:lang w:val="es-ES" w:eastAsia="es-PE"/>
        </w:rPr>
      </w:pPr>
    </w:p>
    <w:p w14:paraId="3506BE1F" w14:textId="77777777" w:rsidR="00A2010C" w:rsidRPr="00A2010C" w:rsidRDefault="00A2010C" w:rsidP="00A2010C">
      <w:pPr>
        <w:pStyle w:val="Prrafodelista"/>
        <w:rPr>
          <w:rFonts w:ascii="Arial" w:eastAsia="Times New Roman" w:hAnsi="Arial" w:cs="Arial"/>
          <w:sz w:val="24"/>
          <w:szCs w:val="24"/>
          <w:lang w:val="es-ES" w:eastAsia="es-PE"/>
        </w:rPr>
      </w:pPr>
    </w:p>
    <w:p w14:paraId="3A3B551D" w14:textId="77777777" w:rsidR="00A2010C" w:rsidRDefault="00641D6C" w:rsidP="00A2010C">
      <w:pPr>
        <w:pStyle w:val="Prrafodelista"/>
        <w:spacing w:after="0" w:line="240" w:lineRule="auto"/>
        <w:ind w:left="284"/>
        <w:jc w:val="center"/>
        <w:rPr>
          <w:rFonts w:ascii="Arial" w:eastAsia="Times New Roman" w:hAnsi="Arial" w:cs="Arial"/>
          <w:b/>
          <w:bCs/>
          <w:sz w:val="24"/>
          <w:szCs w:val="24"/>
          <w:lang w:val="es-ES" w:eastAsia="es-PE"/>
        </w:rPr>
      </w:pPr>
      <w:r w:rsidRPr="00A2010C">
        <w:rPr>
          <w:rFonts w:ascii="Arial" w:eastAsia="Times New Roman" w:hAnsi="Arial" w:cs="Arial"/>
          <w:sz w:val="24"/>
          <w:szCs w:val="24"/>
          <w:lang w:val="es-ES" w:eastAsia="es-PE"/>
        </w:rPr>
        <w:br/>
      </w:r>
      <w:r w:rsidRPr="00A2010C">
        <w:rPr>
          <w:rFonts w:ascii="Arial" w:eastAsia="Times New Roman" w:hAnsi="Arial" w:cs="Arial"/>
          <w:b/>
          <w:bCs/>
          <w:sz w:val="24"/>
          <w:szCs w:val="24"/>
          <w:lang w:val="es-ES" w:eastAsia="es-PE"/>
        </w:rPr>
        <w:t>CAPÍTULO IX</w:t>
      </w:r>
      <w:r w:rsidRPr="00A2010C">
        <w:rPr>
          <w:rFonts w:ascii="Arial" w:eastAsia="Times New Roman" w:hAnsi="Arial" w:cs="Arial"/>
          <w:b/>
          <w:bCs/>
          <w:sz w:val="24"/>
          <w:szCs w:val="24"/>
          <w:lang w:val="es-ES" w:eastAsia="es-PE"/>
        </w:rPr>
        <w:br/>
        <w:t>PARTICIPACIÓN CIUDADANA, SOCIEDAD CIVIL,</w:t>
      </w:r>
      <w:r w:rsidRPr="00A2010C">
        <w:rPr>
          <w:rFonts w:ascii="Arial" w:eastAsia="Times New Roman" w:hAnsi="Arial" w:cs="Arial"/>
          <w:b/>
          <w:bCs/>
          <w:sz w:val="24"/>
          <w:szCs w:val="24"/>
          <w:lang w:val="es-ES" w:eastAsia="es-PE"/>
        </w:rPr>
        <w:br/>
        <w:t>MEDIOS DE COMUNICACIÓN, SECTOR PRIVADO,</w:t>
      </w:r>
      <w:r w:rsidRPr="00A2010C">
        <w:rPr>
          <w:rFonts w:ascii="Arial" w:eastAsia="Times New Roman" w:hAnsi="Arial" w:cs="Arial"/>
          <w:b/>
          <w:bCs/>
          <w:sz w:val="24"/>
          <w:szCs w:val="24"/>
          <w:lang w:val="es-ES" w:eastAsia="es-PE"/>
        </w:rPr>
        <w:br/>
        <w:t>COMUNIDADES CAMPESINAS Y NATIVAS, COMITES</w:t>
      </w:r>
      <w:r w:rsidRPr="00A2010C">
        <w:rPr>
          <w:rFonts w:ascii="Arial" w:eastAsia="Times New Roman" w:hAnsi="Arial" w:cs="Arial"/>
          <w:b/>
          <w:bCs/>
          <w:sz w:val="24"/>
          <w:szCs w:val="24"/>
          <w:lang w:val="es-ES" w:eastAsia="es-PE"/>
        </w:rPr>
        <w:br/>
        <w:t>DE AUTODEFENSA Y OTROS</w:t>
      </w:r>
    </w:p>
    <w:p w14:paraId="6E3CE5A2" w14:textId="77777777" w:rsidR="00A2010C" w:rsidRDefault="00641D6C" w:rsidP="00A2010C">
      <w:pPr>
        <w:pStyle w:val="Prrafodelista"/>
        <w:spacing w:after="0" w:line="240" w:lineRule="auto"/>
        <w:ind w:left="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br/>
      </w:r>
      <w:r w:rsidRPr="00A2010C">
        <w:rPr>
          <w:rFonts w:ascii="Arial" w:eastAsia="Times New Roman" w:hAnsi="Arial" w:cs="Arial"/>
          <w:b/>
          <w:bCs/>
          <w:sz w:val="24"/>
          <w:szCs w:val="24"/>
          <w:lang w:val="es-ES" w:eastAsia="es-PE"/>
        </w:rPr>
        <w:t>Artículo 37.- Participación ciudadana</w:t>
      </w:r>
      <w:r w:rsidRPr="00A2010C">
        <w:rPr>
          <w:rFonts w:ascii="Arial" w:eastAsia="Times New Roman" w:hAnsi="Arial" w:cs="Arial"/>
          <w:sz w:val="24"/>
          <w:szCs w:val="24"/>
          <w:lang w:val="es-ES" w:eastAsia="es-PE"/>
        </w:rPr>
        <w:t xml:space="preserve"> </w:t>
      </w:r>
    </w:p>
    <w:p w14:paraId="5A612CBC" w14:textId="77777777" w:rsidR="00A2010C" w:rsidRDefault="00A2010C" w:rsidP="00A2010C">
      <w:pPr>
        <w:pStyle w:val="Prrafodelista"/>
        <w:spacing w:after="0" w:line="240" w:lineRule="auto"/>
        <w:ind w:left="284"/>
        <w:jc w:val="both"/>
        <w:rPr>
          <w:rFonts w:ascii="Arial" w:eastAsia="Times New Roman" w:hAnsi="Arial" w:cs="Arial"/>
          <w:sz w:val="24"/>
          <w:szCs w:val="24"/>
          <w:lang w:val="es-ES" w:eastAsia="es-PE"/>
        </w:rPr>
      </w:pPr>
    </w:p>
    <w:p w14:paraId="71126DA1" w14:textId="77777777" w:rsidR="00A2010C" w:rsidRDefault="00641D6C" w:rsidP="00A2010C">
      <w:pPr>
        <w:pStyle w:val="Prrafodelista"/>
        <w:spacing w:after="0" w:line="240" w:lineRule="auto"/>
        <w:ind w:left="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Las entidades que conforman el Sistema Nacional de Seguridad Ciudadana (SINASEC) deben promover la activa participación de la población en acciones de prevención de la violencia y de los delitos, faltas y contravenciones.</w:t>
      </w:r>
      <w:r w:rsidRPr="00A2010C">
        <w:rPr>
          <w:rFonts w:ascii="Arial" w:eastAsia="Times New Roman" w:hAnsi="Arial" w:cs="Arial"/>
          <w:sz w:val="24"/>
          <w:szCs w:val="24"/>
          <w:lang w:val="es-ES" w:eastAsia="es-PE"/>
        </w:rPr>
        <w:br/>
      </w:r>
      <w:r w:rsidRPr="00A2010C">
        <w:rPr>
          <w:rFonts w:ascii="Arial" w:eastAsia="Times New Roman" w:hAnsi="Arial" w:cs="Arial"/>
          <w:sz w:val="24"/>
          <w:szCs w:val="24"/>
          <w:lang w:val="es-ES" w:eastAsia="es-PE"/>
        </w:rPr>
        <w:br/>
        <w:t>Para ello, deben promover, esencialmente:</w:t>
      </w:r>
    </w:p>
    <w:p w14:paraId="30404272" w14:textId="77777777" w:rsidR="00A2010C" w:rsidRDefault="00A2010C" w:rsidP="00A2010C">
      <w:pPr>
        <w:pStyle w:val="Prrafodelista"/>
        <w:spacing w:after="0" w:line="240" w:lineRule="auto"/>
        <w:ind w:left="284"/>
        <w:jc w:val="both"/>
        <w:rPr>
          <w:rFonts w:ascii="Arial" w:eastAsia="Times New Roman" w:hAnsi="Arial" w:cs="Arial"/>
          <w:sz w:val="24"/>
          <w:szCs w:val="24"/>
          <w:lang w:val="es-ES" w:eastAsia="es-PE"/>
        </w:rPr>
      </w:pPr>
    </w:p>
    <w:p w14:paraId="00527769" w14:textId="77777777" w:rsidR="00A2010C" w:rsidRDefault="00641D6C" w:rsidP="00A2010C">
      <w:pPr>
        <w:pStyle w:val="Prrafodelista"/>
        <w:numPr>
          <w:ilvl w:val="0"/>
          <w:numId w:val="31"/>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organización, capacitación, equipamiento y asistencia legal y médica a las juntas vecinales de seguridad ciudadana, procurando la integración de las acciones que realizan la Policía Nacional del Perú, los Gobiernos Regionales y las Municipalidades.</w:t>
      </w:r>
    </w:p>
    <w:p w14:paraId="163D4214" w14:textId="77777777" w:rsidR="00A2010C" w:rsidRDefault="00A2010C" w:rsidP="00A2010C">
      <w:pPr>
        <w:pStyle w:val="Prrafodelista"/>
        <w:spacing w:after="0" w:line="240" w:lineRule="auto"/>
        <w:ind w:left="284"/>
        <w:jc w:val="both"/>
        <w:rPr>
          <w:rFonts w:ascii="Arial" w:eastAsia="Times New Roman" w:hAnsi="Arial" w:cs="Arial"/>
          <w:sz w:val="24"/>
          <w:szCs w:val="24"/>
          <w:lang w:val="es-ES" w:eastAsia="es-PE"/>
        </w:rPr>
      </w:pPr>
    </w:p>
    <w:p w14:paraId="2D914554" w14:textId="77777777" w:rsidR="00A2010C" w:rsidRDefault="00641D6C" w:rsidP="00A2010C">
      <w:pPr>
        <w:pStyle w:val="Prrafodelista"/>
        <w:numPr>
          <w:ilvl w:val="0"/>
          <w:numId w:val="31"/>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coordinación y el trabajo conjunto con las rondas campesinas en el ámbito rural.</w:t>
      </w:r>
    </w:p>
    <w:p w14:paraId="391D6DB9" w14:textId="77777777" w:rsidR="00A2010C" w:rsidRPr="00A2010C" w:rsidRDefault="00A2010C" w:rsidP="00A2010C">
      <w:pPr>
        <w:pStyle w:val="Prrafodelista"/>
        <w:rPr>
          <w:rFonts w:ascii="Arial" w:eastAsia="Times New Roman" w:hAnsi="Arial" w:cs="Arial"/>
          <w:sz w:val="24"/>
          <w:szCs w:val="24"/>
          <w:lang w:val="es-ES" w:eastAsia="es-PE"/>
        </w:rPr>
      </w:pPr>
    </w:p>
    <w:p w14:paraId="17B469DD" w14:textId="77777777" w:rsidR="00A2010C" w:rsidRDefault="00641D6C" w:rsidP="00A2010C">
      <w:pPr>
        <w:pStyle w:val="Prrafodelista"/>
        <w:numPr>
          <w:ilvl w:val="0"/>
          <w:numId w:val="31"/>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organización de sistemas de alerta temprana con la participación de la población organizada.</w:t>
      </w:r>
    </w:p>
    <w:p w14:paraId="7F4DF0EA" w14:textId="77777777" w:rsidR="00A2010C" w:rsidRPr="00A2010C" w:rsidRDefault="00A2010C" w:rsidP="00A2010C">
      <w:pPr>
        <w:pStyle w:val="Prrafodelista"/>
        <w:rPr>
          <w:rFonts w:ascii="Arial" w:eastAsia="Times New Roman" w:hAnsi="Arial" w:cs="Arial"/>
          <w:sz w:val="24"/>
          <w:szCs w:val="24"/>
          <w:lang w:val="es-ES" w:eastAsia="es-PE"/>
        </w:rPr>
      </w:pPr>
    </w:p>
    <w:p w14:paraId="62146595" w14:textId="77777777" w:rsidR="00A2010C" w:rsidRDefault="00641D6C" w:rsidP="00A2010C">
      <w:pPr>
        <w:pStyle w:val="Prrafodelista"/>
        <w:numPr>
          <w:ilvl w:val="0"/>
          <w:numId w:val="31"/>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participación de la comunidad educativa conformada por autoridades educativas, profesores, alumnos y padres de familia.</w:t>
      </w:r>
    </w:p>
    <w:p w14:paraId="4389FDC3" w14:textId="77777777" w:rsidR="00A2010C" w:rsidRPr="00A2010C" w:rsidRDefault="00A2010C" w:rsidP="00A2010C">
      <w:pPr>
        <w:pStyle w:val="Prrafodelista"/>
        <w:rPr>
          <w:rFonts w:ascii="Arial" w:eastAsia="Times New Roman" w:hAnsi="Arial" w:cs="Arial"/>
          <w:sz w:val="24"/>
          <w:szCs w:val="24"/>
          <w:lang w:val="es-ES" w:eastAsia="es-PE"/>
        </w:rPr>
      </w:pPr>
    </w:p>
    <w:p w14:paraId="18938580" w14:textId="77777777" w:rsidR="00A2010C" w:rsidRDefault="00641D6C" w:rsidP="00A2010C">
      <w:pPr>
        <w:pStyle w:val="Prrafodelista"/>
        <w:numPr>
          <w:ilvl w:val="0"/>
          <w:numId w:val="31"/>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coordinación con las organizaciones sociales de base, como los Comités del Vaso de Leche, los Comedores Populares, los Clubes de Madres, los Comités de Parques y otras que tengan características similares, así como con las organizaciones no gubernamentales.</w:t>
      </w:r>
    </w:p>
    <w:p w14:paraId="6E75475B" w14:textId="77777777" w:rsidR="00A2010C" w:rsidRPr="00A2010C" w:rsidRDefault="00A2010C" w:rsidP="00A2010C">
      <w:pPr>
        <w:pStyle w:val="Prrafodelista"/>
        <w:rPr>
          <w:rFonts w:ascii="Arial" w:eastAsia="Times New Roman" w:hAnsi="Arial" w:cs="Arial"/>
          <w:sz w:val="24"/>
          <w:szCs w:val="24"/>
          <w:lang w:val="es-ES" w:eastAsia="es-PE"/>
        </w:rPr>
      </w:pPr>
    </w:p>
    <w:p w14:paraId="4540889F" w14:textId="77777777" w:rsidR="00A2010C" w:rsidRDefault="00641D6C" w:rsidP="00A2010C">
      <w:pPr>
        <w:pStyle w:val="Prrafodelista"/>
        <w:numPr>
          <w:ilvl w:val="0"/>
          <w:numId w:val="31"/>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Los programas, campañas y actividades de cultura, recreación, deporte, juventud, capacitación laboral, emprendimiento y empleo que otorguen especial atención a los grupos vulnerables o en riesgo de verse involucrados en hechos de violencia o delictivos, o de ser víctimas.</w:t>
      </w:r>
    </w:p>
    <w:p w14:paraId="57C61E37" w14:textId="77777777" w:rsidR="00A2010C" w:rsidRPr="00A2010C" w:rsidRDefault="00A2010C" w:rsidP="00A2010C">
      <w:pPr>
        <w:pStyle w:val="Prrafodelista"/>
        <w:rPr>
          <w:rFonts w:ascii="Arial" w:eastAsia="Times New Roman" w:hAnsi="Arial" w:cs="Arial"/>
          <w:sz w:val="24"/>
          <w:szCs w:val="24"/>
          <w:lang w:val="es-ES" w:eastAsia="es-PE"/>
        </w:rPr>
      </w:pPr>
    </w:p>
    <w:p w14:paraId="1D45584D" w14:textId="77777777" w:rsidR="00A2010C" w:rsidRDefault="00641D6C" w:rsidP="00A2010C">
      <w:pPr>
        <w:pStyle w:val="Prrafodelista"/>
        <w:numPr>
          <w:ilvl w:val="0"/>
          <w:numId w:val="31"/>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lastRenderedPageBreak/>
        <w:t>La constitución de redes comunitarias de prevención de la violencia familiar y de género.</w:t>
      </w:r>
    </w:p>
    <w:p w14:paraId="085937DA" w14:textId="77777777" w:rsidR="00A2010C" w:rsidRPr="00A2010C" w:rsidRDefault="00A2010C" w:rsidP="00A2010C">
      <w:pPr>
        <w:pStyle w:val="Prrafodelista"/>
        <w:rPr>
          <w:rFonts w:ascii="Arial" w:eastAsia="Times New Roman" w:hAnsi="Arial" w:cs="Arial"/>
          <w:sz w:val="24"/>
          <w:szCs w:val="24"/>
          <w:lang w:val="es-ES" w:eastAsia="es-PE"/>
        </w:rPr>
      </w:pPr>
    </w:p>
    <w:p w14:paraId="57A81BA0" w14:textId="77777777" w:rsidR="00A2010C" w:rsidRDefault="00641D6C" w:rsidP="00A2010C">
      <w:pPr>
        <w:pStyle w:val="Prrafodelista"/>
        <w:numPr>
          <w:ilvl w:val="0"/>
          <w:numId w:val="31"/>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constitución de redes de mujeres que ayudan a otras mujeres a salir de la violencia familiar y sexual.</w:t>
      </w:r>
    </w:p>
    <w:p w14:paraId="6738AB47" w14:textId="77777777" w:rsidR="00A2010C" w:rsidRPr="00A2010C" w:rsidRDefault="00A2010C" w:rsidP="00A2010C">
      <w:pPr>
        <w:pStyle w:val="Prrafodelista"/>
        <w:rPr>
          <w:rFonts w:ascii="Arial" w:eastAsia="Times New Roman" w:hAnsi="Arial" w:cs="Arial"/>
          <w:sz w:val="24"/>
          <w:szCs w:val="24"/>
          <w:lang w:val="es-ES" w:eastAsia="es-PE"/>
        </w:rPr>
      </w:pPr>
    </w:p>
    <w:p w14:paraId="5887B558" w14:textId="77777777" w:rsidR="00A2010C" w:rsidRDefault="00641D6C" w:rsidP="00A2010C">
      <w:pPr>
        <w:pStyle w:val="Prrafodelista"/>
        <w:numPr>
          <w:ilvl w:val="0"/>
          <w:numId w:val="31"/>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promoción de la participación ciudadana a través de los diversos medios tecnológicos, constituyendo canales de comunicación de hechos de violencia, así como de delitos, faltas y contravenciones.</w:t>
      </w:r>
    </w:p>
    <w:p w14:paraId="6944CFAD" w14:textId="77777777" w:rsidR="00A2010C" w:rsidRPr="00A2010C" w:rsidRDefault="00A2010C" w:rsidP="00A2010C">
      <w:pPr>
        <w:pStyle w:val="Prrafodelista"/>
        <w:rPr>
          <w:rFonts w:ascii="Arial" w:eastAsia="Times New Roman" w:hAnsi="Arial" w:cs="Arial"/>
          <w:sz w:val="24"/>
          <w:szCs w:val="24"/>
          <w:lang w:val="es-ES" w:eastAsia="es-PE"/>
        </w:rPr>
      </w:pPr>
    </w:p>
    <w:p w14:paraId="54A59963" w14:textId="77777777" w:rsidR="00A2010C" w:rsidRDefault="00641D6C" w:rsidP="00A2010C">
      <w:pPr>
        <w:pStyle w:val="Prrafodelista"/>
        <w:numPr>
          <w:ilvl w:val="0"/>
          <w:numId w:val="31"/>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 xml:space="preserve">La colaboración con la Policía Nacional del Perú en el desarrollo de sus actividades en materia de seguridad ciudadana </w:t>
      </w:r>
    </w:p>
    <w:p w14:paraId="6FFA5177" w14:textId="77777777" w:rsidR="00A2010C" w:rsidRPr="00A2010C" w:rsidRDefault="00A2010C" w:rsidP="00A2010C">
      <w:pPr>
        <w:pStyle w:val="Prrafodelista"/>
        <w:rPr>
          <w:rFonts w:ascii="Arial" w:eastAsia="Times New Roman" w:hAnsi="Arial" w:cs="Arial"/>
          <w:sz w:val="24"/>
          <w:szCs w:val="24"/>
          <w:lang w:val="es-ES" w:eastAsia="es-PE"/>
        </w:rPr>
      </w:pPr>
    </w:p>
    <w:p w14:paraId="3D7DC47F" w14:textId="77777777" w:rsidR="00A2010C" w:rsidRDefault="00641D6C" w:rsidP="00A2010C">
      <w:pPr>
        <w:pStyle w:val="Prrafodelista"/>
        <w:spacing w:after="0" w:line="240" w:lineRule="auto"/>
        <w:ind w:left="0"/>
        <w:jc w:val="both"/>
        <w:rPr>
          <w:rFonts w:ascii="Arial" w:eastAsia="Times New Roman" w:hAnsi="Arial" w:cs="Arial"/>
          <w:sz w:val="24"/>
          <w:szCs w:val="24"/>
          <w:lang w:val="es-ES" w:eastAsia="es-PE"/>
        </w:rPr>
      </w:pPr>
      <w:r w:rsidRPr="00A2010C">
        <w:rPr>
          <w:rFonts w:ascii="Arial" w:eastAsia="Times New Roman" w:hAnsi="Arial" w:cs="Arial"/>
          <w:b/>
          <w:bCs/>
          <w:sz w:val="24"/>
          <w:szCs w:val="24"/>
          <w:lang w:val="es-ES" w:eastAsia="es-PE"/>
        </w:rPr>
        <w:t>Artículo 38.- Participación del sector privado y de los medios de comunicación social</w:t>
      </w:r>
      <w:r w:rsidRPr="00A2010C">
        <w:rPr>
          <w:rFonts w:ascii="Arial" w:eastAsia="Times New Roman" w:hAnsi="Arial" w:cs="Arial"/>
          <w:sz w:val="24"/>
          <w:szCs w:val="24"/>
          <w:lang w:val="es-ES" w:eastAsia="es-PE"/>
        </w:rPr>
        <w:t xml:space="preserve"> </w:t>
      </w:r>
    </w:p>
    <w:p w14:paraId="0D83564C" w14:textId="77777777" w:rsidR="00A2010C" w:rsidRDefault="00A2010C" w:rsidP="00A2010C">
      <w:pPr>
        <w:pStyle w:val="Prrafodelista"/>
        <w:spacing w:after="0" w:line="240" w:lineRule="auto"/>
        <w:ind w:left="0"/>
        <w:jc w:val="both"/>
        <w:rPr>
          <w:rFonts w:ascii="Arial" w:eastAsia="Times New Roman" w:hAnsi="Arial" w:cs="Arial"/>
          <w:sz w:val="24"/>
          <w:szCs w:val="24"/>
          <w:lang w:val="es-ES" w:eastAsia="es-PE"/>
        </w:rPr>
      </w:pPr>
    </w:p>
    <w:p w14:paraId="0AF92DEC" w14:textId="77777777" w:rsidR="00A2010C" w:rsidRDefault="00641D6C" w:rsidP="00A2010C">
      <w:pPr>
        <w:pStyle w:val="Prrafodelista"/>
        <w:spacing w:after="0" w:line="240" w:lineRule="auto"/>
        <w:ind w:left="0"/>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Con el propósito de lograr la participación y colaboración activa del sector privado y los medios de comunicación social en las acciones de prevención de la violencia y el delito, las entidades que conforman el Sistema Nacional de Seguridad Ciudadana (SINASEC) deben promover, esencialmente:</w:t>
      </w:r>
    </w:p>
    <w:p w14:paraId="44CBECD7" w14:textId="77777777" w:rsidR="00A2010C" w:rsidRDefault="00A2010C" w:rsidP="00A2010C">
      <w:pPr>
        <w:pStyle w:val="Prrafodelista"/>
        <w:spacing w:after="0" w:line="240" w:lineRule="auto"/>
        <w:ind w:left="0"/>
        <w:jc w:val="both"/>
        <w:rPr>
          <w:rFonts w:ascii="Arial" w:eastAsia="Times New Roman" w:hAnsi="Arial" w:cs="Arial"/>
          <w:sz w:val="24"/>
          <w:szCs w:val="24"/>
          <w:lang w:val="es-ES" w:eastAsia="es-PE"/>
        </w:rPr>
      </w:pPr>
    </w:p>
    <w:p w14:paraId="0B9083E5" w14:textId="77777777" w:rsidR="00A2010C" w:rsidRDefault="00641D6C" w:rsidP="00A2010C">
      <w:pPr>
        <w:pStyle w:val="Prrafodelista"/>
        <w:numPr>
          <w:ilvl w:val="0"/>
          <w:numId w:val="33"/>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suscripción de alianzas estratégicas con los gremios empresariales y las Cámaras de Comercio para la cooperación en seguridad ciudadana.</w:t>
      </w:r>
    </w:p>
    <w:p w14:paraId="4707B48E" w14:textId="77777777" w:rsidR="009167A6" w:rsidRDefault="009167A6" w:rsidP="009167A6">
      <w:pPr>
        <w:pStyle w:val="Prrafodelista"/>
        <w:spacing w:after="0" w:line="240" w:lineRule="auto"/>
        <w:ind w:left="284"/>
        <w:jc w:val="both"/>
        <w:rPr>
          <w:rFonts w:ascii="Arial" w:eastAsia="Times New Roman" w:hAnsi="Arial" w:cs="Arial"/>
          <w:sz w:val="24"/>
          <w:szCs w:val="24"/>
          <w:lang w:val="es-ES" w:eastAsia="es-PE"/>
        </w:rPr>
      </w:pPr>
    </w:p>
    <w:p w14:paraId="53F72F44" w14:textId="77777777" w:rsidR="009167A6" w:rsidRDefault="00641D6C" w:rsidP="00A2010C">
      <w:pPr>
        <w:pStyle w:val="Prrafodelista"/>
        <w:numPr>
          <w:ilvl w:val="0"/>
          <w:numId w:val="33"/>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implementación de líneas de cooperación, en el marco de la Responsabilidad Social Empresarial, para el financiamiento de iniciativas locales para la seguridad ciudadana</w:t>
      </w:r>
      <w:r w:rsidR="009167A6">
        <w:rPr>
          <w:rFonts w:ascii="Arial" w:eastAsia="Times New Roman" w:hAnsi="Arial" w:cs="Arial"/>
          <w:sz w:val="24"/>
          <w:szCs w:val="24"/>
          <w:lang w:val="es-ES" w:eastAsia="es-PE"/>
        </w:rPr>
        <w:t>.</w:t>
      </w:r>
    </w:p>
    <w:p w14:paraId="4CDD30E0" w14:textId="77777777" w:rsidR="009167A6" w:rsidRPr="009167A6" w:rsidRDefault="009167A6" w:rsidP="009167A6">
      <w:pPr>
        <w:pStyle w:val="Prrafodelista"/>
        <w:rPr>
          <w:rFonts w:ascii="Arial" w:eastAsia="Times New Roman" w:hAnsi="Arial" w:cs="Arial"/>
          <w:sz w:val="24"/>
          <w:szCs w:val="24"/>
          <w:lang w:val="es-ES" w:eastAsia="es-PE"/>
        </w:rPr>
      </w:pPr>
    </w:p>
    <w:p w14:paraId="3D598D71" w14:textId="77777777" w:rsidR="009167A6" w:rsidRDefault="00641D6C" w:rsidP="00A2010C">
      <w:pPr>
        <w:pStyle w:val="Prrafodelista"/>
        <w:numPr>
          <w:ilvl w:val="0"/>
          <w:numId w:val="33"/>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cooperación del sector privado para la constitución de observatorios regionales y locales de seguridad ciudadana.</w:t>
      </w:r>
    </w:p>
    <w:p w14:paraId="2F940E08" w14:textId="77777777" w:rsidR="009167A6" w:rsidRPr="009167A6" w:rsidRDefault="009167A6" w:rsidP="009167A6">
      <w:pPr>
        <w:pStyle w:val="Prrafodelista"/>
        <w:rPr>
          <w:rFonts w:ascii="Arial" w:eastAsia="Times New Roman" w:hAnsi="Arial" w:cs="Arial"/>
          <w:sz w:val="24"/>
          <w:szCs w:val="24"/>
          <w:lang w:val="es-ES" w:eastAsia="es-PE"/>
        </w:rPr>
      </w:pPr>
    </w:p>
    <w:p w14:paraId="08A2BAB4" w14:textId="77777777" w:rsidR="009167A6" w:rsidRDefault="00641D6C" w:rsidP="00A2010C">
      <w:pPr>
        <w:pStyle w:val="Prrafodelista"/>
        <w:numPr>
          <w:ilvl w:val="0"/>
          <w:numId w:val="33"/>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cooperación de las empresas de seguridad privada con la Policía Nacional del Perú.</w:t>
      </w:r>
    </w:p>
    <w:p w14:paraId="65E15318" w14:textId="77777777" w:rsidR="009167A6" w:rsidRPr="009167A6" w:rsidRDefault="009167A6" w:rsidP="009167A6">
      <w:pPr>
        <w:pStyle w:val="Prrafodelista"/>
        <w:rPr>
          <w:rFonts w:ascii="Arial" w:eastAsia="Times New Roman" w:hAnsi="Arial" w:cs="Arial"/>
          <w:sz w:val="24"/>
          <w:szCs w:val="24"/>
          <w:lang w:val="es-ES" w:eastAsia="es-PE"/>
        </w:rPr>
      </w:pPr>
    </w:p>
    <w:p w14:paraId="1ED3829F" w14:textId="12DAF4E1" w:rsidR="009167A6" w:rsidRDefault="00641D6C" w:rsidP="00A2010C">
      <w:pPr>
        <w:pStyle w:val="Prrafodelista"/>
        <w:numPr>
          <w:ilvl w:val="0"/>
          <w:numId w:val="33"/>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colaboración de los medios de comunicación social para que las entidades que conforman el SINASEC</w:t>
      </w:r>
      <w:r w:rsidR="009167A6">
        <w:rPr>
          <w:rFonts w:ascii="Arial" w:eastAsia="Times New Roman" w:hAnsi="Arial" w:cs="Arial"/>
          <w:sz w:val="24"/>
          <w:szCs w:val="24"/>
          <w:lang w:val="es-ES" w:eastAsia="es-PE"/>
        </w:rPr>
        <w:t xml:space="preserve"> </w:t>
      </w:r>
      <w:r w:rsidRPr="00A2010C">
        <w:rPr>
          <w:rFonts w:ascii="Arial" w:eastAsia="Times New Roman" w:hAnsi="Arial" w:cs="Arial"/>
          <w:sz w:val="24"/>
          <w:szCs w:val="24"/>
          <w:lang w:val="es-ES" w:eastAsia="es-PE"/>
        </w:rPr>
        <w:t>difundan información para promover la seguridad ciudadana y la convivencia pacífica.</w:t>
      </w:r>
    </w:p>
    <w:p w14:paraId="3346CD74" w14:textId="77777777" w:rsidR="009167A6" w:rsidRPr="009167A6" w:rsidRDefault="009167A6" w:rsidP="009167A6">
      <w:pPr>
        <w:pStyle w:val="Prrafodelista"/>
        <w:rPr>
          <w:rFonts w:ascii="Arial" w:eastAsia="Times New Roman" w:hAnsi="Arial" w:cs="Arial"/>
          <w:sz w:val="24"/>
          <w:szCs w:val="24"/>
          <w:lang w:val="es-ES" w:eastAsia="es-PE"/>
        </w:rPr>
      </w:pPr>
    </w:p>
    <w:p w14:paraId="2F57591C" w14:textId="77777777" w:rsidR="009167A6" w:rsidRDefault="00641D6C" w:rsidP="00A2010C">
      <w:pPr>
        <w:pStyle w:val="Prrafodelista"/>
        <w:numPr>
          <w:ilvl w:val="0"/>
          <w:numId w:val="33"/>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El compromiso del sector privado y los medios de comunicación social para la cooperación y desarrollo de campañas por la seguridad ciudadana.</w:t>
      </w:r>
    </w:p>
    <w:p w14:paraId="45025792" w14:textId="77777777" w:rsidR="009167A6" w:rsidRPr="009167A6" w:rsidRDefault="009167A6" w:rsidP="009167A6">
      <w:pPr>
        <w:pStyle w:val="Prrafodelista"/>
        <w:rPr>
          <w:rFonts w:ascii="Arial" w:eastAsia="Times New Roman" w:hAnsi="Arial" w:cs="Arial"/>
          <w:sz w:val="24"/>
          <w:szCs w:val="24"/>
          <w:lang w:val="es-ES" w:eastAsia="es-PE"/>
        </w:rPr>
      </w:pPr>
    </w:p>
    <w:p w14:paraId="07237566" w14:textId="77777777" w:rsidR="009167A6" w:rsidRDefault="00641D6C" w:rsidP="00A2010C">
      <w:pPr>
        <w:pStyle w:val="Prrafodelista"/>
        <w:numPr>
          <w:ilvl w:val="0"/>
          <w:numId w:val="33"/>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participación del sector privado y los medios de comunicación para el fortalecimiento del respeto a la ley, la cultura cívica y la construcción de ciudadanía.</w:t>
      </w:r>
    </w:p>
    <w:p w14:paraId="765B8C10" w14:textId="77777777" w:rsidR="009167A6" w:rsidRPr="009167A6" w:rsidRDefault="009167A6" w:rsidP="009167A6">
      <w:pPr>
        <w:pStyle w:val="Prrafodelista"/>
        <w:rPr>
          <w:rFonts w:ascii="Arial" w:eastAsia="Times New Roman" w:hAnsi="Arial" w:cs="Arial"/>
          <w:sz w:val="24"/>
          <w:szCs w:val="24"/>
          <w:lang w:val="es-ES" w:eastAsia="es-PE"/>
        </w:rPr>
      </w:pPr>
    </w:p>
    <w:p w14:paraId="47E9DFDF" w14:textId="77777777" w:rsidR="009167A6" w:rsidRDefault="00641D6C" w:rsidP="00A2010C">
      <w:pPr>
        <w:pStyle w:val="Prrafodelista"/>
        <w:numPr>
          <w:ilvl w:val="0"/>
          <w:numId w:val="33"/>
        </w:numPr>
        <w:spacing w:after="0" w:line="240" w:lineRule="auto"/>
        <w:ind w:left="284" w:hanging="284"/>
        <w:jc w:val="both"/>
        <w:rPr>
          <w:rFonts w:ascii="Arial" w:eastAsia="Times New Roman" w:hAnsi="Arial" w:cs="Arial"/>
          <w:sz w:val="24"/>
          <w:szCs w:val="24"/>
          <w:lang w:val="es-ES" w:eastAsia="es-PE"/>
        </w:rPr>
      </w:pPr>
      <w:r w:rsidRPr="00A2010C">
        <w:rPr>
          <w:rFonts w:ascii="Arial" w:eastAsia="Times New Roman" w:hAnsi="Arial" w:cs="Arial"/>
          <w:sz w:val="24"/>
          <w:szCs w:val="24"/>
          <w:lang w:val="es-ES" w:eastAsia="es-PE"/>
        </w:rPr>
        <w:t>La colaboración del sector privado y los medios de comunicación para el reconocimiento de las buenas prácticas en seguridad ciudadana.</w:t>
      </w:r>
    </w:p>
    <w:p w14:paraId="723E5962" w14:textId="565E341F" w:rsidR="009167A6" w:rsidRDefault="009167A6" w:rsidP="009167A6">
      <w:pPr>
        <w:rPr>
          <w:rFonts w:ascii="Arial" w:eastAsia="Times New Roman" w:hAnsi="Arial" w:cs="Arial"/>
          <w:sz w:val="24"/>
          <w:szCs w:val="24"/>
          <w:lang w:val="es-ES" w:eastAsia="es-PE"/>
        </w:rPr>
      </w:pPr>
    </w:p>
    <w:p w14:paraId="341D7FCF" w14:textId="77777777" w:rsidR="009167A6" w:rsidRDefault="009167A6" w:rsidP="009167A6">
      <w:pPr>
        <w:rPr>
          <w:rFonts w:ascii="Arial" w:eastAsia="Times New Roman" w:hAnsi="Arial" w:cs="Arial"/>
          <w:sz w:val="24"/>
          <w:szCs w:val="24"/>
          <w:lang w:val="es-ES" w:eastAsia="es-PE"/>
        </w:rPr>
      </w:pPr>
      <w:r w:rsidRPr="009167A6">
        <w:rPr>
          <w:rFonts w:ascii="Arial" w:eastAsia="Times New Roman" w:hAnsi="Arial" w:cs="Arial"/>
          <w:b/>
          <w:bCs/>
          <w:sz w:val="24"/>
          <w:szCs w:val="24"/>
          <w:lang w:val="es-ES" w:eastAsia="es-PE"/>
        </w:rPr>
        <w:t>Artículo 39.- Consulta pública</w:t>
      </w:r>
      <w:r w:rsidRPr="009167A6">
        <w:rPr>
          <w:rFonts w:ascii="Arial" w:eastAsia="Times New Roman" w:hAnsi="Arial" w:cs="Arial"/>
          <w:sz w:val="24"/>
          <w:szCs w:val="24"/>
          <w:lang w:val="es-ES" w:eastAsia="es-PE"/>
        </w:rPr>
        <w:t xml:space="preserve"> </w:t>
      </w:r>
    </w:p>
    <w:p w14:paraId="749AFAFD" w14:textId="77777777" w:rsidR="009167A6" w:rsidRDefault="009167A6" w:rsidP="009167A6">
      <w:pPr>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lastRenderedPageBreak/>
        <w:t>Los comités provinciales y distritales de seguridad ciudadana realizan no menos de una consulta pública ordinaria cada trimestre, con la participación de todos sus miembros, con el propósito de que la población:</w:t>
      </w:r>
    </w:p>
    <w:p w14:paraId="05C6B8AB" w14:textId="77777777" w:rsidR="009167A6" w:rsidRDefault="009167A6" w:rsidP="009167A6">
      <w:pPr>
        <w:jc w:val="both"/>
        <w:rPr>
          <w:rFonts w:ascii="Arial" w:eastAsia="Times New Roman" w:hAnsi="Arial" w:cs="Arial"/>
          <w:sz w:val="24"/>
          <w:szCs w:val="24"/>
          <w:lang w:val="es-ES" w:eastAsia="es-PE"/>
        </w:rPr>
      </w:pPr>
    </w:p>
    <w:p w14:paraId="47E29AC1" w14:textId="77777777" w:rsidR="009167A6" w:rsidRDefault="009167A6" w:rsidP="009167A6">
      <w:pPr>
        <w:pStyle w:val="Prrafodelista"/>
        <w:numPr>
          <w:ilvl w:val="0"/>
          <w:numId w:val="34"/>
        </w:numPr>
        <w:ind w:left="284" w:hanging="284"/>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Se informe sobre la ejecución de las políticas, planes, programas y proyectos de seguridad ciudadana, así como de la gestión administrativa y presupuestal correspondiente.</w:t>
      </w:r>
    </w:p>
    <w:p w14:paraId="4FD9D612" w14:textId="77777777" w:rsidR="009167A6" w:rsidRDefault="009167A6" w:rsidP="009167A6">
      <w:pPr>
        <w:pStyle w:val="Prrafodelista"/>
        <w:ind w:left="284"/>
        <w:jc w:val="both"/>
        <w:rPr>
          <w:rFonts w:ascii="Arial" w:eastAsia="Times New Roman" w:hAnsi="Arial" w:cs="Arial"/>
          <w:sz w:val="24"/>
          <w:szCs w:val="24"/>
          <w:lang w:val="es-ES" w:eastAsia="es-PE"/>
        </w:rPr>
      </w:pPr>
    </w:p>
    <w:p w14:paraId="519ACE01" w14:textId="77777777" w:rsidR="009167A6" w:rsidRDefault="009167A6" w:rsidP="009167A6">
      <w:pPr>
        <w:pStyle w:val="Prrafodelista"/>
        <w:numPr>
          <w:ilvl w:val="0"/>
          <w:numId w:val="34"/>
        </w:numPr>
        <w:ind w:left="284" w:hanging="284"/>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Proponga, debata e intercambie opiniones y sugerencias.</w:t>
      </w:r>
    </w:p>
    <w:p w14:paraId="3ADDE9C2" w14:textId="77777777" w:rsidR="009167A6" w:rsidRPr="009167A6" w:rsidRDefault="009167A6" w:rsidP="009167A6">
      <w:pPr>
        <w:pStyle w:val="Prrafodelista"/>
        <w:rPr>
          <w:rFonts w:ascii="Arial" w:eastAsia="Times New Roman" w:hAnsi="Arial" w:cs="Arial"/>
          <w:sz w:val="24"/>
          <w:szCs w:val="24"/>
          <w:lang w:val="es-ES" w:eastAsia="es-PE"/>
        </w:rPr>
      </w:pPr>
    </w:p>
    <w:p w14:paraId="6A3A9B2C" w14:textId="77777777" w:rsidR="009167A6" w:rsidRDefault="009167A6" w:rsidP="009167A6">
      <w:pPr>
        <w:pStyle w:val="Prrafodelista"/>
        <w:numPr>
          <w:ilvl w:val="0"/>
          <w:numId w:val="34"/>
        </w:numPr>
        <w:ind w:left="284" w:hanging="284"/>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Identifique las causas, debilidades, vulnerabilidades y fortalezas del Sistema Nacional de Seguridad Ciudadana (SINASEC).</w:t>
      </w:r>
    </w:p>
    <w:p w14:paraId="655FE3E4" w14:textId="77777777" w:rsidR="009167A6" w:rsidRPr="009167A6" w:rsidRDefault="009167A6" w:rsidP="009167A6">
      <w:pPr>
        <w:pStyle w:val="Prrafodelista"/>
        <w:rPr>
          <w:rFonts w:ascii="Arial" w:eastAsia="Times New Roman" w:hAnsi="Arial" w:cs="Arial"/>
          <w:sz w:val="24"/>
          <w:szCs w:val="24"/>
          <w:lang w:val="es-ES" w:eastAsia="es-PE"/>
        </w:rPr>
      </w:pPr>
    </w:p>
    <w:p w14:paraId="3E56AB25" w14:textId="77777777" w:rsidR="009167A6" w:rsidRDefault="009167A6" w:rsidP="009167A6">
      <w:pPr>
        <w:pStyle w:val="Prrafodelista"/>
        <w:numPr>
          <w:ilvl w:val="0"/>
          <w:numId w:val="34"/>
        </w:numPr>
        <w:ind w:left="284" w:hanging="284"/>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 xml:space="preserve">Formule propuestas y alternativas de solución. </w:t>
      </w:r>
    </w:p>
    <w:p w14:paraId="1DF089E7" w14:textId="77777777" w:rsidR="009167A6" w:rsidRPr="009167A6" w:rsidRDefault="009167A6" w:rsidP="009167A6">
      <w:pPr>
        <w:pStyle w:val="Prrafodelista"/>
        <w:rPr>
          <w:rFonts w:ascii="Arial" w:eastAsia="Times New Roman" w:hAnsi="Arial" w:cs="Arial"/>
          <w:sz w:val="24"/>
          <w:szCs w:val="24"/>
          <w:lang w:val="es-ES" w:eastAsia="es-PE"/>
        </w:rPr>
      </w:pPr>
    </w:p>
    <w:p w14:paraId="1DD3B74E" w14:textId="77777777" w:rsidR="009167A6" w:rsidRDefault="009167A6" w:rsidP="009167A6">
      <w:pPr>
        <w:pStyle w:val="Prrafodelista"/>
        <w:ind w:left="284"/>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Las sesiones de consulta pública son organizadas, coordinadas y ejecutadas por las Secretarías Técnicas de los Comités provinciales y/o distritales de seguridad ciudadana, quienes promoverán la participación de:</w:t>
      </w:r>
    </w:p>
    <w:p w14:paraId="57CFB80A" w14:textId="77777777" w:rsidR="009167A6" w:rsidRDefault="009167A6" w:rsidP="009167A6">
      <w:pPr>
        <w:pStyle w:val="Prrafodelista"/>
        <w:ind w:left="284"/>
        <w:jc w:val="both"/>
        <w:rPr>
          <w:rFonts w:ascii="Arial" w:eastAsia="Times New Roman" w:hAnsi="Arial" w:cs="Arial"/>
          <w:sz w:val="24"/>
          <w:szCs w:val="24"/>
          <w:lang w:val="es-ES" w:eastAsia="es-PE"/>
        </w:rPr>
      </w:pPr>
    </w:p>
    <w:p w14:paraId="73A71902" w14:textId="77777777" w:rsidR="009167A6" w:rsidRDefault="009167A6" w:rsidP="009167A6">
      <w:pPr>
        <w:pStyle w:val="Prrafodelista"/>
        <w:numPr>
          <w:ilvl w:val="0"/>
          <w:numId w:val="35"/>
        </w:numPr>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Las organizaciones vecinales, sociales, religiosas, culturales, educativas y deportivas.</w:t>
      </w:r>
    </w:p>
    <w:p w14:paraId="55E0597B" w14:textId="77777777" w:rsidR="009167A6" w:rsidRDefault="009167A6" w:rsidP="009167A6">
      <w:pPr>
        <w:pStyle w:val="Prrafodelista"/>
        <w:numPr>
          <w:ilvl w:val="0"/>
          <w:numId w:val="35"/>
        </w:numPr>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Las Juntas Vecinales de Seguridad Ciudadana promovidas por la Policía Nacional del Perú.</w:t>
      </w:r>
    </w:p>
    <w:p w14:paraId="37F36C39" w14:textId="77777777" w:rsidR="009167A6" w:rsidRDefault="009167A6" w:rsidP="009167A6">
      <w:pPr>
        <w:pStyle w:val="Prrafodelista"/>
        <w:numPr>
          <w:ilvl w:val="0"/>
          <w:numId w:val="35"/>
        </w:numPr>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Las Juntas Vecinales Comunales.</w:t>
      </w:r>
    </w:p>
    <w:p w14:paraId="3C996D03" w14:textId="77777777" w:rsidR="009167A6" w:rsidRPr="009167A6" w:rsidRDefault="009167A6" w:rsidP="009167A6">
      <w:pPr>
        <w:pStyle w:val="Prrafodelista"/>
        <w:numPr>
          <w:ilvl w:val="0"/>
          <w:numId w:val="35"/>
        </w:numPr>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Los integrantes de las mesas de concertación, en los lugares donde exista.</w:t>
      </w:r>
    </w:p>
    <w:p w14:paraId="5B34EC6B" w14:textId="77777777" w:rsidR="009167A6" w:rsidRDefault="009167A6" w:rsidP="009167A6">
      <w:pPr>
        <w:pStyle w:val="Prrafodelista"/>
        <w:numPr>
          <w:ilvl w:val="0"/>
          <w:numId w:val="35"/>
        </w:numPr>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Las entidades del sector privado.</w:t>
      </w:r>
    </w:p>
    <w:p w14:paraId="163AE1F4" w14:textId="77777777" w:rsidR="009167A6" w:rsidRDefault="009167A6" w:rsidP="009167A6">
      <w:pPr>
        <w:pStyle w:val="Prrafodelista"/>
        <w:numPr>
          <w:ilvl w:val="0"/>
          <w:numId w:val="35"/>
        </w:numPr>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Los medios de comunicación social.</w:t>
      </w:r>
    </w:p>
    <w:p w14:paraId="1A8092FF" w14:textId="77777777" w:rsidR="009167A6" w:rsidRDefault="009167A6" w:rsidP="009167A6">
      <w:pPr>
        <w:pStyle w:val="Prrafodelista"/>
        <w:numPr>
          <w:ilvl w:val="0"/>
          <w:numId w:val="35"/>
        </w:numPr>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Las instituciones académicas.</w:t>
      </w:r>
    </w:p>
    <w:p w14:paraId="68551121" w14:textId="7AA15681" w:rsidR="009167A6" w:rsidRPr="009167A6" w:rsidRDefault="009167A6" w:rsidP="009167A6">
      <w:pPr>
        <w:pStyle w:val="Prrafodelista"/>
        <w:numPr>
          <w:ilvl w:val="0"/>
          <w:numId w:val="35"/>
        </w:numPr>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Otras organizaciones que se estime pertinente.</w:t>
      </w:r>
    </w:p>
    <w:p w14:paraId="770266C5" w14:textId="227F0438" w:rsidR="009167A6" w:rsidRPr="009167A6" w:rsidRDefault="009167A6" w:rsidP="009167A6">
      <w:pPr>
        <w:spacing w:after="0" w:line="240" w:lineRule="auto"/>
        <w:ind w:left="284"/>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En dichas sesiones se procurará promover la participación igualitaria de hombres y mujeres</w:t>
      </w:r>
    </w:p>
    <w:p w14:paraId="791DE505" w14:textId="77777777" w:rsidR="009167A6" w:rsidRDefault="009167A6" w:rsidP="009167A6">
      <w:pPr>
        <w:spacing w:after="0" w:line="240" w:lineRule="auto"/>
        <w:jc w:val="both"/>
        <w:rPr>
          <w:rFonts w:ascii="Arial" w:eastAsia="Times New Roman" w:hAnsi="Arial" w:cs="Arial"/>
          <w:sz w:val="24"/>
          <w:szCs w:val="24"/>
          <w:lang w:val="es-ES" w:eastAsia="es-PE"/>
        </w:rPr>
      </w:pPr>
    </w:p>
    <w:p w14:paraId="1D49F075" w14:textId="77777777" w:rsidR="009167A6" w:rsidRDefault="00641D6C" w:rsidP="009167A6">
      <w:pPr>
        <w:spacing w:after="0" w:line="240" w:lineRule="auto"/>
        <w:jc w:val="both"/>
        <w:rPr>
          <w:rFonts w:ascii="Arial" w:eastAsia="Times New Roman" w:hAnsi="Arial" w:cs="Arial"/>
          <w:sz w:val="24"/>
          <w:szCs w:val="24"/>
          <w:lang w:val="es-ES" w:eastAsia="es-PE"/>
        </w:rPr>
      </w:pPr>
      <w:r w:rsidRPr="009167A6">
        <w:rPr>
          <w:rFonts w:ascii="Arial" w:eastAsia="Times New Roman" w:hAnsi="Arial" w:cs="Arial"/>
          <w:b/>
          <w:bCs/>
          <w:sz w:val="24"/>
          <w:szCs w:val="24"/>
          <w:lang w:val="es-ES" w:eastAsia="es-PE"/>
        </w:rPr>
        <w:t>Artículo 40.- Organizaciones sociales</w:t>
      </w:r>
      <w:r w:rsidRPr="009167A6">
        <w:rPr>
          <w:rFonts w:ascii="Arial" w:eastAsia="Times New Roman" w:hAnsi="Arial" w:cs="Arial"/>
          <w:sz w:val="24"/>
          <w:szCs w:val="24"/>
          <w:lang w:val="es-ES" w:eastAsia="es-PE"/>
        </w:rPr>
        <w:t xml:space="preserve"> </w:t>
      </w:r>
    </w:p>
    <w:p w14:paraId="1AED6E2A" w14:textId="77777777" w:rsidR="009167A6" w:rsidRDefault="009167A6" w:rsidP="009167A6">
      <w:pPr>
        <w:spacing w:after="0" w:line="240" w:lineRule="auto"/>
        <w:jc w:val="both"/>
        <w:rPr>
          <w:rFonts w:ascii="Arial" w:eastAsia="Times New Roman" w:hAnsi="Arial" w:cs="Arial"/>
          <w:sz w:val="24"/>
          <w:szCs w:val="24"/>
          <w:lang w:val="es-ES" w:eastAsia="es-PE"/>
        </w:rPr>
      </w:pPr>
    </w:p>
    <w:p w14:paraId="7C404DED" w14:textId="5E8A9D4D" w:rsidR="009167A6" w:rsidRDefault="009167A6" w:rsidP="009167A6">
      <w:pPr>
        <w:spacing w:after="0" w:line="240" w:lineRule="auto"/>
        <w:ind w:left="567" w:hanging="567"/>
        <w:jc w:val="both"/>
        <w:rPr>
          <w:rFonts w:ascii="Arial" w:eastAsia="Times New Roman" w:hAnsi="Arial" w:cs="Arial"/>
          <w:sz w:val="24"/>
          <w:szCs w:val="24"/>
          <w:lang w:val="es-ES" w:eastAsia="es-PE"/>
        </w:rPr>
      </w:pPr>
      <w:r>
        <w:rPr>
          <w:rFonts w:ascii="Arial" w:eastAsia="Times New Roman" w:hAnsi="Arial" w:cs="Arial"/>
          <w:sz w:val="24"/>
          <w:szCs w:val="24"/>
          <w:lang w:val="es-ES" w:eastAsia="es-PE"/>
        </w:rPr>
        <w:t xml:space="preserve">40.1. </w:t>
      </w:r>
      <w:r w:rsidR="00641D6C" w:rsidRPr="009167A6">
        <w:rPr>
          <w:rFonts w:ascii="Arial" w:eastAsia="Times New Roman" w:hAnsi="Arial" w:cs="Arial"/>
          <w:sz w:val="24"/>
          <w:szCs w:val="24"/>
          <w:lang w:val="es-ES" w:eastAsia="es-PE"/>
        </w:rPr>
        <w:t>El presente Reglamento distingue dos tipos de organizaciones vecinales: las de carácter territorial y las de carácter funcional.</w:t>
      </w:r>
    </w:p>
    <w:p w14:paraId="06C18D8F" w14:textId="77777777" w:rsidR="009167A6" w:rsidRDefault="009167A6" w:rsidP="009167A6">
      <w:pPr>
        <w:spacing w:after="0" w:line="240" w:lineRule="auto"/>
        <w:ind w:left="567" w:hanging="567"/>
        <w:jc w:val="both"/>
        <w:rPr>
          <w:rFonts w:ascii="Arial" w:eastAsia="Times New Roman" w:hAnsi="Arial" w:cs="Arial"/>
          <w:sz w:val="24"/>
          <w:szCs w:val="24"/>
          <w:lang w:val="es-ES" w:eastAsia="es-PE"/>
        </w:rPr>
      </w:pPr>
    </w:p>
    <w:p w14:paraId="499578D6" w14:textId="77777777" w:rsidR="009167A6" w:rsidRDefault="009167A6" w:rsidP="009167A6">
      <w:pPr>
        <w:spacing w:after="0" w:line="240" w:lineRule="auto"/>
        <w:ind w:left="567" w:hanging="567"/>
        <w:jc w:val="both"/>
        <w:rPr>
          <w:rFonts w:ascii="Arial" w:eastAsia="Times New Roman" w:hAnsi="Arial" w:cs="Arial"/>
          <w:sz w:val="24"/>
          <w:szCs w:val="24"/>
          <w:lang w:val="es-ES" w:eastAsia="es-PE"/>
        </w:rPr>
      </w:pPr>
      <w:r>
        <w:rPr>
          <w:rFonts w:ascii="Arial" w:eastAsia="Times New Roman" w:hAnsi="Arial" w:cs="Arial"/>
          <w:sz w:val="24"/>
          <w:szCs w:val="24"/>
          <w:lang w:val="es-ES" w:eastAsia="es-PE"/>
        </w:rPr>
        <w:t xml:space="preserve">40.2. </w:t>
      </w:r>
      <w:r w:rsidR="00641D6C" w:rsidRPr="009167A6">
        <w:rPr>
          <w:rFonts w:ascii="Arial" w:eastAsia="Times New Roman" w:hAnsi="Arial" w:cs="Arial"/>
          <w:sz w:val="24"/>
          <w:szCs w:val="24"/>
          <w:lang w:val="es-ES" w:eastAsia="es-PE"/>
        </w:rPr>
        <w:t>Se reconoce a la Junta Vecinal de Seguridad Ciudadana promovida por la Policía Nacional del Perú como una organización vecinal de carácter territorial que apoya en las actividades preventivas, informativas y de proyección social que desarrolla la Policía Nacional del Perú.</w:t>
      </w:r>
      <w:r w:rsidR="00641D6C" w:rsidRPr="009167A6">
        <w:rPr>
          <w:rFonts w:ascii="Arial" w:eastAsia="Times New Roman" w:hAnsi="Arial" w:cs="Arial"/>
          <w:sz w:val="24"/>
          <w:szCs w:val="24"/>
          <w:lang w:val="es-ES" w:eastAsia="es-PE"/>
        </w:rPr>
        <w:br/>
      </w:r>
      <w:r w:rsidR="00641D6C" w:rsidRPr="009167A6">
        <w:rPr>
          <w:rFonts w:ascii="Arial" w:eastAsia="Times New Roman" w:hAnsi="Arial" w:cs="Arial"/>
          <w:sz w:val="24"/>
          <w:szCs w:val="24"/>
          <w:lang w:val="es-ES" w:eastAsia="es-PE"/>
        </w:rPr>
        <w:br/>
        <w:t xml:space="preserve">La constitución, organización, finalidades, atribuciones y disolución de las Juntas Vecinales de Seguridad Ciudadana promovidas por la Policía </w:t>
      </w:r>
      <w:r w:rsidR="00641D6C" w:rsidRPr="009167A6">
        <w:rPr>
          <w:rFonts w:ascii="Arial" w:eastAsia="Times New Roman" w:hAnsi="Arial" w:cs="Arial"/>
          <w:sz w:val="24"/>
          <w:szCs w:val="24"/>
          <w:lang w:val="es-ES" w:eastAsia="es-PE"/>
        </w:rPr>
        <w:lastRenderedPageBreak/>
        <w:t>Nacional del Perú, tanto urbanas como rurales, se rige por el Manual de Organización y Funcionamiento de las Juntas Vecinales de Seguridad Ciudadana y sus Directivas complementarias.</w:t>
      </w:r>
    </w:p>
    <w:p w14:paraId="4DE215F2" w14:textId="77777777" w:rsidR="009167A6" w:rsidRDefault="009167A6" w:rsidP="009167A6">
      <w:pPr>
        <w:spacing w:after="0" w:line="240" w:lineRule="auto"/>
        <w:ind w:left="567" w:hanging="567"/>
        <w:jc w:val="both"/>
        <w:rPr>
          <w:rFonts w:ascii="Arial" w:eastAsia="Times New Roman" w:hAnsi="Arial" w:cs="Arial"/>
          <w:sz w:val="24"/>
          <w:szCs w:val="24"/>
          <w:lang w:val="es-ES" w:eastAsia="es-PE"/>
        </w:rPr>
      </w:pPr>
    </w:p>
    <w:p w14:paraId="6D80EBDC" w14:textId="77777777" w:rsidR="009167A6" w:rsidRDefault="00641D6C" w:rsidP="009167A6">
      <w:pPr>
        <w:spacing w:after="0" w:line="240" w:lineRule="auto"/>
        <w:ind w:left="567" w:hanging="567"/>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40.3 También tienen carácter territorial las Juntas Vecinales Comunales, encargadas de supervisar la prestación de servicios públicos locales, el cumplimiento de las normas municipales, la ejecución de obras municipales y otros servicios.</w:t>
      </w:r>
    </w:p>
    <w:p w14:paraId="46108934" w14:textId="77777777" w:rsidR="009167A6" w:rsidRDefault="009167A6" w:rsidP="009167A6">
      <w:pPr>
        <w:spacing w:after="0" w:line="240" w:lineRule="auto"/>
        <w:ind w:left="567" w:hanging="567"/>
        <w:jc w:val="both"/>
        <w:rPr>
          <w:rFonts w:ascii="Arial" w:eastAsia="Times New Roman" w:hAnsi="Arial" w:cs="Arial"/>
          <w:sz w:val="24"/>
          <w:szCs w:val="24"/>
          <w:lang w:val="es-ES" w:eastAsia="es-PE"/>
        </w:rPr>
      </w:pPr>
    </w:p>
    <w:p w14:paraId="10543505" w14:textId="77777777" w:rsidR="009167A6" w:rsidRDefault="00641D6C" w:rsidP="009167A6">
      <w:pPr>
        <w:spacing w:after="0" w:line="240" w:lineRule="auto"/>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40.4. Como organizaciones de carácter funcional se reconoce a organizaciones vecinales, tales como los Comité del Vaso de Leche, Comedores Populares, Clubes de Madres, Comités de Parques y otras que tengan caracteres similares y representen y promuevan el bien común vecinal.</w:t>
      </w:r>
      <w:r w:rsidRPr="009167A6">
        <w:rPr>
          <w:rFonts w:ascii="Arial" w:eastAsia="Times New Roman" w:hAnsi="Arial" w:cs="Arial"/>
          <w:sz w:val="24"/>
          <w:szCs w:val="24"/>
          <w:lang w:val="es-ES" w:eastAsia="es-PE"/>
        </w:rPr>
        <w:br/>
      </w:r>
      <w:r w:rsidRPr="009167A6">
        <w:rPr>
          <w:rFonts w:ascii="Arial" w:eastAsia="Times New Roman" w:hAnsi="Arial" w:cs="Arial"/>
          <w:sz w:val="24"/>
          <w:szCs w:val="24"/>
          <w:lang w:val="es-ES" w:eastAsia="es-PE"/>
        </w:rPr>
        <w:br/>
      </w:r>
      <w:r w:rsidRPr="009167A6">
        <w:rPr>
          <w:rFonts w:ascii="Arial" w:eastAsia="Times New Roman" w:hAnsi="Arial" w:cs="Arial"/>
          <w:b/>
          <w:bCs/>
          <w:sz w:val="24"/>
          <w:szCs w:val="24"/>
          <w:lang w:val="es-ES" w:eastAsia="es-PE"/>
        </w:rPr>
        <w:t>Artículo 41.- Registro Nacional de Juntas Vecinales de Seguridad Ciudadana</w:t>
      </w:r>
      <w:r w:rsidRPr="009167A6">
        <w:rPr>
          <w:rFonts w:ascii="Arial" w:eastAsia="Times New Roman" w:hAnsi="Arial" w:cs="Arial"/>
          <w:sz w:val="24"/>
          <w:szCs w:val="24"/>
          <w:lang w:val="es-ES" w:eastAsia="es-PE"/>
        </w:rPr>
        <w:t xml:space="preserve"> </w:t>
      </w:r>
    </w:p>
    <w:p w14:paraId="767690FA" w14:textId="77777777" w:rsidR="009167A6" w:rsidRDefault="009167A6" w:rsidP="009167A6">
      <w:pPr>
        <w:spacing w:after="0" w:line="240" w:lineRule="auto"/>
        <w:jc w:val="both"/>
        <w:rPr>
          <w:rFonts w:ascii="Arial" w:eastAsia="Times New Roman" w:hAnsi="Arial" w:cs="Arial"/>
          <w:sz w:val="24"/>
          <w:szCs w:val="24"/>
          <w:lang w:val="es-ES" w:eastAsia="es-PE"/>
        </w:rPr>
      </w:pPr>
    </w:p>
    <w:p w14:paraId="71DF0C1B" w14:textId="7BBBDE2E" w:rsidR="009167A6" w:rsidRDefault="00641D6C" w:rsidP="009167A6">
      <w:pPr>
        <w:spacing w:after="0" w:line="240" w:lineRule="auto"/>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La Policía Nacional del Perú constituirá y administrará, a través de la Dirección Ejecutiva de Seguridad Ciudadana, el Registro Nacional de las Juntas Vecinales de Seguridad Ciudadana promovidas por las Oficinas de Participación Ciudadana</w:t>
      </w:r>
      <w:r w:rsidR="009167A6">
        <w:rPr>
          <w:rFonts w:ascii="Arial" w:eastAsia="Times New Roman" w:hAnsi="Arial" w:cs="Arial"/>
          <w:sz w:val="24"/>
          <w:szCs w:val="24"/>
          <w:lang w:val="es-ES" w:eastAsia="es-PE"/>
        </w:rPr>
        <w:t xml:space="preserve"> </w:t>
      </w:r>
      <w:r w:rsidRPr="009167A6">
        <w:rPr>
          <w:rFonts w:ascii="Arial" w:eastAsia="Times New Roman" w:hAnsi="Arial" w:cs="Arial"/>
          <w:sz w:val="24"/>
          <w:szCs w:val="24"/>
          <w:lang w:val="es-ES" w:eastAsia="es-PE"/>
        </w:rPr>
        <w:t>(OPC) de las Comisarías.</w:t>
      </w:r>
    </w:p>
    <w:p w14:paraId="62441256" w14:textId="77777777" w:rsidR="009167A6" w:rsidRDefault="00641D6C" w:rsidP="009167A6">
      <w:pPr>
        <w:spacing w:after="0" w:line="240" w:lineRule="auto"/>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br/>
        <w:t xml:space="preserve">El Comisario, como máxima autoridad policial en su jurisdicción, deberá determinar y mantener actualizada la información sobre las zonas, sectores, barrios y poblaciones que constituirán el territorio jurisdiccional de las respectivas Juntas Vecinales de Seguridad Ciudadana promovidas por la Policía Nacional del Perú. En ese propósito, el Comisario sostendrá reuniones periódicas con el </w:t>
      </w:r>
      <w:proofErr w:type="gramStart"/>
      <w:r w:rsidRPr="009167A6">
        <w:rPr>
          <w:rFonts w:ascii="Arial" w:eastAsia="Times New Roman" w:hAnsi="Arial" w:cs="Arial"/>
          <w:sz w:val="24"/>
          <w:szCs w:val="24"/>
          <w:lang w:val="es-ES" w:eastAsia="es-PE"/>
        </w:rPr>
        <w:t>Alcalde</w:t>
      </w:r>
      <w:proofErr w:type="gramEnd"/>
      <w:r w:rsidRPr="009167A6">
        <w:rPr>
          <w:rFonts w:ascii="Arial" w:eastAsia="Times New Roman" w:hAnsi="Arial" w:cs="Arial"/>
          <w:sz w:val="24"/>
          <w:szCs w:val="24"/>
          <w:lang w:val="es-ES" w:eastAsia="es-PE"/>
        </w:rPr>
        <w:t xml:space="preserve"> de su jurisdicción.</w:t>
      </w:r>
    </w:p>
    <w:p w14:paraId="4F9835CD" w14:textId="77777777" w:rsidR="009167A6" w:rsidRDefault="00641D6C" w:rsidP="009167A6">
      <w:pPr>
        <w:spacing w:after="0" w:line="240" w:lineRule="auto"/>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br/>
      </w:r>
      <w:r w:rsidRPr="009167A6">
        <w:rPr>
          <w:rFonts w:ascii="Arial" w:eastAsia="Times New Roman" w:hAnsi="Arial" w:cs="Arial"/>
          <w:b/>
          <w:bCs/>
          <w:sz w:val="24"/>
          <w:szCs w:val="24"/>
          <w:lang w:val="es-ES" w:eastAsia="es-PE"/>
        </w:rPr>
        <w:t>Artículo 42.- Cultura de convivencia pacífica</w:t>
      </w:r>
      <w:r w:rsidRPr="009167A6">
        <w:rPr>
          <w:rFonts w:ascii="Arial" w:eastAsia="Times New Roman" w:hAnsi="Arial" w:cs="Arial"/>
          <w:sz w:val="24"/>
          <w:szCs w:val="24"/>
          <w:lang w:val="es-ES" w:eastAsia="es-PE"/>
        </w:rPr>
        <w:t xml:space="preserve"> </w:t>
      </w:r>
    </w:p>
    <w:p w14:paraId="58446C5D" w14:textId="77777777" w:rsidR="009167A6" w:rsidRDefault="009167A6" w:rsidP="009167A6">
      <w:pPr>
        <w:spacing w:after="0" w:line="240" w:lineRule="auto"/>
        <w:jc w:val="both"/>
        <w:rPr>
          <w:rFonts w:ascii="Arial" w:eastAsia="Times New Roman" w:hAnsi="Arial" w:cs="Arial"/>
          <w:sz w:val="24"/>
          <w:szCs w:val="24"/>
          <w:lang w:val="es-ES" w:eastAsia="es-PE"/>
        </w:rPr>
      </w:pPr>
    </w:p>
    <w:p w14:paraId="0D63D744" w14:textId="77777777" w:rsidR="009167A6" w:rsidRDefault="00641D6C" w:rsidP="009167A6">
      <w:pPr>
        <w:spacing w:after="0" w:line="240" w:lineRule="auto"/>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Con el propósito de consolidar una cultura de convivencia pacífica, las entidades que conforman el Sistema Nacional de Seguridad Ciudadana (SINASEC) deben promover la realización de actividades relacionadas</w:t>
      </w:r>
      <w:r w:rsidR="009167A6">
        <w:rPr>
          <w:rFonts w:ascii="Arial" w:eastAsia="Times New Roman" w:hAnsi="Arial" w:cs="Arial"/>
          <w:sz w:val="24"/>
          <w:szCs w:val="24"/>
          <w:lang w:val="es-ES" w:eastAsia="es-PE"/>
        </w:rPr>
        <w:t>:</w:t>
      </w:r>
    </w:p>
    <w:p w14:paraId="7A9A9689" w14:textId="77777777" w:rsidR="009167A6" w:rsidRDefault="009167A6" w:rsidP="009167A6">
      <w:pPr>
        <w:spacing w:after="0" w:line="240" w:lineRule="auto"/>
        <w:jc w:val="both"/>
        <w:rPr>
          <w:rFonts w:ascii="Arial" w:eastAsia="Times New Roman" w:hAnsi="Arial" w:cs="Arial"/>
          <w:sz w:val="24"/>
          <w:szCs w:val="24"/>
          <w:lang w:val="es-ES" w:eastAsia="es-PE"/>
        </w:rPr>
      </w:pPr>
    </w:p>
    <w:p w14:paraId="344CD817" w14:textId="77777777" w:rsidR="009167A6" w:rsidRDefault="00641D6C" w:rsidP="009167A6">
      <w:pPr>
        <w:pStyle w:val="Prrafodelista"/>
        <w:numPr>
          <w:ilvl w:val="0"/>
          <w:numId w:val="36"/>
        </w:numPr>
        <w:spacing w:after="0" w:line="240" w:lineRule="auto"/>
        <w:ind w:left="284" w:hanging="284"/>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La ética pública y el respeto a la ley y a las normas de convivencia civilizada y pacífica.</w:t>
      </w:r>
    </w:p>
    <w:p w14:paraId="26DB88F0" w14:textId="77777777" w:rsidR="009167A6" w:rsidRDefault="00641D6C" w:rsidP="009167A6">
      <w:pPr>
        <w:pStyle w:val="Prrafodelista"/>
        <w:numPr>
          <w:ilvl w:val="0"/>
          <w:numId w:val="36"/>
        </w:numPr>
        <w:spacing w:after="0" w:line="240" w:lineRule="auto"/>
        <w:ind w:left="284" w:hanging="284"/>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Implementación del Código Administrativo de Contravenciones de la Policía.</w:t>
      </w:r>
    </w:p>
    <w:p w14:paraId="4B8ECD3C" w14:textId="62459C98" w:rsidR="009167A6" w:rsidRDefault="00641D6C" w:rsidP="009167A6">
      <w:pPr>
        <w:pStyle w:val="Prrafodelista"/>
        <w:numPr>
          <w:ilvl w:val="0"/>
          <w:numId w:val="36"/>
        </w:numPr>
        <w:spacing w:after="0" w:line="240" w:lineRule="auto"/>
        <w:ind w:left="284" w:hanging="284"/>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Prácticas de resolución pacífica de conf</w:t>
      </w:r>
      <w:r w:rsidR="009167A6">
        <w:rPr>
          <w:rFonts w:ascii="Arial" w:eastAsia="Times New Roman" w:hAnsi="Arial" w:cs="Arial"/>
          <w:sz w:val="24"/>
          <w:szCs w:val="24"/>
          <w:lang w:val="es-ES" w:eastAsia="es-PE"/>
        </w:rPr>
        <w:t>l</w:t>
      </w:r>
      <w:r w:rsidRPr="009167A6">
        <w:rPr>
          <w:rFonts w:ascii="Arial" w:eastAsia="Times New Roman" w:hAnsi="Arial" w:cs="Arial"/>
          <w:sz w:val="24"/>
          <w:szCs w:val="24"/>
          <w:lang w:val="es-ES" w:eastAsia="es-PE"/>
        </w:rPr>
        <w:t>ictos interpersonales.</w:t>
      </w:r>
    </w:p>
    <w:p w14:paraId="6F0F7DED" w14:textId="77777777" w:rsidR="009167A6" w:rsidRDefault="00641D6C" w:rsidP="009167A6">
      <w:pPr>
        <w:pStyle w:val="Prrafodelista"/>
        <w:numPr>
          <w:ilvl w:val="0"/>
          <w:numId w:val="36"/>
        </w:numPr>
        <w:spacing w:after="0" w:line="240" w:lineRule="auto"/>
        <w:ind w:left="284" w:hanging="284"/>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Programas de formación cívica, cultura de derechos y deberes y construcción de ciudadanía en las instituciones educativas</w:t>
      </w:r>
    </w:p>
    <w:p w14:paraId="1F31F7F5" w14:textId="77777777" w:rsidR="009167A6" w:rsidRDefault="00641D6C" w:rsidP="009167A6">
      <w:pPr>
        <w:pStyle w:val="Prrafodelista"/>
        <w:numPr>
          <w:ilvl w:val="0"/>
          <w:numId w:val="36"/>
        </w:numPr>
        <w:spacing w:after="0" w:line="240" w:lineRule="auto"/>
        <w:ind w:left="284" w:hanging="284"/>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Promoción en las instituciones educativas del conocimiento y la sensibilización en materia de seguridad ciudadana.</w:t>
      </w:r>
    </w:p>
    <w:p w14:paraId="39479618" w14:textId="77777777" w:rsidR="009167A6" w:rsidRDefault="00641D6C" w:rsidP="009167A6">
      <w:pPr>
        <w:pStyle w:val="Prrafodelista"/>
        <w:numPr>
          <w:ilvl w:val="0"/>
          <w:numId w:val="36"/>
        </w:numPr>
        <w:spacing w:after="0" w:line="240" w:lineRule="auto"/>
        <w:ind w:left="284" w:hanging="284"/>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Promoción del respeto de los derechos humanos, con énfasis en la igualdad de género y la interculturalidad.</w:t>
      </w:r>
    </w:p>
    <w:p w14:paraId="1B626D7F" w14:textId="77777777" w:rsidR="009167A6" w:rsidRDefault="00641D6C" w:rsidP="009167A6">
      <w:pPr>
        <w:pStyle w:val="Prrafodelista"/>
        <w:numPr>
          <w:ilvl w:val="0"/>
          <w:numId w:val="36"/>
        </w:numPr>
        <w:spacing w:after="0" w:line="240" w:lineRule="auto"/>
        <w:ind w:left="284" w:hanging="284"/>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Programas de fortalecimiento de las familias en el marco del respeto de los derechos fundamentales de sus integrantes.</w:t>
      </w:r>
    </w:p>
    <w:p w14:paraId="56443F2E" w14:textId="77777777" w:rsidR="009167A6" w:rsidRDefault="00641D6C" w:rsidP="009167A6">
      <w:pPr>
        <w:pStyle w:val="Prrafodelista"/>
        <w:spacing w:after="0" w:line="240" w:lineRule="auto"/>
        <w:ind w:left="0"/>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br/>
      </w:r>
      <w:r w:rsidRPr="009167A6">
        <w:rPr>
          <w:rFonts w:ascii="Arial" w:eastAsia="Times New Roman" w:hAnsi="Arial" w:cs="Arial"/>
          <w:b/>
          <w:bCs/>
          <w:sz w:val="24"/>
          <w:szCs w:val="24"/>
          <w:lang w:val="es-ES" w:eastAsia="es-PE"/>
        </w:rPr>
        <w:t xml:space="preserve">Artículo 43.- Comunidades campesinas, rondas campesinas, rondas comunales, comunidades nativas, comités de autodefensa, juntas </w:t>
      </w:r>
      <w:r w:rsidRPr="009167A6">
        <w:rPr>
          <w:rFonts w:ascii="Arial" w:eastAsia="Times New Roman" w:hAnsi="Arial" w:cs="Arial"/>
          <w:b/>
          <w:bCs/>
          <w:sz w:val="24"/>
          <w:szCs w:val="24"/>
          <w:lang w:val="es-ES" w:eastAsia="es-PE"/>
        </w:rPr>
        <w:lastRenderedPageBreak/>
        <w:t>vecinales promovidas por la Policía Nacional del Perú, juntas vecinales comunales y servicios de seguridad privada</w:t>
      </w:r>
      <w:r w:rsidRPr="009167A6">
        <w:rPr>
          <w:rFonts w:ascii="Arial" w:eastAsia="Times New Roman" w:hAnsi="Arial" w:cs="Arial"/>
          <w:sz w:val="24"/>
          <w:szCs w:val="24"/>
          <w:lang w:val="es-ES" w:eastAsia="es-PE"/>
        </w:rPr>
        <w:t xml:space="preserve"> </w:t>
      </w:r>
    </w:p>
    <w:p w14:paraId="00101F16" w14:textId="77777777" w:rsidR="009167A6" w:rsidRDefault="009167A6" w:rsidP="009167A6">
      <w:pPr>
        <w:pStyle w:val="Prrafodelista"/>
        <w:spacing w:after="0" w:line="240" w:lineRule="auto"/>
        <w:ind w:left="0"/>
        <w:jc w:val="both"/>
        <w:rPr>
          <w:rFonts w:ascii="Arial" w:eastAsia="Times New Roman" w:hAnsi="Arial" w:cs="Arial"/>
          <w:sz w:val="24"/>
          <w:szCs w:val="24"/>
          <w:lang w:val="es-ES" w:eastAsia="es-PE"/>
        </w:rPr>
      </w:pPr>
    </w:p>
    <w:p w14:paraId="203CEACA" w14:textId="77777777" w:rsidR="009167A6" w:rsidRDefault="00641D6C" w:rsidP="009167A6">
      <w:pPr>
        <w:pStyle w:val="Prrafodelista"/>
        <w:spacing w:after="0" w:line="240" w:lineRule="auto"/>
        <w:ind w:left="0"/>
        <w:jc w:val="center"/>
        <w:rPr>
          <w:rFonts w:ascii="Arial" w:eastAsia="Times New Roman" w:hAnsi="Arial" w:cs="Arial"/>
          <w:b/>
          <w:bCs/>
          <w:sz w:val="24"/>
          <w:szCs w:val="24"/>
          <w:lang w:val="es-ES" w:eastAsia="es-PE"/>
        </w:rPr>
      </w:pPr>
      <w:r w:rsidRPr="009167A6">
        <w:rPr>
          <w:rFonts w:ascii="Arial" w:eastAsia="Times New Roman" w:hAnsi="Arial" w:cs="Arial"/>
          <w:sz w:val="24"/>
          <w:szCs w:val="24"/>
          <w:lang w:val="es-ES" w:eastAsia="es-PE"/>
        </w:rPr>
        <w:t>El Sistema Nacional de Seguridad Ciudadana (SINASEC) promueve la participación activa, en las acciones de prevención de la violencia y el delito, de las comunidades campesinas, rondas campesinas, rondas comunales, comunidades nativas, comités de autodefensa, juntas vecinales de seguridad ciudadana promovidas por la Policía Nacional del Perú, juntas vecinales comunales y servicios de seguridad privada, quienes deberán brindar apoyo y colaboración a la Policía Nacional del Perú en el marco de sus atribuciones, de acuerdo al presente Reglamento y a las normas que los regulan.</w:t>
      </w:r>
      <w:r w:rsidRPr="009167A6">
        <w:rPr>
          <w:rFonts w:ascii="Arial" w:eastAsia="Times New Roman" w:hAnsi="Arial" w:cs="Arial"/>
          <w:sz w:val="24"/>
          <w:szCs w:val="24"/>
          <w:lang w:val="es-ES" w:eastAsia="es-PE"/>
        </w:rPr>
        <w:br/>
      </w:r>
      <w:r w:rsidRPr="009167A6">
        <w:rPr>
          <w:rFonts w:ascii="Arial" w:eastAsia="Times New Roman" w:hAnsi="Arial" w:cs="Arial"/>
          <w:sz w:val="24"/>
          <w:szCs w:val="24"/>
          <w:lang w:val="es-ES" w:eastAsia="es-PE"/>
        </w:rPr>
        <w:br/>
      </w:r>
      <w:r w:rsidRPr="009167A6">
        <w:rPr>
          <w:rFonts w:ascii="Arial" w:eastAsia="Times New Roman" w:hAnsi="Arial" w:cs="Arial"/>
          <w:b/>
          <w:bCs/>
          <w:sz w:val="24"/>
          <w:szCs w:val="24"/>
          <w:lang w:val="es-ES" w:eastAsia="es-PE"/>
        </w:rPr>
        <w:t>TÍTULO III</w:t>
      </w:r>
      <w:r w:rsidRPr="009167A6">
        <w:rPr>
          <w:rFonts w:ascii="Arial" w:eastAsia="Times New Roman" w:hAnsi="Arial" w:cs="Arial"/>
          <w:b/>
          <w:bCs/>
          <w:sz w:val="24"/>
          <w:szCs w:val="24"/>
          <w:lang w:val="es-ES" w:eastAsia="es-PE"/>
        </w:rPr>
        <w:br/>
        <w:t>INSTRUMENTOS DEL SISTEMA NACIONAL</w:t>
      </w:r>
      <w:r w:rsidRPr="009167A6">
        <w:rPr>
          <w:rFonts w:ascii="Arial" w:eastAsia="Times New Roman" w:hAnsi="Arial" w:cs="Arial"/>
          <w:b/>
          <w:bCs/>
          <w:sz w:val="24"/>
          <w:szCs w:val="24"/>
          <w:lang w:val="es-ES" w:eastAsia="es-PE"/>
        </w:rPr>
        <w:br/>
        <w:t>DE SEGURIDAD CIUDADANA</w:t>
      </w:r>
    </w:p>
    <w:p w14:paraId="647645B7" w14:textId="285D5970" w:rsidR="009167A6" w:rsidRDefault="00641D6C" w:rsidP="009167A6">
      <w:pPr>
        <w:pStyle w:val="Prrafodelista"/>
        <w:spacing w:after="0" w:line="240" w:lineRule="auto"/>
        <w:ind w:left="0"/>
        <w:jc w:val="center"/>
        <w:rPr>
          <w:rFonts w:ascii="Arial" w:eastAsia="Times New Roman" w:hAnsi="Arial" w:cs="Arial"/>
          <w:sz w:val="24"/>
          <w:szCs w:val="24"/>
          <w:lang w:val="es-ES" w:eastAsia="es-PE"/>
        </w:rPr>
      </w:pPr>
      <w:r w:rsidRPr="009167A6">
        <w:rPr>
          <w:rFonts w:ascii="Arial" w:eastAsia="Times New Roman" w:hAnsi="Arial" w:cs="Arial"/>
          <w:b/>
          <w:bCs/>
          <w:sz w:val="24"/>
          <w:szCs w:val="24"/>
          <w:lang w:val="es-ES" w:eastAsia="es-PE"/>
        </w:rPr>
        <w:br/>
        <w:t>CAPÍTULO I</w:t>
      </w:r>
      <w:r w:rsidRPr="009167A6">
        <w:rPr>
          <w:rFonts w:ascii="Arial" w:eastAsia="Times New Roman" w:hAnsi="Arial" w:cs="Arial"/>
          <w:b/>
          <w:bCs/>
          <w:sz w:val="24"/>
          <w:szCs w:val="24"/>
          <w:lang w:val="es-ES" w:eastAsia="es-PE"/>
        </w:rPr>
        <w:br/>
        <w:t>POLÍTICAS Y PLANES DE SEGURIDAD CIUDADANA</w:t>
      </w:r>
    </w:p>
    <w:p w14:paraId="4C404A2C" w14:textId="77777777" w:rsidR="00566F41" w:rsidRDefault="00641D6C" w:rsidP="009167A6">
      <w:pPr>
        <w:pStyle w:val="Prrafodelista"/>
        <w:spacing w:after="0" w:line="240" w:lineRule="auto"/>
        <w:ind w:left="0"/>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br/>
      </w:r>
      <w:r w:rsidRPr="00566F41">
        <w:rPr>
          <w:rFonts w:ascii="Arial" w:eastAsia="Times New Roman" w:hAnsi="Arial" w:cs="Arial"/>
          <w:b/>
          <w:bCs/>
          <w:sz w:val="24"/>
          <w:szCs w:val="24"/>
          <w:lang w:val="es-ES" w:eastAsia="es-PE"/>
        </w:rPr>
        <w:t>Artículo 44.- Política nacional y política regional de seguridad ciudadana</w:t>
      </w:r>
      <w:r w:rsidRPr="009167A6">
        <w:rPr>
          <w:rFonts w:ascii="Arial" w:eastAsia="Times New Roman" w:hAnsi="Arial" w:cs="Arial"/>
          <w:sz w:val="24"/>
          <w:szCs w:val="24"/>
          <w:lang w:val="es-ES" w:eastAsia="es-PE"/>
        </w:rPr>
        <w:t xml:space="preserve"> </w:t>
      </w:r>
    </w:p>
    <w:p w14:paraId="5E7D9E91" w14:textId="77777777" w:rsidR="00566F41" w:rsidRDefault="00566F41" w:rsidP="009167A6">
      <w:pPr>
        <w:pStyle w:val="Prrafodelista"/>
        <w:spacing w:after="0" w:line="240" w:lineRule="auto"/>
        <w:ind w:left="0"/>
        <w:jc w:val="both"/>
        <w:rPr>
          <w:rFonts w:ascii="Arial" w:eastAsia="Times New Roman" w:hAnsi="Arial" w:cs="Arial"/>
          <w:sz w:val="24"/>
          <w:szCs w:val="24"/>
          <w:lang w:val="es-ES" w:eastAsia="es-PE"/>
        </w:rPr>
      </w:pPr>
    </w:p>
    <w:p w14:paraId="7065E095" w14:textId="77777777" w:rsidR="00566F41" w:rsidRDefault="00641D6C" w:rsidP="009167A6">
      <w:pPr>
        <w:pStyle w:val="Prrafodelista"/>
        <w:spacing w:after="0" w:line="240" w:lineRule="auto"/>
        <w:ind w:left="0"/>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Las políticas de seguridad ciudadana son instrumentos de carácter prospectivo que contienen un diagnóstico del problema y establecen una visión, lineamientos, objetivos, estrategias, proyectos, actividades, indicadores, resultados, metas, responsables y estándares de obligatorio cumplimiento en los ámbitos nacional, regional y local con un enfoque de resultados. Se articulan entre ellas y con las políticas de Estado contenidas en el Acuerdo Nacional y el Plan Estratégico de Desarrollo Nacional del Centro Nacional de Planeamiento Estratégico (CEPLAN)</w:t>
      </w:r>
      <w:r w:rsidR="00566F41">
        <w:rPr>
          <w:rFonts w:ascii="Arial" w:eastAsia="Times New Roman" w:hAnsi="Arial" w:cs="Arial"/>
          <w:sz w:val="24"/>
          <w:szCs w:val="24"/>
          <w:lang w:val="es-ES" w:eastAsia="es-PE"/>
        </w:rPr>
        <w:t xml:space="preserve"> </w:t>
      </w:r>
      <w:r w:rsidRPr="009167A6">
        <w:rPr>
          <w:rFonts w:ascii="Arial" w:eastAsia="Times New Roman" w:hAnsi="Arial" w:cs="Arial"/>
          <w:sz w:val="24"/>
          <w:szCs w:val="24"/>
          <w:lang w:val="es-ES" w:eastAsia="es-PE"/>
        </w:rPr>
        <w:t>y sus objetivos estratégicos, así como con los resultados específicos de los Programas Presupuestales.</w:t>
      </w:r>
    </w:p>
    <w:p w14:paraId="3DAF1F51" w14:textId="77777777" w:rsidR="00566F41" w:rsidRDefault="00641D6C" w:rsidP="009167A6">
      <w:pPr>
        <w:pStyle w:val="Prrafodelista"/>
        <w:spacing w:after="0" w:line="240" w:lineRule="auto"/>
        <w:ind w:left="0"/>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br/>
        <w:t>Las políticas nacionales y regionales tienen un horizonte temporal de cinco (5) años, y se revisan y actualizan cada año.</w:t>
      </w:r>
    </w:p>
    <w:p w14:paraId="3BB37774" w14:textId="77777777" w:rsidR="00566F41" w:rsidRDefault="00641D6C" w:rsidP="009167A6">
      <w:pPr>
        <w:pStyle w:val="Prrafodelista"/>
        <w:spacing w:after="0" w:line="240" w:lineRule="auto"/>
        <w:ind w:left="0"/>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br/>
      </w:r>
      <w:r w:rsidRPr="00566F41">
        <w:rPr>
          <w:rFonts w:ascii="Arial" w:eastAsia="Times New Roman" w:hAnsi="Arial" w:cs="Arial"/>
          <w:b/>
          <w:bCs/>
          <w:sz w:val="24"/>
          <w:szCs w:val="24"/>
          <w:lang w:val="es-ES" w:eastAsia="es-PE"/>
        </w:rPr>
        <w:t>Artículo 45.- Formulación y aprobación de las políticas nacionales y regionales de seguridad ciudadana</w:t>
      </w:r>
      <w:r w:rsidRPr="009167A6">
        <w:rPr>
          <w:rFonts w:ascii="Arial" w:eastAsia="Times New Roman" w:hAnsi="Arial" w:cs="Arial"/>
          <w:sz w:val="24"/>
          <w:szCs w:val="24"/>
          <w:lang w:val="es-ES" w:eastAsia="es-PE"/>
        </w:rPr>
        <w:t xml:space="preserve"> </w:t>
      </w:r>
    </w:p>
    <w:p w14:paraId="16B0B60C" w14:textId="77777777" w:rsidR="00566F41" w:rsidRDefault="00566F41" w:rsidP="009167A6">
      <w:pPr>
        <w:pStyle w:val="Prrafodelista"/>
        <w:spacing w:after="0" w:line="240" w:lineRule="auto"/>
        <w:ind w:left="0"/>
        <w:jc w:val="both"/>
        <w:rPr>
          <w:rFonts w:ascii="Arial" w:eastAsia="Times New Roman" w:hAnsi="Arial" w:cs="Arial"/>
          <w:sz w:val="24"/>
          <w:szCs w:val="24"/>
          <w:lang w:val="es-ES" w:eastAsia="es-PE"/>
        </w:rPr>
      </w:pPr>
    </w:p>
    <w:p w14:paraId="6085010A" w14:textId="77777777" w:rsidR="00CF008F" w:rsidRDefault="00641D6C" w:rsidP="009167A6">
      <w:pPr>
        <w:pStyle w:val="Prrafodelista"/>
        <w:spacing w:after="0" w:line="240" w:lineRule="auto"/>
        <w:ind w:left="0"/>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El Ministerio del Interior, a través de la Dirección General de Seguridad Ciudadana, tiene competencia para formular y supervisar la implementación de la política nacional de seguridad ciudadana, la cual es de cumplimiento obligatorio para todas las entidades del Estado en todos los niveles de gobierno.</w:t>
      </w:r>
      <w:r w:rsidRPr="009167A6">
        <w:rPr>
          <w:rFonts w:ascii="Arial" w:eastAsia="Times New Roman" w:hAnsi="Arial" w:cs="Arial"/>
          <w:sz w:val="24"/>
          <w:szCs w:val="24"/>
          <w:lang w:val="es-ES" w:eastAsia="es-PE"/>
        </w:rPr>
        <w:br/>
      </w:r>
      <w:r w:rsidRPr="009167A6">
        <w:rPr>
          <w:rFonts w:ascii="Arial" w:eastAsia="Times New Roman" w:hAnsi="Arial" w:cs="Arial"/>
          <w:sz w:val="24"/>
          <w:szCs w:val="24"/>
          <w:lang w:val="es-ES" w:eastAsia="es-PE"/>
        </w:rPr>
        <w:br/>
        <w:t>Los Gobiernos Regionales, a través de la Gerencia Regional de Seguridad Ciudadana o la que haga sus veces, son los responsables de formular y proponer las políticas en esta materia en sus respectivos niveles de gobierno.</w:t>
      </w:r>
      <w:r w:rsidRPr="009167A6">
        <w:rPr>
          <w:rFonts w:ascii="Arial" w:eastAsia="Times New Roman" w:hAnsi="Arial" w:cs="Arial"/>
          <w:sz w:val="24"/>
          <w:szCs w:val="24"/>
          <w:lang w:val="es-ES" w:eastAsia="es-PE"/>
        </w:rPr>
        <w:br/>
      </w:r>
      <w:r w:rsidRPr="009167A6">
        <w:rPr>
          <w:rFonts w:ascii="Arial" w:eastAsia="Times New Roman" w:hAnsi="Arial" w:cs="Arial"/>
          <w:sz w:val="24"/>
          <w:szCs w:val="24"/>
          <w:lang w:val="es-ES" w:eastAsia="es-PE"/>
        </w:rPr>
        <w:br/>
        <w:t>La formulación de las políticas nacionales y regionales debe considerar los intereses generales del Estado, las perspectivas de los diversos actores estratégicos y la diversidad de las realidades regionales y locales concordando con el carácter unitario y descentralizado del Estado.</w:t>
      </w:r>
    </w:p>
    <w:p w14:paraId="456479E7" w14:textId="77777777" w:rsidR="00CF008F" w:rsidRDefault="00641D6C" w:rsidP="009167A6">
      <w:pPr>
        <w:pStyle w:val="Prrafodelista"/>
        <w:spacing w:after="0" w:line="240" w:lineRule="auto"/>
        <w:ind w:left="0"/>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lastRenderedPageBreak/>
        <w:br/>
        <w:t>Las políticas nacionales y regionales son aprobadas por el Consejo de Ministros y los Consejos Regionales, según corresponda.</w:t>
      </w:r>
    </w:p>
    <w:p w14:paraId="1B1ABACF" w14:textId="77777777"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p>
    <w:p w14:paraId="5C448EFC" w14:textId="77777777" w:rsidR="00CF008F" w:rsidRDefault="00CF008F" w:rsidP="009167A6">
      <w:pPr>
        <w:pStyle w:val="Prrafodelista"/>
        <w:spacing w:after="0" w:line="240" w:lineRule="auto"/>
        <w:ind w:left="0"/>
        <w:jc w:val="both"/>
        <w:rPr>
          <w:rFonts w:ascii="Arial" w:eastAsia="Times New Roman" w:hAnsi="Arial" w:cs="Arial"/>
          <w:b/>
          <w:bCs/>
          <w:sz w:val="24"/>
          <w:szCs w:val="24"/>
          <w:lang w:val="es-ES" w:eastAsia="es-PE"/>
        </w:rPr>
      </w:pPr>
    </w:p>
    <w:p w14:paraId="05333811" w14:textId="77777777" w:rsidR="00CF008F" w:rsidRDefault="00CF008F" w:rsidP="009167A6">
      <w:pPr>
        <w:pStyle w:val="Prrafodelista"/>
        <w:spacing w:after="0" w:line="240" w:lineRule="auto"/>
        <w:ind w:left="0"/>
        <w:jc w:val="both"/>
        <w:rPr>
          <w:rFonts w:ascii="Arial" w:eastAsia="Times New Roman" w:hAnsi="Arial" w:cs="Arial"/>
          <w:b/>
          <w:bCs/>
          <w:sz w:val="24"/>
          <w:szCs w:val="24"/>
          <w:lang w:val="es-ES" w:eastAsia="es-PE"/>
        </w:rPr>
      </w:pPr>
    </w:p>
    <w:p w14:paraId="401CA6BA" w14:textId="4D2E5301"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b/>
          <w:bCs/>
          <w:sz w:val="24"/>
          <w:szCs w:val="24"/>
          <w:lang w:val="es-ES" w:eastAsia="es-PE"/>
        </w:rPr>
        <w:t xml:space="preserve">Artículo 46.- Planes de Acción Regionales, Provinciales y Distritales de seguridad ciudadana </w:t>
      </w:r>
    </w:p>
    <w:p w14:paraId="5E9ECA1A" w14:textId="77777777"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p>
    <w:p w14:paraId="27BA862D" w14:textId="77777777"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Los planes de acción de seguridad ciudadana son los instrumentos de gestión que orientan el quehacer en materia de seguridad ciudadana en los ámbitos regional, provincial y distrital. </w:t>
      </w:r>
    </w:p>
    <w:p w14:paraId="38ECFF14" w14:textId="77777777"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p>
    <w:p w14:paraId="330444A4" w14:textId="77777777"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Dichos instrumentos deben estar alineados al Plan Nacional de Seguridad Ciudadana y a sus medidas sectoriales, y articulados con los instrumentos del SINAPLAN. </w:t>
      </w:r>
    </w:p>
    <w:p w14:paraId="73D5F58B" w14:textId="77777777"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p>
    <w:p w14:paraId="2F43CBB9" w14:textId="77777777"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Deben elaborarse bajo un enfoque descentralizado, de gestión por resultados, derechos humanos, intercultural y género. </w:t>
      </w:r>
    </w:p>
    <w:p w14:paraId="1D5E2088" w14:textId="77777777"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p>
    <w:p w14:paraId="0D1CC9EF" w14:textId="77777777"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Los Planes de Acción Provincial de Seguridad Ciudadana deberán estar alineados al Plan de Acción Regional de Seguridad Ciudadana. </w:t>
      </w:r>
    </w:p>
    <w:p w14:paraId="331297DA" w14:textId="77777777"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p>
    <w:p w14:paraId="500D6198" w14:textId="247B8E66"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Los Planes de Acción Distrital de Seguridad Ciudadana deberán estar alineados al Plan de Acción Provincial de Seguridad Ciudadana. </w:t>
      </w:r>
    </w:p>
    <w:p w14:paraId="5CCAE2B0" w14:textId="77777777"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p>
    <w:p w14:paraId="73E02C29" w14:textId="2C65E9E6"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Estos planes se ajustan trimestralmente, </w:t>
      </w:r>
      <w:proofErr w:type="gramStart"/>
      <w:r w:rsidRPr="00CF008F">
        <w:rPr>
          <w:rFonts w:ascii="Arial" w:eastAsia="Times New Roman" w:hAnsi="Arial" w:cs="Arial"/>
          <w:sz w:val="24"/>
          <w:szCs w:val="24"/>
          <w:lang w:val="es-ES" w:eastAsia="es-PE"/>
        </w:rPr>
        <w:t>de acuerdo al</w:t>
      </w:r>
      <w:proofErr w:type="gramEnd"/>
      <w:r w:rsidRPr="00CF008F">
        <w:rPr>
          <w:rFonts w:ascii="Arial" w:eastAsia="Times New Roman" w:hAnsi="Arial" w:cs="Arial"/>
          <w:sz w:val="24"/>
          <w:szCs w:val="24"/>
          <w:lang w:val="es-ES" w:eastAsia="es-PE"/>
        </w:rPr>
        <w:t xml:space="preserve"> análisis del proceso de ejecución y de los resultados obtenidos mediante la aplicación de los respectivos indicadores de desempeño</w:t>
      </w:r>
    </w:p>
    <w:p w14:paraId="7DF60B44" w14:textId="77777777" w:rsidR="00CF008F" w:rsidRDefault="00CF008F" w:rsidP="00CF008F">
      <w:pPr>
        <w:pStyle w:val="Prrafodelista"/>
        <w:spacing w:after="0" w:line="240" w:lineRule="auto"/>
        <w:ind w:left="0"/>
        <w:jc w:val="both"/>
        <w:rPr>
          <w:rFonts w:ascii="Arial" w:eastAsia="Times New Roman" w:hAnsi="Arial" w:cs="Arial"/>
          <w:sz w:val="24"/>
          <w:szCs w:val="24"/>
          <w:lang w:val="es-ES" w:eastAsia="es-PE"/>
        </w:rPr>
      </w:pPr>
    </w:p>
    <w:p w14:paraId="65C2AE42" w14:textId="77777777" w:rsidR="00CF008F" w:rsidRDefault="00CF008F" w:rsidP="00CF008F">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b/>
          <w:bCs/>
          <w:sz w:val="24"/>
          <w:szCs w:val="24"/>
          <w:lang w:val="es-ES" w:eastAsia="es-PE"/>
        </w:rPr>
        <w:t>Artículo 47.- Formulación y aprobación de los planes de acción regionales, provinciales y distritales de seguridad ciudadana.</w:t>
      </w:r>
      <w:r w:rsidRPr="00CF008F">
        <w:rPr>
          <w:rFonts w:ascii="Arial" w:eastAsia="Times New Roman" w:hAnsi="Arial" w:cs="Arial"/>
          <w:sz w:val="24"/>
          <w:szCs w:val="24"/>
          <w:lang w:val="es-ES" w:eastAsia="es-PE"/>
        </w:rPr>
        <w:t xml:space="preserve"> </w:t>
      </w:r>
    </w:p>
    <w:p w14:paraId="44E7496F" w14:textId="77777777" w:rsidR="00CF008F" w:rsidRDefault="00CF008F" w:rsidP="00CF008F">
      <w:pPr>
        <w:pStyle w:val="Prrafodelista"/>
        <w:spacing w:after="0" w:line="240" w:lineRule="auto"/>
        <w:ind w:left="0"/>
        <w:jc w:val="both"/>
        <w:rPr>
          <w:rFonts w:ascii="Arial" w:eastAsia="Times New Roman" w:hAnsi="Arial" w:cs="Arial"/>
          <w:sz w:val="24"/>
          <w:szCs w:val="24"/>
          <w:lang w:val="es-ES" w:eastAsia="es-PE"/>
        </w:rPr>
      </w:pPr>
    </w:p>
    <w:p w14:paraId="26D0F861" w14:textId="77777777" w:rsidR="00CF008F" w:rsidRDefault="00CF008F" w:rsidP="00CF008F">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Las Secretarías Técnicas de los Comités son las responsables de formular y presentar las propuestas de planes de acción de seguridad ciudadana ante los respectivos Comités. Éstos, después de evaluar las propuestas de planes de acción de seguridad ciudadana, proponen su aprobación ante los Gobiernos Regionales, Municipalidades Provinciales y Municipalidades Distritales, respectivamente, a través del dispositivo legal que corresponda. </w:t>
      </w:r>
    </w:p>
    <w:p w14:paraId="4C2A9398" w14:textId="77777777" w:rsidR="00CF008F" w:rsidRDefault="00CF008F" w:rsidP="00CF008F">
      <w:pPr>
        <w:pStyle w:val="Prrafodelista"/>
        <w:spacing w:after="0" w:line="240" w:lineRule="auto"/>
        <w:ind w:left="0"/>
        <w:jc w:val="both"/>
        <w:rPr>
          <w:rFonts w:ascii="Arial" w:eastAsia="Times New Roman" w:hAnsi="Arial" w:cs="Arial"/>
          <w:sz w:val="24"/>
          <w:szCs w:val="24"/>
          <w:lang w:val="es-ES" w:eastAsia="es-PE"/>
        </w:rPr>
      </w:pPr>
    </w:p>
    <w:p w14:paraId="2BACA42C" w14:textId="77777777" w:rsidR="00CF008F" w:rsidRDefault="00CF008F" w:rsidP="00CF008F">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Durante el proceso de formulación de los planes de acción de seguridad ciudadana se tendrá en cuenta lo siguiente: </w:t>
      </w:r>
    </w:p>
    <w:p w14:paraId="6D41DCBD" w14:textId="77777777" w:rsidR="00CF008F" w:rsidRDefault="00CF008F" w:rsidP="00CF008F">
      <w:pPr>
        <w:pStyle w:val="Prrafodelista"/>
        <w:spacing w:after="0" w:line="240" w:lineRule="auto"/>
        <w:ind w:left="0"/>
        <w:jc w:val="both"/>
        <w:rPr>
          <w:rFonts w:ascii="Arial" w:eastAsia="Times New Roman" w:hAnsi="Arial" w:cs="Arial"/>
          <w:sz w:val="24"/>
          <w:szCs w:val="24"/>
          <w:lang w:val="es-ES" w:eastAsia="es-PE"/>
        </w:rPr>
      </w:pPr>
    </w:p>
    <w:p w14:paraId="4DDFB6DD" w14:textId="77777777" w:rsidR="00CF008F" w:rsidRDefault="00CF008F" w:rsidP="00CF008F">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47.1. Para la formulación de los planes regionales se tendrá en consideración los fenómenos priorizados por el Plan Nacional de Seguridad Ciudadana, los enfoques transversales de este y los componentes de intervención, adaptándolos a la realidad de la región. Los Planes de Acción Regional deben estar alineados a los objetivos y metas de los Planes de Desarrollo Concertado de la Región, convirtiéndose en instrumentos de ejecución de estos últimos. </w:t>
      </w:r>
    </w:p>
    <w:p w14:paraId="6387B317" w14:textId="77777777" w:rsidR="00CF008F" w:rsidRDefault="00CF008F" w:rsidP="00CF008F">
      <w:pPr>
        <w:pStyle w:val="Prrafodelista"/>
        <w:spacing w:after="0" w:line="240" w:lineRule="auto"/>
        <w:ind w:left="567" w:hanging="567"/>
        <w:jc w:val="both"/>
        <w:rPr>
          <w:rFonts w:ascii="Arial" w:eastAsia="Times New Roman" w:hAnsi="Arial" w:cs="Arial"/>
          <w:sz w:val="24"/>
          <w:szCs w:val="24"/>
          <w:lang w:val="es-ES" w:eastAsia="es-PE"/>
        </w:rPr>
      </w:pPr>
    </w:p>
    <w:p w14:paraId="415004EB" w14:textId="77777777" w:rsidR="00CF008F" w:rsidRDefault="00CF008F" w:rsidP="00CF008F">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lastRenderedPageBreak/>
        <w:t xml:space="preserve">47.2. Para la formulación de los planes de acción provinciales se tendrá en consideración los fenómenos priorizados por el Plan Nacional de Seguridad Ciudadana y los Planes de Acción Regional de Seguridad Ciudadana, los enfoques transversales de estos y los componentes de intervención, adaptándolos a la realidad de la provincia. Los Planes de Acción Provinciales deben estar alineados a los objetivos y metas de los Planes de Desarrollo Concertado de la Región. </w:t>
      </w:r>
    </w:p>
    <w:p w14:paraId="721AD9D8" w14:textId="77777777" w:rsidR="00CF008F" w:rsidRDefault="00CF008F" w:rsidP="00CF008F">
      <w:pPr>
        <w:pStyle w:val="Prrafodelista"/>
        <w:spacing w:after="0" w:line="240" w:lineRule="auto"/>
        <w:ind w:left="567" w:hanging="567"/>
        <w:jc w:val="both"/>
        <w:rPr>
          <w:rFonts w:ascii="Arial" w:eastAsia="Times New Roman" w:hAnsi="Arial" w:cs="Arial"/>
          <w:sz w:val="24"/>
          <w:szCs w:val="24"/>
          <w:lang w:val="es-ES" w:eastAsia="es-PE"/>
        </w:rPr>
      </w:pPr>
    </w:p>
    <w:p w14:paraId="1BF8639F" w14:textId="77777777" w:rsidR="00CF008F" w:rsidRDefault="00CF008F" w:rsidP="00CF008F">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47.3. Para la formulación de los planes de acción distritales se tendrá en consideración el Plan Nacional de Seguridad Ciudadana, el Plan de Acción Regional de Seguridad Ciudadana y el Plan de Acción Provincial de Seguridad Ciudadana, los enfoques transversales en que se sustentan estos, los fenómenos y componentes de intervención priorizados, adaptándolos a la realidad del distrito. Los Planes de Acción Distritales deben estar alineados a los objetivos y metas de los Planes de Desarrollo Concertado de la Región.</w:t>
      </w:r>
    </w:p>
    <w:p w14:paraId="1AE02C0A" w14:textId="77777777" w:rsidR="00CF008F" w:rsidRDefault="00CF008F" w:rsidP="00CF008F">
      <w:pPr>
        <w:pStyle w:val="Prrafodelista"/>
        <w:spacing w:after="0" w:line="240" w:lineRule="auto"/>
        <w:ind w:left="567" w:hanging="567"/>
        <w:jc w:val="both"/>
        <w:rPr>
          <w:rFonts w:ascii="Arial" w:eastAsia="Times New Roman" w:hAnsi="Arial" w:cs="Arial"/>
          <w:sz w:val="24"/>
          <w:szCs w:val="24"/>
          <w:lang w:val="es-ES" w:eastAsia="es-PE"/>
        </w:rPr>
      </w:pPr>
    </w:p>
    <w:p w14:paraId="3E6523C0" w14:textId="231294B8" w:rsidR="00CF008F" w:rsidRPr="00CF008F" w:rsidRDefault="00CF008F" w:rsidP="00CF008F">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Los planes de acción de seguridad ciudadana están sujetos a evaluación anual, sin perjuicio de la emisión de los informes trimestrales señalados en el presente reglamento</w:t>
      </w:r>
      <w:r w:rsidR="00641D6C" w:rsidRPr="009167A6">
        <w:rPr>
          <w:rFonts w:ascii="Arial" w:eastAsia="Times New Roman" w:hAnsi="Arial" w:cs="Arial"/>
          <w:sz w:val="24"/>
          <w:szCs w:val="24"/>
          <w:lang w:val="es-ES" w:eastAsia="es-PE"/>
        </w:rPr>
        <w:br/>
      </w:r>
    </w:p>
    <w:p w14:paraId="1451F1BE" w14:textId="6B5853E5" w:rsidR="00CF008F" w:rsidRDefault="00641D6C" w:rsidP="009167A6">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b/>
          <w:bCs/>
          <w:sz w:val="24"/>
          <w:szCs w:val="24"/>
          <w:lang w:val="es-ES" w:eastAsia="es-PE"/>
        </w:rPr>
        <w:t>Artículo 48.- Planes institucionales</w:t>
      </w:r>
      <w:r w:rsidRPr="009167A6">
        <w:rPr>
          <w:rFonts w:ascii="Arial" w:eastAsia="Times New Roman" w:hAnsi="Arial" w:cs="Arial"/>
          <w:sz w:val="24"/>
          <w:szCs w:val="24"/>
          <w:lang w:val="es-ES" w:eastAsia="es-PE"/>
        </w:rPr>
        <w:t xml:space="preserve"> </w:t>
      </w:r>
    </w:p>
    <w:p w14:paraId="58AC577D" w14:textId="77777777" w:rsidR="00CF008F" w:rsidRDefault="00CF008F" w:rsidP="009167A6">
      <w:pPr>
        <w:pStyle w:val="Prrafodelista"/>
        <w:spacing w:after="0" w:line="240" w:lineRule="auto"/>
        <w:ind w:left="0"/>
        <w:jc w:val="both"/>
        <w:rPr>
          <w:rFonts w:ascii="Arial" w:eastAsia="Times New Roman" w:hAnsi="Arial" w:cs="Arial"/>
          <w:sz w:val="24"/>
          <w:szCs w:val="24"/>
          <w:lang w:val="es-ES" w:eastAsia="es-PE"/>
        </w:rPr>
      </w:pPr>
    </w:p>
    <w:p w14:paraId="6E7E97AC" w14:textId="77777777" w:rsidR="00CF008F" w:rsidRDefault="00641D6C" w:rsidP="009167A6">
      <w:pPr>
        <w:pStyle w:val="Prrafodelista"/>
        <w:spacing w:after="0" w:line="240" w:lineRule="auto"/>
        <w:ind w:left="0"/>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t>El planeamiento constituye un proceso continuo y complementario, por lo que las políticas y planes de seguridad ciudadana deben expresarse también en los Planes Operativos Institucionales (POI), así como en las acciones desarrolladas por las entidades que conforman el SINASEC.</w:t>
      </w:r>
    </w:p>
    <w:p w14:paraId="7AA73907" w14:textId="77777777" w:rsidR="00CF008F" w:rsidRPr="00CF008F" w:rsidRDefault="00641D6C" w:rsidP="009167A6">
      <w:pPr>
        <w:pStyle w:val="Prrafodelista"/>
        <w:spacing w:after="0" w:line="240" w:lineRule="auto"/>
        <w:ind w:left="0"/>
        <w:jc w:val="both"/>
        <w:rPr>
          <w:rFonts w:ascii="Arial" w:eastAsia="Times New Roman" w:hAnsi="Arial" w:cs="Arial"/>
          <w:b/>
          <w:bCs/>
          <w:sz w:val="24"/>
          <w:szCs w:val="24"/>
          <w:lang w:val="es-ES" w:eastAsia="es-PE"/>
        </w:rPr>
      </w:pPr>
      <w:r w:rsidRPr="009167A6">
        <w:rPr>
          <w:rFonts w:ascii="Arial" w:eastAsia="Times New Roman" w:hAnsi="Arial" w:cs="Arial"/>
          <w:sz w:val="24"/>
          <w:szCs w:val="24"/>
          <w:lang w:val="es-ES" w:eastAsia="es-PE"/>
        </w:rPr>
        <w:br/>
      </w:r>
      <w:r w:rsidRPr="00CF008F">
        <w:rPr>
          <w:rFonts w:ascii="Arial" w:eastAsia="Times New Roman" w:hAnsi="Arial" w:cs="Arial"/>
          <w:b/>
          <w:bCs/>
          <w:sz w:val="24"/>
          <w:szCs w:val="24"/>
          <w:lang w:val="es-ES" w:eastAsia="es-PE"/>
        </w:rPr>
        <w:t>Artículo 49.- Evaluación del desempeño de los funcionarios.</w:t>
      </w:r>
    </w:p>
    <w:p w14:paraId="604EFEFF" w14:textId="77777777" w:rsidR="00CF008F" w:rsidRDefault="00641D6C" w:rsidP="00CF008F">
      <w:pPr>
        <w:pStyle w:val="Prrafodelista"/>
        <w:spacing w:after="0" w:line="240" w:lineRule="auto"/>
        <w:ind w:left="0"/>
        <w:jc w:val="both"/>
        <w:rPr>
          <w:rFonts w:ascii="Arial" w:eastAsia="Times New Roman" w:hAnsi="Arial" w:cs="Arial"/>
          <w:sz w:val="24"/>
          <w:szCs w:val="24"/>
          <w:lang w:val="es-ES" w:eastAsia="es-PE"/>
        </w:rPr>
      </w:pPr>
      <w:r w:rsidRPr="009167A6">
        <w:rPr>
          <w:rFonts w:ascii="Arial" w:eastAsia="Times New Roman" w:hAnsi="Arial" w:cs="Arial"/>
          <w:sz w:val="24"/>
          <w:szCs w:val="24"/>
          <w:lang w:val="es-ES" w:eastAsia="es-PE"/>
        </w:rPr>
        <w:br/>
        <w:t>La Dirección General de Seguridad Ciudadana del Ministerio del Interior, sobre la base de los informes formulados por las Secretarías Técnicas de las instancias de coordinación de seguridad ciudadana en el ámbito regional, provincial y local, comunicará trimestralmente a las máximas autoridades de las entidades que conforman el Consejo Nacional de Seguridad Ciudadana (CONASEC)</w:t>
      </w:r>
      <w:r w:rsidRPr="009167A6">
        <w:rPr>
          <w:rFonts w:ascii="Arial" w:eastAsia="Times New Roman" w:hAnsi="Arial" w:cs="Arial"/>
          <w:sz w:val="24"/>
          <w:szCs w:val="24"/>
          <w:lang w:val="es-ES" w:eastAsia="es-PE"/>
        </w:rPr>
        <w:br/>
        <w:t>acerca del desempeño de sus representantes ante las instancias de coordinación interinstitucional regional, provincial y local, especialmente en relación con:</w:t>
      </w:r>
    </w:p>
    <w:p w14:paraId="02D3B548" w14:textId="77777777" w:rsidR="00CF008F" w:rsidRDefault="00CF008F" w:rsidP="00CF008F">
      <w:pPr>
        <w:pStyle w:val="Prrafodelista"/>
        <w:spacing w:after="0" w:line="240" w:lineRule="auto"/>
        <w:ind w:left="0"/>
        <w:jc w:val="both"/>
        <w:rPr>
          <w:rFonts w:ascii="Arial" w:eastAsia="Times New Roman" w:hAnsi="Arial" w:cs="Arial"/>
          <w:sz w:val="24"/>
          <w:szCs w:val="24"/>
          <w:lang w:val="es-ES" w:eastAsia="es-PE"/>
        </w:rPr>
      </w:pPr>
    </w:p>
    <w:p w14:paraId="302A4E54" w14:textId="77777777" w:rsidR="00CF008F" w:rsidRDefault="00641D6C" w:rsidP="00CF008F">
      <w:pPr>
        <w:pStyle w:val="Prrafodelista"/>
        <w:numPr>
          <w:ilvl w:val="0"/>
          <w:numId w:val="38"/>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Su asistencia a las sesiones del comité.</w:t>
      </w:r>
    </w:p>
    <w:p w14:paraId="1C6F01EA" w14:textId="77777777" w:rsidR="00CF008F" w:rsidRDefault="00641D6C" w:rsidP="00CF008F">
      <w:pPr>
        <w:pStyle w:val="Prrafodelista"/>
        <w:numPr>
          <w:ilvl w:val="0"/>
          <w:numId w:val="38"/>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Su disponibilidad de brindar la información y la cooperación que les solicita el comité.</w:t>
      </w:r>
    </w:p>
    <w:p w14:paraId="1BE31C47" w14:textId="77777777" w:rsidR="00CF008F" w:rsidRDefault="00641D6C" w:rsidP="00CF008F">
      <w:pPr>
        <w:pStyle w:val="Prrafodelista"/>
        <w:numPr>
          <w:ilvl w:val="0"/>
          <w:numId w:val="38"/>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Su participación en las actividades realizadas en el marco de los planes de seguridad ciudadana aprobados.</w:t>
      </w:r>
    </w:p>
    <w:p w14:paraId="611F2BBE" w14:textId="77777777" w:rsidR="00CF008F" w:rsidRDefault="00641D6C" w:rsidP="00CF008F">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CF008F">
        <w:rPr>
          <w:rFonts w:ascii="Arial" w:eastAsia="Times New Roman" w:hAnsi="Arial" w:cs="Arial"/>
          <w:b/>
          <w:bCs/>
          <w:sz w:val="24"/>
          <w:szCs w:val="24"/>
          <w:lang w:val="es-ES" w:eastAsia="es-PE"/>
        </w:rPr>
        <w:t>Artículo 50.- Sistema de seguimiento y monitoreo de los Planes de Seguridad Ciudadana</w:t>
      </w:r>
      <w:r w:rsidRPr="00CF008F">
        <w:rPr>
          <w:rFonts w:ascii="Arial" w:eastAsia="Times New Roman" w:hAnsi="Arial" w:cs="Arial"/>
          <w:sz w:val="24"/>
          <w:szCs w:val="24"/>
          <w:lang w:val="es-ES" w:eastAsia="es-PE"/>
        </w:rPr>
        <w:t xml:space="preserve"> </w:t>
      </w:r>
    </w:p>
    <w:p w14:paraId="78C78C96" w14:textId="77777777" w:rsidR="00CF008F" w:rsidRDefault="00CF008F" w:rsidP="00CF008F">
      <w:pPr>
        <w:pStyle w:val="Prrafodelista"/>
        <w:spacing w:after="0" w:line="240" w:lineRule="auto"/>
        <w:ind w:left="0"/>
        <w:jc w:val="both"/>
        <w:rPr>
          <w:rFonts w:ascii="Arial" w:eastAsia="Times New Roman" w:hAnsi="Arial" w:cs="Arial"/>
          <w:sz w:val="24"/>
          <w:szCs w:val="24"/>
          <w:lang w:val="es-ES" w:eastAsia="es-PE"/>
        </w:rPr>
      </w:pPr>
    </w:p>
    <w:p w14:paraId="551BC8D3" w14:textId="77777777" w:rsidR="00CF008F" w:rsidRDefault="00641D6C" w:rsidP="00CF008F">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Los titulares de las entidades que conforman el Sistema Nacional de Seguridad Ciudadana son responsables de mantener actualizado el Sistema de </w:t>
      </w:r>
      <w:r w:rsidRPr="00CF008F">
        <w:rPr>
          <w:rFonts w:ascii="Arial" w:eastAsia="Times New Roman" w:hAnsi="Arial" w:cs="Arial"/>
          <w:sz w:val="24"/>
          <w:szCs w:val="24"/>
          <w:lang w:val="es-ES" w:eastAsia="es-PE"/>
        </w:rPr>
        <w:lastRenderedPageBreak/>
        <w:t>Seguimiento y Monitoreo del Plan Nacional de Seguridad Ciudadana, administrado por la Dirección General de Seguridad Ciudadana del Ministerio del Interior.</w:t>
      </w:r>
    </w:p>
    <w:p w14:paraId="787140CB" w14:textId="77777777" w:rsidR="00CF008F" w:rsidRDefault="00641D6C" w:rsidP="00CF008F">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Mediante Resolución Ministerial se aprobarán los lineamientos para la implementación, monitoreo y evaluación de los planes regionales, provinciales y distritales de seguridad ciudadana.</w:t>
      </w:r>
    </w:p>
    <w:p w14:paraId="59A553C8" w14:textId="77777777" w:rsidR="00CF008F" w:rsidRPr="00CF008F" w:rsidRDefault="00641D6C" w:rsidP="00CF008F">
      <w:pPr>
        <w:pStyle w:val="Prrafodelista"/>
        <w:spacing w:after="0" w:line="240" w:lineRule="auto"/>
        <w:ind w:left="0"/>
        <w:jc w:val="center"/>
        <w:rPr>
          <w:rFonts w:ascii="Arial" w:eastAsia="Times New Roman" w:hAnsi="Arial" w:cs="Arial"/>
          <w:b/>
          <w:bCs/>
          <w:sz w:val="24"/>
          <w:szCs w:val="24"/>
          <w:lang w:val="es-ES" w:eastAsia="es-PE"/>
        </w:rPr>
      </w:pP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r>
      <w:r w:rsidRPr="00CF008F">
        <w:rPr>
          <w:rFonts w:ascii="Arial" w:eastAsia="Times New Roman" w:hAnsi="Arial" w:cs="Arial"/>
          <w:b/>
          <w:bCs/>
          <w:sz w:val="24"/>
          <w:szCs w:val="24"/>
          <w:lang w:val="es-ES" w:eastAsia="es-PE"/>
        </w:rPr>
        <w:t>CAPÍTULO II</w:t>
      </w:r>
      <w:r w:rsidRPr="00CF008F">
        <w:rPr>
          <w:rFonts w:ascii="Arial" w:eastAsia="Times New Roman" w:hAnsi="Arial" w:cs="Arial"/>
          <w:b/>
          <w:bCs/>
          <w:sz w:val="24"/>
          <w:szCs w:val="24"/>
          <w:lang w:val="es-ES" w:eastAsia="es-PE"/>
        </w:rPr>
        <w:br/>
        <w:t>PROGRAMAS NACIONALES DEL SISTEMA</w:t>
      </w:r>
      <w:r w:rsidRPr="00CF008F">
        <w:rPr>
          <w:rFonts w:ascii="Arial" w:eastAsia="Times New Roman" w:hAnsi="Arial" w:cs="Arial"/>
          <w:b/>
          <w:bCs/>
          <w:sz w:val="24"/>
          <w:szCs w:val="24"/>
          <w:lang w:val="es-ES" w:eastAsia="es-PE"/>
        </w:rPr>
        <w:br/>
        <w:t>NACIONAL DE SEGURIDAD CIUDADANA E</w:t>
      </w:r>
      <w:r w:rsidRPr="00CF008F">
        <w:rPr>
          <w:rFonts w:ascii="Arial" w:eastAsia="Times New Roman" w:hAnsi="Arial" w:cs="Arial"/>
          <w:b/>
          <w:bCs/>
          <w:sz w:val="24"/>
          <w:szCs w:val="24"/>
          <w:lang w:val="es-ES" w:eastAsia="es-PE"/>
        </w:rPr>
        <w:br/>
        <w:t>INSTRUMENTOS ADMINISTRATIVOS</w:t>
      </w:r>
    </w:p>
    <w:p w14:paraId="0897E1DB" w14:textId="77777777" w:rsidR="00CF008F" w:rsidRDefault="00641D6C" w:rsidP="00CF008F">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CF008F">
        <w:rPr>
          <w:rFonts w:ascii="Arial" w:eastAsia="Times New Roman" w:hAnsi="Arial" w:cs="Arial"/>
          <w:b/>
          <w:bCs/>
          <w:sz w:val="24"/>
          <w:szCs w:val="24"/>
          <w:lang w:val="es-ES" w:eastAsia="es-PE"/>
        </w:rPr>
        <w:t>Artículo 51.- Programas Nacionales</w:t>
      </w:r>
      <w:r w:rsidRPr="00CF008F">
        <w:rPr>
          <w:rFonts w:ascii="Arial" w:eastAsia="Times New Roman" w:hAnsi="Arial" w:cs="Arial"/>
          <w:sz w:val="24"/>
          <w:szCs w:val="24"/>
          <w:lang w:val="es-ES" w:eastAsia="es-PE"/>
        </w:rPr>
        <w:t xml:space="preserve"> </w:t>
      </w:r>
    </w:p>
    <w:p w14:paraId="7967BF52" w14:textId="77777777" w:rsidR="00CF008F" w:rsidRDefault="00CF008F" w:rsidP="00CF008F">
      <w:pPr>
        <w:pStyle w:val="Prrafodelista"/>
        <w:spacing w:after="0" w:line="240" w:lineRule="auto"/>
        <w:ind w:left="0"/>
        <w:jc w:val="both"/>
        <w:rPr>
          <w:rFonts w:ascii="Arial" w:eastAsia="Times New Roman" w:hAnsi="Arial" w:cs="Arial"/>
          <w:sz w:val="24"/>
          <w:szCs w:val="24"/>
          <w:lang w:val="es-ES" w:eastAsia="es-PE"/>
        </w:rPr>
      </w:pPr>
    </w:p>
    <w:p w14:paraId="33D26498" w14:textId="45C032C0" w:rsidR="00CF008F" w:rsidRDefault="00641D6C" w:rsidP="00CF008F">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Los Programas Nacionales en materia de seguridad ciudadana son programas públicos focalizados, adscritos a la Dirección General de Seguridad Ciudadana del Ministerio del Interior, que se constituyen con el propósito de asegurar la implementación de la política de seguridad ciudadana, promoviendo la intervención articulada de los integrantes del SINASEC.</w:t>
      </w:r>
    </w:p>
    <w:p w14:paraId="1F20A47D" w14:textId="77777777" w:rsidR="00CF008F" w:rsidRDefault="00641D6C" w:rsidP="00CF008F">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CF008F">
        <w:rPr>
          <w:rFonts w:ascii="Arial" w:eastAsia="Times New Roman" w:hAnsi="Arial" w:cs="Arial"/>
          <w:b/>
          <w:bCs/>
          <w:sz w:val="24"/>
          <w:szCs w:val="24"/>
          <w:lang w:val="es-ES" w:eastAsia="es-PE"/>
        </w:rPr>
        <w:t>Artículo 52.- Instrumentos administrativos</w:t>
      </w:r>
      <w:r w:rsidRPr="00CF008F">
        <w:rPr>
          <w:rFonts w:ascii="Arial" w:eastAsia="Times New Roman" w:hAnsi="Arial" w:cs="Arial"/>
          <w:sz w:val="24"/>
          <w:szCs w:val="24"/>
          <w:lang w:val="es-ES" w:eastAsia="es-PE"/>
        </w:rPr>
        <w:t xml:space="preserve"> </w:t>
      </w:r>
    </w:p>
    <w:p w14:paraId="08BECC51" w14:textId="77777777" w:rsidR="00CF008F" w:rsidRDefault="00CF008F" w:rsidP="00CF008F">
      <w:pPr>
        <w:pStyle w:val="Prrafodelista"/>
        <w:spacing w:after="0" w:line="240" w:lineRule="auto"/>
        <w:ind w:left="0"/>
        <w:jc w:val="both"/>
        <w:rPr>
          <w:rFonts w:ascii="Arial" w:eastAsia="Times New Roman" w:hAnsi="Arial" w:cs="Arial"/>
          <w:sz w:val="24"/>
          <w:szCs w:val="24"/>
          <w:lang w:val="es-ES" w:eastAsia="es-PE"/>
        </w:rPr>
      </w:pPr>
    </w:p>
    <w:p w14:paraId="7F7F157A" w14:textId="77777777" w:rsidR="00CF008F" w:rsidRDefault="00641D6C" w:rsidP="00CF008F">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Son instrumentos administrativos de aplicación para las entidades que conforman el Sistema Nacional de Seguridad Ciudadana (SINASEC) los siguientes:</w:t>
      </w:r>
    </w:p>
    <w:p w14:paraId="34C6B0C9" w14:textId="77777777" w:rsidR="00CF008F" w:rsidRDefault="00CF008F" w:rsidP="00CF008F">
      <w:pPr>
        <w:pStyle w:val="Prrafodelista"/>
        <w:spacing w:after="0" w:line="240" w:lineRule="auto"/>
        <w:ind w:left="0"/>
        <w:jc w:val="both"/>
        <w:rPr>
          <w:rFonts w:ascii="Arial" w:eastAsia="Times New Roman" w:hAnsi="Arial" w:cs="Arial"/>
          <w:sz w:val="24"/>
          <w:szCs w:val="24"/>
          <w:lang w:val="es-ES" w:eastAsia="es-PE"/>
        </w:rPr>
      </w:pPr>
    </w:p>
    <w:p w14:paraId="0B661A22" w14:textId="77777777" w:rsidR="00CF008F" w:rsidRDefault="00641D6C" w:rsidP="00CF008F">
      <w:pPr>
        <w:pStyle w:val="Prrafodelista"/>
        <w:numPr>
          <w:ilvl w:val="0"/>
          <w:numId w:val="39"/>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Las normas y lineamientos emitidos por la Dirección General de Seguridad Ciudadana del Ministerio del Interior y los órganos de ejecución de seguridad ciudadana en el ámbito regional y local.</w:t>
      </w:r>
    </w:p>
    <w:p w14:paraId="4E474984" w14:textId="77777777" w:rsidR="00CF008F" w:rsidRDefault="00CF008F" w:rsidP="00CF008F">
      <w:pPr>
        <w:pStyle w:val="Prrafodelista"/>
        <w:spacing w:after="0" w:line="240" w:lineRule="auto"/>
        <w:ind w:left="284"/>
        <w:jc w:val="both"/>
        <w:rPr>
          <w:rFonts w:ascii="Arial" w:eastAsia="Times New Roman" w:hAnsi="Arial" w:cs="Arial"/>
          <w:sz w:val="24"/>
          <w:szCs w:val="24"/>
          <w:lang w:val="es-ES" w:eastAsia="es-PE"/>
        </w:rPr>
      </w:pPr>
    </w:p>
    <w:p w14:paraId="00CB55B8" w14:textId="77777777" w:rsidR="00CF008F" w:rsidRDefault="00641D6C" w:rsidP="00CF008F">
      <w:pPr>
        <w:pStyle w:val="Prrafodelista"/>
        <w:numPr>
          <w:ilvl w:val="0"/>
          <w:numId w:val="39"/>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Las matrices de monitoreo y evaluación.</w:t>
      </w:r>
    </w:p>
    <w:p w14:paraId="13A42DFE" w14:textId="77777777" w:rsidR="00CF008F" w:rsidRPr="00CF008F" w:rsidRDefault="00CF008F" w:rsidP="00CF008F">
      <w:pPr>
        <w:pStyle w:val="Prrafodelista"/>
        <w:rPr>
          <w:rFonts w:ascii="Arial" w:eastAsia="Times New Roman" w:hAnsi="Arial" w:cs="Arial"/>
          <w:sz w:val="24"/>
          <w:szCs w:val="24"/>
          <w:lang w:val="es-ES" w:eastAsia="es-PE"/>
        </w:rPr>
      </w:pPr>
    </w:p>
    <w:p w14:paraId="52C210CD" w14:textId="77777777" w:rsidR="00CF008F" w:rsidRDefault="00641D6C" w:rsidP="00CF008F">
      <w:pPr>
        <w:pStyle w:val="Prrafodelista"/>
        <w:numPr>
          <w:ilvl w:val="0"/>
          <w:numId w:val="39"/>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Los Mapas del Delito geo referenciados, a que se refiere el artículo 67 del presente Reglamento</w:t>
      </w:r>
      <w:r w:rsidR="00CF008F">
        <w:rPr>
          <w:rFonts w:ascii="Arial" w:eastAsia="Times New Roman" w:hAnsi="Arial" w:cs="Arial"/>
          <w:sz w:val="24"/>
          <w:szCs w:val="24"/>
          <w:lang w:val="es-ES" w:eastAsia="es-PE"/>
        </w:rPr>
        <w:t>.</w:t>
      </w:r>
    </w:p>
    <w:p w14:paraId="7A0B6156" w14:textId="77777777" w:rsidR="00CF008F" w:rsidRPr="00CF008F" w:rsidRDefault="00CF008F" w:rsidP="00CF008F">
      <w:pPr>
        <w:pStyle w:val="Prrafodelista"/>
        <w:rPr>
          <w:rFonts w:ascii="Arial" w:eastAsia="Times New Roman" w:hAnsi="Arial" w:cs="Arial"/>
          <w:sz w:val="24"/>
          <w:szCs w:val="24"/>
          <w:lang w:val="es-ES" w:eastAsia="es-PE"/>
        </w:rPr>
      </w:pPr>
    </w:p>
    <w:p w14:paraId="7F0E62AD" w14:textId="77777777" w:rsidR="00C620F7" w:rsidRDefault="00641D6C" w:rsidP="00CF008F">
      <w:pPr>
        <w:pStyle w:val="Prrafodelista"/>
        <w:numPr>
          <w:ilvl w:val="0"/>
          <w:numId w:val="39"/>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Otros que determine el Ministerio del Interior, en su calidad de Ente Rector del SINASEC.</w:t>
      </w:r>
    </w:p>
    <w:p w14:paraId="65EC821A" w14:textId="77777777" w:rsidR="00C620F7" w:rsidRPr="00C620F7" w:rsidRDefault="00C620F7" w:rsidP="00C620F7">
      <w:pPr>
        <w:pStyle w:val="Prrafodelista"/>
        <w:rPr>
          <w:rFonts w:ascii="Arial" w:eastAsia="Times New Roman" w:hAnsi="Arial" w:cs="Arial"/>
          <w:sz w:val="24"/>
          <w:szCs w:val="24"/>
          <w:lang w:val="es-ES" w:eastAsia="es-PE"/>
        </w:rPr>
      </w:pPr>
    </w:p>
    <w:p w14:paraId="72D3ADCB" w14:textId="77777777" w:rsidR="00C620F7" w:rsidRDefault="00641D6C" w:rsidP="00C620F7">
      <w:pPr>
        <w:pStyle w:val="Prrafodelista"/>
        <w:spacing w:after="0" w:line="240" w:lineRule="auto"/>
        <w:ind w:left="0" w:firstLine="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Las obligaciones que se establezcan en los instrumentos administrativos deben ser concordantes con los objetivos y principios del SINASEC que se señalan en la Ley N° 27933 y sus modificatorias, así como en el presente Reglamento.</w:t>
      </w:r>
    </w:p>
    <w:p w14:paraId="7B0D34C6" w14:textId="77777777" w:rsidR="00C620F7" w:rsidRDefault="00641D6C" w:rsidP="00C620F7">
      <w:pPr>
        <w:pStyle w:val="Prrafodelista"/>
        <w:spacing w:after="0" w:line="240" w:lineRule="auto"/>
        <w:ind w:left="0" w:firstLine="284"/>
        <w:jc w:val="center"/>
        <w:rPr>
          <w:rFonts w:ascii="Arial" w:eastAsia="Times New Roman" w:hAnsi="Arial" w:cs="Arial"/>
          <w:b/>
          <w:bCs/>
          <w:sz w:val="24"/>
          <w:szCs w:val="24"/>
          <w:lang w:val="es-ES" w:eastAsia="es-PE"/>
        </w:rPr>
      </w:pPr>
      <w:r w:rsidRPr="00CF008F">
        <w:rPr>
          <w:rFonts w:ascii="Arial" w:eastAsia="Times New Roman" w:hAnsi="Arial" w:cs="Arial"/>
          <w:sz w:val="24"/>
          <w:szCs w:val="24"/>
          <w:lang w:val="es-ES" w:eastAsia="es-PE"/>
        </w:rPr>
        <w:br/>
      </w:r>
      <w:r w:rsidRPr="00C620F7">
        <w:rPr>
          <w:rFonts w:ascii="Arial" w:eastAsia="Times New Roman" w:hAnsi="Arial" w:cs="Arial"/>
          <w:b/>
          <w:bCs/>
          <w:sz w:val="24"/>
          <w:szCs w:val="24"/>
          <w:lang w:val="es-ES" w:eastAsia="es-PE"/>
        </w:rPr>
        <w:t>TÍTULO IV</w:t>
      </w:r>
      <w:r w:rsidRPr="00C620F7">
        <w:rPr>
          <w:rFonts w:ascii="Arial" w:eastAsia="Times New Roman" w:hAnsi="Arial" w:cs="Arial"/>
          <w:b/>
          <w:bCs/>
          <w:sz w:val="24"/>
          <w:szCs w:val="24"/>
          <w:lang w:val="es-ES" w:eastAsia="es-PE"/>
        </w:rPr>
        <w:br/>
        <w:t>GESTIÓN DE LA INFORMACIÓN</w:t>
      </w:r>
      <w:r w:rsidRPr="00C620F7">
        <w:rPr>
          <w:rFonts w:ascii="Arial" w:eastAsia="Times New Roman" w:hAnsi="Arial" w:cs="Arial"/>
          <w:b/>
          <w:bCs/>
          <w:sz w:val="24"/>
          <w:szCs w:val="24"/>
          <w:lang w:val="es-ES" w:eastAsia="es-PE"/>
        </w:rPr>
        <w:br/>
        <w:t>PARA LA SEGURIDAD CIUDADANA</w:t>
      </w:r>
    </w:p>
    <w:p w14:paraId="6C82FE82" w14:textId="2DF3BFAE" w:rsidR="00C620F7" w:rsidRPr="00C620F7" w:rsidRDefault="00641D6C" w:rsidP="00C620F7">
      <w:pPr>
        <w:pStyle w:val="Prrafodelista"/>
        <w:spacing w:after="0" w:line="240" w:lineRule="auto"/>
        <w:ind w:left="0" w:firstLine="284"/>
        <w:jc w:val="center"/>
        <w:rPr>
          <w:rFonts w:ascii="Arial" w:eastAsia="Times New Roman" w:hAnsi="Arial" w:cs="Arial"/>
          <w:b/>
          <w:bCs/>
          <w:sz w:val="24"/>
          <w:szCs w:val="24"/>
          <w:lang w:val="es-ES" w:eastAsia="es-PE"/>
        </w:rPr>
      </w:pPr>
      <w:r w:rsidRPr="00C620F7">
        <w:rPr>
          <w:rFonts w:ascii="Arial" w:eastAsia="Times New Roman" w:hAnsi="Arial" w:cs="Arial"/>
          <w:b/>
          <w:bCs/>
          <w:sz w:val="24"/>
          <w:szCs w:val="24"/>
          <w:lang w:val="es-ES" w:eastAsia="es-PE"/>
        </w:rPr>
        <w:br/>
        <w:t>CAPÍTULO I</w:t>
      </w:r>
      <w:r w:rsidRPr="00C620F7">
        <w:rPr>
          <w:rFonts w:ascii="Arial" w:eastAsia="Times New Roman" w:hAnsi="Arial" w:cs="Arial"/>
          <w:b/>
          <w:bCs/>
          <w:sz w:val="24"/>
          <w:szCs w:val="24"/>
          <w:lang w:val="es-ES" w:eastAsia="es-PE"/>
        </w:rPr>
        <w:br/>
      </w:r>
      <w:r w:rsidRPr="00C620F7">
        <w:rPr>
          <w:rFonts w:ascii="Arial" w:eastAsia="Times New Roman" w:hAnsi="Arial" w:cs="Arial"/>
          <w:b/>
          <w:bCs/>
          <w:sz w:val="24"/>
          <w:szCs w:val="24"/>
          <w:lang w:val="es-ES" w:eastAsia="es-PE"/>
        </w:rPr>
        <w:lastRenderedPageBreak/>
        <w:t>SISTEMA NACIONAL DE INFORMACIÓN</w:t>
      </w:r>
      <w:r w:rsidRPr="00C620F7">
        <w:rPr>
          <w:rFonts w:ascii="Arial" w:eastAsia="Times New Roman" w:hAnsi="Arial" w:cs="Arial"/>
          <w:b/>
          <w:bCs/>
          <w:sz w:val="24"/>
          <w:szCs w:val="24"/>
          <w:lang w:val="es-ES" w:eastAsia="es-PE"/>
        </w:rPr>
        <w:br/>
        <w:t>PARA LA SEGURIDAD CIUDADANA</w:t>
      </w:r>
    </w:p>
    <w:p w14:paraId="75F67007" w14:textId="77777777" w:rsidR="00C620F7" w:rsidRDefault="00641D6C" w:rsidP="00C620F7">
      <w:pPr>
        <w:pStyle w:val="Prrafodelista"/>
        <w:spacing w:after="0" w:line="240" w:lineRule="auto"/>
        <w:ind w:left="0" w:firstLine="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C620F7">
        <w:rPr>
          <w:rFonts w:ascii="Arial" w:eastAsia="Times New Roman" w:hAnsi="Arial" w:cs="Arial"/>
          <w:b/>
          <w:bCs/>
          <w:sz w:val="24"/>
          <w:szCs w:val="24"/>
          <w:lang w:val="es-ES" w:eastAsia="es-PE"/>
        </w:rPr>
        <w:t>Artículo 53.- Sistema Nacional de Información para la Seguridad ciudadana</w:t>
      </w:r>
      <w:r w:rsidRPr="00CF008F">
        <w:rPr>
          <w:rFonts w:ascii="Arial" w:eastAsia="Times New Roman" w:hAnsi="Arial" w:cs="Arial"/>
          <w:sz w:val="24"/>
          <w:szCs w:val="24"/>
          <w:lang w:val="es-ES" w:eastAsia="es-PE"/>
        </w:rPr>
        <w:t xml:space="preserve"> </w:t>
      </w:r>
    </w:p>
    <w:p w14:paraId="21627DEE" w14:textId="77777777" w:rsidR="00C620F7" w:rsidRDefault="00641D6C" w:rsidP="00C620F7">
      <w:pPr>
        <w:pStyle w:val="Prrafodelista"/>
        <w:spacing w:after="0" w:line="240" w:lineRule="auto"/>
        <w:ind w:left="0" w:firstLine="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El Sistema Nacional de Información para la Seguridad Ciudadana tiene como objetivo promover el uso de información para el seguimiento de los resultados de las intervenciones de las entidades involucradas en la materia, asegurando que la administración de la información estadística oficial en materia de seguridad ciudadana se realice en forma integrada, coordinada, racionalizada, en base a una normatividad técnica común y bajo la rectoría del Instituto Nacional de Estadística e Informática (INEI).</w:t>
      </w:r>
    </w:p>
    <w:p w14:paraId="065707AF" w14:textId="77777777" w:rsidR="00C620F7" w:rsidRDefault="00641D6C" w:rsidP="00C620F7">
      <w:pPr>
        <w:pStyle w:val="Prrafodelista"/>
        <w:spacing w:after="0" w:line="240" w:lineRule="auto"/>
        <w:ind w:left="0" w:firstLine="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 xml:space="preserve">El Sistema Nacional de Información para la Seguridad Ciudadana determinará los indicadores y las fuentes de información en los distintos servicios de seguridad ciudadana, como la prevención de la violencia y el delito, el control y persecución de </w:t>
      </w:r>
      <w:proofErr w:type="gramStart"/>
      <w:r w:rsidRPr="00CF008F">
        <w:rPr>
          <w:rFonts w:ascii="Arial" w:eastAsia="Times New Roman" w:hAnsi="Arial" w:cs="Arial"/>
          <w:sz w:val="24"/>
          <w:szCs w:val="24"/>
          <w:lang w:val="es-ES" w:eastAsia="es-PE"/>
        </w:rPr>
        <w:t>los mismos</w:t>
      </w:r>
      <w:proofErr w:type="gramEnd"/>
      <w:r w:rsidRPr="00CF008F">
        <w:rPr>
          <w:rFonts w:ascii="Arial" w:eastAsia="Times New Roman" w:hAnsi="Arial" w:cs="Arial"/>
          <w:sz w:val="24"/>
          <w:szCs w:val="24"/>
          <w:lang w:val="es-ES" w:eastAsia="es-PE"/>
        </w:rPr>
        <w:t>, la rehabilitación y reinserción social y la atención a las víctimas.</w:t>
      </w:r>
    </w:p>
    <w:p w14:paraId="34AE34D7" w14:textId="77777777" w:rsidR="00C620F7" w:rsidRDefault="00641D6C" w:rsidP="00C620F7">
      <w:pPr>
        <w:pStyle w:val="Prrafodelista"/>
        <w:spacing w:after="0" w:line="240" w:lineRule="auto"/>
        <w:ind w:left="0" w:firstLine="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La administración del Sistema está a cargo de la Dirección de Diseño y Evaluación de Políticas de Seguridad Ciudadana de la Dirección General de Seguridad Ciudadana del Ministerio de Interior. Su financiamiento se efectuará con cargo al presupuesto asignado a las entidades que lo conforman.</w:t>
      </w:r>
    </w:p>
    <w:p w14:paraId="3FCEA493" w14:textId="77777777" w:rsidR="00C620F7" w:rsidRDefault="00641D6C" w:rsidP="00C620F7">
      <w:pPr>
        <w:pStyle w:val="Prrafodelista"/>
        <w:spacing w:after="0" w:line="240" w:lineRule="auto"/>
        <w:ind w:left="0" w:firstLine="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C620F7">
        <w:rPr>
          <w:rFonts w:ascii="Arial" w:eastAsia="Times New Roman" w:hAnsi="Arial" w:cs="Arial"/>
          <w:b/>
          <w:bCs/>
          <w:sz w:val="24"/>
          <w:szCs w:val="24"/>
          <w:lang w:val="es-ES" w:eastAsia="es-PE"/>
        </w:rPr>
        <w:t>Artículo 54.- Comité Técnico de Coordinación del Sistema Nacional de Información para la Seguridad Ciudadana</w:t>
      </w:r>
      <w:r w:rsidRPr="00CF008F">
        <w:rPr>
          <w:rFonts w:ascii="Arial" w:eastAsia="Times New Roman" w:hAnsi="Arial" w:cs="Arial"/>
          <w:sz w:val="24"/>
          <w:szCs w:val="24"/>
          <w:lang w:val="es-ES" w:eastAsia="es-PE"/>
        </w:rPr>
        <w:t xml:space="preserve"> </w:t>
      </w:r>
    </w:p>
    <w:p w14:paraId="76409ED7" w14:textId="77777777" w:rsidR="00C620F7" w:rsidRDefault="00C620F7" w:rsidP="00C620F7">
      <w:pPr>
        <w:pStyle w:val="Prrafodelista"/>
        <w:spacing w:after="0" w:line="240" w:lineRule="auto"/>
        <w:ind w:left="0"/>
        <w:jc w:val="both"/>
        <w:rPr>
          <w:rFonts w:ascii="Arial" w:eastAsia="Times New Roman" w:hAnsi="Arial" w:cs="Arial"/>
          <w:sz w:val="24"/>
          <w:szCs w:val="24"/>
          <w:lang w:val="es-ES" w:eastAsia="es-PE"/>
        </w:rPr>
      </w:pPr>
    </w:p>
    <w:p w14:paraId="1E7D625D"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El Comité Técnico de Coordinación del Sistema Nacional de Información para la Seguridad Ciudadana es una instancia de coordinación encargada de asegurar la calidad de la información estadística en materia de seguridad ciudadana, en cumplimiento de los estándares establecidos por el Sistema Nacional de Estadística.</w:t>
      </w:r>
    </w:p>
    <w:p w14:paraId="2C111FEC" w14:textId="77777777" w:rsidR="00C620F7" w:rsidRDefault="00C620F7" w:rsidP="00C620F7">
      <w:pPr>
        <w:pStyle w:val="Prrafodelista"/>
        <w:spacing w:after="0" w:line="240" w:lineRule="auto"/>
        <w:ind w:left="0"/>
        <w:jc w:val="both"/>
        <w:rPr>
          <w:rFonts w:ascii="Arial" w:eastAsia="Times New Roman" w:hAnsi="Arial" w:cs="Arial"/>
          <w:sz w:val="24"/>
          <w:szCs w:val="24"/>
          <w:lang w:val="es-ES" w:eastAsia="es-PE"/>
        </w:rPr>
      </w:pPr>
    </w:p>
    <w:p w14:paraId="28B33CB7"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Está integrado por los siguientes miembros:</w:t>
      </w:r>
    </w:p>
    <w:p w14:paraId="7BC92C20" w14:textId="77777777" w:rsidR="00C620F7" w:rsidRDefault="00C620F7" w:rsidP="00C620F7">
      <w:pPr>
        <w:pStyle w:val="Prrafodelista"/>
        <w:spacing w:after="0" w:line="240" w:lineRule="auto"/>
        <w:ind w:left="0"/>
        <w:jc w:val="both"/>
        <w:rPr>
          <w:rFonts w:ascii="Arial" w:eastAsia="Times New Roman" w:hAnsi="Arial" w:cs="Arial"/>
          <w:sz w:val="24"/>
          <w:szCs w:val="24"/>
          <w:lang w:val="es-ES" w:eastAsia="es-PE"/>
        </w:rPr>
      </w:pPr>
    </w:p>
    <w:p w14:paraId="40E1B24E" w14:textId="77777777" w:rsidR="00C620F7" w:rsidRDefault="00641D6C" w:rsidP="00C620F7">
      <w:pPr>
        <w:pStyle w:val="Prrafodelista"/>
        <w:numPr>
          <w:ilvl w:val="0"/>
          <w:numId w:val="40"/>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El jefe del Instituto Nacional de Estadística e Informática (INEI), quien lo preside.</w:t>
      </w:r>
    </w:p>
    <w:p w14:paraId="3590F5E6" w14:textId="77777777" w:rsidR="00C620F7" w:rsidRDefault="00641D6C" w:rsidP="00C620F7">
      <w:pPr>
        <w:pStyle w:val="Prrafodelista"/>
        <w:numPr>
          <w:ilvl w:val="0"/>
          <w:numId w:val="40"/>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Los responsables de las áreas de estadística de las entidades que conforman el Consejo Nacional de Seguridad Ciudadana (CONASEC).</w:t>
      </w:r>
    </w:p>
    <w:p w14:paraId="18A5151F" w14:textId="77777777" w:rsidR="00C620F7" w:rsidRDefault="00641D6C" w:rsidP="00C620F7">
      <w:pPr>
        <w:pStyle w:val="Prrafodelista"/>
        <w:numPr>
          <w:ilvl w:val="0"/>
          <w:numId w:val="40"/>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Los responsables de las áreas de estadística de los Gobiernos Regionales.</w:t>
      </w:r>
    </w:p>
    <w:p w14:paraId="6845BD99" w14:textId="77777777" w:rsidR="00C620F7" w:rsidRDefault="00C620F7" w:rsidP="00C620F7">
      <w:pPr>
        <w:pStyle w:val="Prrafodelista"/>
        <w:spacing w:after="0" w:line="240" w:lineRule="auto"/>
        <w:ind w:left="284"/>
        <w:jc w:val="both"/>
        <w:rPr>
          <w:rFonts w:ascii="Arial" w:eastAsia="Times New Roman" w:hAnsi="Arial" w:cs="Arial"/>
          <w:sz w:val="24"/>
          <w:szCs w:val="24"/>
          <w:lang w:val="es-ES" w:eastAsia="es-PE"/>
        </w:rPr>
      </w:pPr>
    </w:p>
    <w:p w14:paraId="60543ABE" w14:textId="1027F745" w:rsidR="00C620F7" w:rsidRDefault="00641D6C" w:rsidP="00C620F7">
      <w:pPr>
        <w:pStyle w:val="Prrafodelista"/>
        <w:spacing w:after="0" w:line="240" w:lineRule="auto"/>
        <w:ind w:left="0" w:firstLine="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Los responsables de las áreas de estadística de las Municipalidades Provinciales y Distritales podrán participar como invitados del Comité Técnico de Coordinación del Sistema.</w:t>
      </w:r>
    </w:p>
    <w:p w14:paraId="09793389" w14:textId="295F2E83"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El Reglamento Interno del Comité Técnico de Coordinación del Sistema Nacional de Información para la Seguridad Ciudadana determinará lo relativo a la frecuencia de las sesiones, quorum, adopción de acuerdos, invitación de especialistas, y otros asuntos que resulten necesarios para el correcto funcionamiento del Sistema, el mismo que será elaborado por la Dirección General de Seguridad Ciudadana y aprobado por el Ministro del Interior.</w:t>
      </w: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lastRenderedPageBreak/>
        <w:br/>
      </w:r>
      <w:r w:rsidRPr="00C620F7">
        <w:rPr>
          <w:rFonts w:ascii="Arial" w:eastAsia="Times New Roman" w:hAnsi="Arial" w:cs="Arial"/>
          <w:b/>
          <w:bCs/>
          <w:sz w:val="24"/>
          <w:szCs w:val="24"/>
          <w:lang w:val="es-ES" w:eastAsia="es-PE"/>
        </w:rPr>
        <w:t>Artículo 55.- Obligación de cooperación con el Sistema Nacional de Información para la Seguridad Ciudadana</w:t>
      </w:r>
      <w:r w:rsidRPr="00CF008F">
        <w:rPr>
          <w:rFonts w:ascii="Arial" w:eastAsia="Times New Roman" w:hAnsi="Arial" w:cs="Arial"/>
          <w:sz w:val="24"/>
          <w:szCs w:val="24"/>
          <w:lang w:val="es-ES" w:eastAsia="es-PE"/>
        </w:rPr>
        <w:t xml:space="preserve"> </w:t>
      </w:r>
    </w:p>
    <w:p w14:paraId="5D646BEC" w14:textId="77777777" w:rsidR="00C620F7" w:rsidRDefault="00C620F7" w:rsidP="00C620F7">
      <w:pPr>
        <w:pStyle w:val="Prrafodelista"/>
        <w:spacing w:after="0" w:line="240" w:lineRule="auto"/>
        <w:ind w:left="0"/>
        <w:jc w:val="both"/>
        <w:rPr>
          <w:rFonts w:ascii="Arial" w:eastAsia="Times New Roman" w:hAnsi="Arial" w:cs="Arial"/>
          <w:sz w:val="24"/>
          <w:szCs w:val="24"/>
          <w:lang w:val="es-ES" w:eastAsia="es-PE"/>
        </w:rPr>
      </w:pPr>
    </w:p>
    <w:p w14:paraId="6FBFE9FF"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Las entidades que conforman el Sistema Nacional de Seguridad Ciudadana (SINASEC) están obligadas a proporcionar la información que el Comité Técnico de Coordinación del Sistema Nacional de Información para la Seguridad Ciudadana les solicite, a colaborar con sus iniciativas y a hacerse representar en las instancias de coordinación y trabajo que este convoque.</w:t>
      </w: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t>El Comité Estadístico Interinstitucional de la Criminalidad (CEIC), del Consejo Nacional de Política Criminal (CONAPOC), proporcionará la información que requiera el Sistema Nacional de Información para la Seguridad Ciudadana para el cumplimiento de su objetivo.</w:t>
      </w:r>
    </w:p>
    <w:p w14:paraId="5B25515A" w14:textId="77777777" w:rsidR="00C620F7" w:rsidRPr="00C620F7" w:rsidRDefault="00641D6C" w:rsidP="00C620F7">
      <w:pPr>
        <w:pStyle w:val="Prrafodelista"/>
        <w:spacing w:after="0" w:line="240" w:lineRule="auto"/>
        <w:ind w:left="0"/>
        <w:jc w:val="center"/>
        <w:rPr>
          <w:rFonts w:ascii="Arial" w:eastAsia="Times New Roman" w:hAnsi="Arial" w:cs="Arial"/>
          <w:b/>
          <w:bCs/>
          <w:sz w:val="24"/>
          <w:szCs w:val="24"/>
          <w:lang w:val="es-ES" w:eastAsia="es-PE"/>
        </w:rPr>
      </w:pP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r>
      <w:r w:rsidRPr="00C620F7">
        <w:rPr>
          <w:rFonts w:ascii="Arial" w:eastAsia="Times New Roman" w:hAnsi="Arial" w:cs="Arial"/>
          <w:b/>
          <w:bCs/>
          <w:sz w:val="24"/>
          <w:szCs w:val="24"/>
          <w:lang w:val="es-ES" w:eastAsia="es-PE"/>
        </w:rPr>
        <w:t>CAPÍTULO II</w:t>
      </w:r>
      <w:r w:rsidRPr="00C620F7">
        <w:rPr>
          <w:rFonts w:ascii="Arial" w:eastAsia="Times New Roman" w:hAnsi="Arial" w:cs="Arial"/>
          <w:b/>
          <w:bCs/>
          <w:sz w:val="24"/>
          <w:szCs w:val="24"/>
          <w:lang w:val="es-ES" w:eastAsia="es-PE"/>
        </w:rPr>
        <w:br/>
        <w:t>OBSERVATORIOS DE</w:t>
      </w:r>
      <w:r w:rsidRPr="00C620F7">
        <w:rPr>
          <w:rFonts w:ascii="Arial" w:eastAsia="Times New Roman" w:hAnsi="Arial" w:cs="Arial"/>
          <w:b/>
          <w:bCs/>
          <w:sz w:val="24"/>
          <w:szCs w:val="24"/>
          <w:lang w:val="es-ES" w:eastAsia="es-PE"/>
        </w:rPr>
        <w:br/>
        <w:t>SEGURIDAD CIUDADANA</w:t>
      </w:r>
    </w:p>
    <w:p w14:paraId="68371473" w14:textId="77777777" w:rsidR="00C620F7" w:rsidRDefault="00C620F7" w:rsidP="00C620F7">
      <w:pPr>
        <w:pStyle w:val="Prrafodelista"/>
        <w:spacing w:after="0" w:line="240" w:lineRule="auto"/>
        <w:ind w:left="0"/>
        <w:jc w:val="both"/>
        <w:rPr>
          <w:rFonts w:ascii="Arial" w:eastAsia="Times New Roman" w:hAnsi="Arial" w:cs="Arial"/>
          <w:sz w:val="24"/>
          <w:szCs w:val="24"/>
          <w:lang w:val="es-ES" w:eastAsia="es-PE"/>
        </w:rPr>
      </w:pPr>
    </w:p>
    <w:p w14:paraId="50D3FC1B"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620F7">
        <w:rPr>
          <w:rFonts w:ascii="Arial" w:eastAsia="Times New Roman" w:hAnsi="Arial" w:cs="Arial"/>
          <w:b/>
          <w:bCs/>
          <w:sz w:val="24"/>
          <w:szCs w:val="24"/>
          <w:lang w:val="es-ES" w:eastAsia="es-PE"/>
        </w:rPr>
        <w:t>Artículo 56.- Observatorio Nacional de Seguridad Ciudadana</w:t>
      </w:r>
      <w:r w:rsidRPr="00CF008F">
        <w:rPr>
          <w:rFonts w:ascii="Arial" w:eastAsia="Times New Roman" w:hAnsi="Arial" w:cs="Arial"/>
          <w:sz w:val="24"/>
          <w:szCs w:val="24"/>
          <w:lang w:val="es-ES" w:eastAsia="es-PE"/>
        </w:rPr>
        <w:t xml:space="preserve"> </w:t>
      </w:r>
    </w:p>
    <w:p w14:paraId="6F6D2BD5" w14:textId="77777777" w:rsidR="00C620F7" w:rsidRDefault="00C620F7" w:rsidP="00C620F7">
      <w:pPr>
        <w:pStyle w:val="Prrafodelista"/>
        <w:spacing w:after="0" w:line="240" w:lineRule="auto"/>
        <w:ind w:left="0"/>
        <w:jc w:val="both"/>
        <w:rPr>
          <w:rFonts w:ascii="Arial" w:eastAsia="Times New Roman" w:hAnsi="Arial" w:cs="Arial"/>
          <w:sz w:val="24"/>
          <w:szCs w:val="24"/>
          <w:lang w:val="es-ES" w:eastAsia="es-PE"/>
        </w:rPr>
      </w:pPr>
    </w:p>
    <w:p w14:paraId="505641AB"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El Observatorio Nacional de Seguridad Ciudadana está a cargo de la Dirección General de Seguridad Ciudadana del Ministerio del Interior. Se encarga de recopilar, procesar, sistematizar, analizar y difundir información sobre la inseguridad, violencia y delitos en el país, proporcionando información confiable, oportuna y de calidad que sirva de base para el diseño, implementación y evaluación de políticas, planes, programas y proyectos vinculados a la seguridad ciudadana.</w:t>
      </w:r>
    </w:p>
    <w:p w14:paraId="67031741"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El financiamiento del Observatorio Nacional de Seguridad Ciudadana se efectuará con cargo al presupuesto asignado al Ministerio del Interior.</w:t>
      </w:r>
    </w:p>
    <w:p w14:paraId="49C7B33E"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C620F7">
        <w:rPr>
          <w:rFonts w:ascii="Arial" w:eastAsia="Times New Roman" w:hAnsi="Arial" w:cs="Arial"/>
          <w:b/>
          <w:bCs/>
          <w:sz w:val="24"/>
          <w:szCs w:val="24"/>
          <w:lang w:val="es-ES" w:eastAsia="es-PE"/>
        </w:rPr>
        <w:t>Artículo 57.- Funciones del Observatorio Nacional</w:t>
      </w:r>
      <w:r w:rsidRPr="00CF008F">
        <w:rPr>
          <w:rFonts w:ascii="Arial" w:eastAsia="Times New Roman" w:hAnsi="Arial" w:cs="Arial"/>
          <w:sz w:val="24"/>
          <w:szCs w:val="24"/>
          <w:lang w:val="es-ES" w:eastAsia="es-PE"/>
        </w:rPr>
        <w:t xml:space="preserve"> </w:t>
      </w:r>
    </w:p>
    <w:p w14:paraId="24CC87D5" w14:textId="77777777" w:rsidR="00C620F7" w:rsidRDefault="00C620F7" w:rsidP="00C620F7">
      <w:pPr>
        <w:pStyle w:val="Prrafodelista"/>
        <w:spacing w:after="0" w:line="240" w:lineRule="auto"/>
        <w:ind w:left="0"/>
        <w:jc w:val="both"/>
        <w:rPr>
          <w:rFonts w:ascii="Arial" w:eastAsia="Times New Roman" w:hAnsi="Arial" w:cs="Arial"/>
          <w:sz w:val="24"/>
          <w:szCs w:val="24"/>
          <w:lang w:val="es-ES" w:eastAsia="es-PE"/>
        </w:rPr>
      </w:pPr>
    </w:p>
    <w:p w14:paraId="659BEE6A"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El Observatorio Nacional de Seguridad Ciudadana tiene las siguientes funciones:</w:t>
      </w:r>
    </w:p>
    <w:p w14:paraId="362531FD" w14:textId="77777777" w:rsidR="00C620F7" w:rsidRDefault="00C620F7" w:rsidP="00C620F7">
      <w:pPr>
        <w:pStyle w:val="Prrafodelista"/>
        <w:spacing w:after="0" w:line="240" w:lineRule="auto"/>
        <w:ind w:left="0"/>
        <w:jc w:val="both"/>
        <w:rPr>
          <w:rFonts w:ascii="Arial" w:eastAsia="Times New Roman" w:hAnsi="Arial" w:cs="Arial"/>
          <w:sz w:val="24"/>
          <w:szCs w:val="24"/>
          <w:lang w:val="es-ES" w:eastAsia="es-PE"/>
        </w:rPr>
      </w:pPr>
    </w:p>
    <w:p w14:paraId="584D9139" w14:textId="77777777" w:rsidR="00C620F7" w:rsidRDefault="00641D6C" w:rsidP="00C620F7">
      <w:pPr>
        <w:pStyle w:val="Prrafodelista"/>
        <w:numPr>
          <w:ilvl w:val="0"/>
          <w:numId w:val="41"/>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Solicitar, recabar y sistematizar la información oficial relevante para las políticas públicas de seguridad ciudadana que produzcan las entidades que conforman el Sistema Nacional de Seguridad Ciudadana (SINASEC) y otras que considere conveniente.</w:t>
      </w:r>
    </w:p>
    <w:p w14:paraId="66935AF4" w14:textId="77777777" w:rsidR="00C620F7" w:rsidRDefault="00C620F7" w:rsidP="00C620F7">
      <w:pPr>
        <w:pStyle w:val="Prrafodelista"/>
        <w:spacing w:after="0" w:line="240" w:lineRule="auto"/>
        <w:ind w:left="284"/>
        <w:jc w:val="both"/>
        <w:rPr>
          <w:rFonts w:ascii="Arial" w:eastAsia="Times New Roman" w:hAnsi="Arial" w:cs="Arial"/>
          <w:sz w:val="24"/>
          <w:szCs w:val="24"/>
          <w:lang w:val="es-ES" w:eastAsia="es-PE"/>
        </w:rPr>
      </w:pPr>
    </w:p>
    <w:p w14:paraId="092C63BD" w14:textId="77777777" w:rsidR="00C620F7" w:rsidRDefault="00641D6C" w:rsidP="00C620F7">
      <w:pPr>
        <w:pStyle w:val="Prrafodelista"/>
        <w:numPr>
          <w:ilvl w:val="0"/>
          <w:numId w:val="41"/>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Realizar, por lo menos una vez al año y en coordinación con el INEI, encuestas nacionales de opinión pública que midan la victimización, la evaluación de las instituciones que brindan servicios de seguridad ciudadana y la percepción de inseguridad.</w:t>
      </w:r>
    </w:p>
    <w:p w14:paraId="06FB0DB3" w14:textId="77777777" w:rsidR="00C620F7" w:rsidRPr="00C620F7" w:rsidRDefault="00C620F7" w:rsidP="00C620F7">
      <w:pPr>
        <w:pStyle w:val="Prrafodelista"/>
        <w:rPr>
          <w:rFonts w:ascii="Arial" w:eastAsia="Times New Roman" w:hAnsi="Arial" w:cs="Arial"/>
          <w:sz w:val="24"/>
          <w:szCs w:val="24"/>
          <w:lang w:val="es-ES" w:eastAsia="es-PE"/>
        </w:rPr>
      </w:pPr>
    </w:p>
    <w:p w14:paraId="15A195BB" w14:textId="77777777" w:rsidR="00C620F7" w:rsidRDefault="00641D6C" w:rsidP="00C620F7">
      <w:pPr>
        <w:pStyle w:val="Prrafodelista"/>
        <w:numPr>
          <w:ilvl w:val="0"/>
          <w:numId w:val="41"/>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Realizar, en coordinación con el INEI, encuestas de opinión pública sobre manifestaciones específicas de la violencia y el delito, y sus posibles factores de riesgo, especialmente sobre la violencia familiar y de género, la </w:t>
      </w:r>
      <w:r w:rsidRPr="00CF008F">
        <w:rPr>
          <w:rFonts w:ascii="Arial" w:eastAsia="Times New Roman" w:hAnsi="Arial" w:cs="Arial"/>
          <w:sz w:val="24"/>
          <w:szCs w:val="24"/>
          <w:lang w:val="es-ES" w:eastAsia="es-PE"/>
        </w:rPr>
        <w:lastRenderedPageBreak/>
        <w:t>violencia juvenil y escolar, el uso de armas, el consumo de alcohol y drogas y la deserción escolar.</w:t>
      </w:r>
    </w:p>
    <w:p w14:paraId="72F9EBF1" w14:textId="77777777" w:rsidR="00C620F7" w:rsidRPr="00C620F7" w:rsidRDefault="00C620F7" w:rsidP="00C620F7">
      <w:pPr>
        <w:pStyle w:val="Prrafodelista"/>
        <w:rPr>
          <w:rFonts w:ascii="Arial" w:eastAsia="Times New Roman" w:hAnsi="Arial" w:cs="Arial"/>
          <w:sz w:val="24"/>
          <w:szCs w:val="24"/>
          <w:lang w:val="es-ES" w:eastAsia="es-PE"/>
        </w:rPr>
      </w:pPr>
    </w:p>
    <w:p w14:paraId="75F6CAB8" w14:textId="77777777" w:rsidR="00C620F7" w:rsidRDefault="00641D6C" w:rsidP="00C620F7">
      <w:pPr>
        <w:pStyle w:val="Prrafodelista"/>
        <w:numPr>
          <w:ilvl w:val="0"/>
          <w:numId w:val="41"/>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Realizar, en coordinación con el INEI, encuestas de opinión pública sobre aspectos específicos del funcionamiento de las instituciones que brindan servicios de seguridad ciudadana.</w:t>
      </w:r>
    </w:p>
    <w:p w14:paraId="17CBE2FE" w14:textId="77777777" w:rsidR="00C620F7" w:rsidRPr="00C620F7" w:rsidRDefault="00C620F7" w:rsidP="00C620F7">
      <w:pPr>
        <w:pStyle w:val="Prrafodelista"/>
        <w:rPr>
          <w:rFonts w:ascii="Arial" w:eastAsia="Times New Roman" w:hAnsi="Arial" w:cs="Arial"/>
          <w:sz w:val="24"/>
          <w:szCs w:val="24"/>
          <w:lang w:val="es-ES" w:eastAsia="es-PE"/>
        </w:rPr>
      </w:pPr>
    </w:p>
    <w:p w14:paraId="5FFD46A2" w14:textId="77777777" w:rsidR="00C620F7" w:rsidRDefault="00641D6C" w:rsidP="00C620F7">
      <w:pPr>
        <w:pStyle w:val="Prrafodelista"/>
        <w:numPr>
          <w:ilvl w:val="0"/>
          <w:numId w:val="41"/>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Sistematizar la información producida sobre seguridad ciudadana para generar instrumentos geo referenciados.</w:t>
      </w:r>
    </w:p>
    <w:p w14:paraId="128BAAA4" w14:textId="77777777" w:rsidR="00C620F7" w:rsidRPr="00C620F7" w:rsidRDefault="00C620F7" w:rsidP="00C620F7">
      <w:pPr>
        <w:pStyle w:val="Prrafodelista"/>
        <w:rPr>
          <w:rFonts w:ascii="Arial" w:eastAsia="Times New Roman" w:hAnsi="Arial" w:cs="Arial"/>
          <w:sz w:val="24"/>
          <w:szCs w:val="24"/>
          <w:lang w:val="es-ES" w:eastAsia="es-PE"/>
        </w:rPr>
      </w:pPr>
    </w:p>
    <w:p w14:paraId="4607C3CB" w14:textId="77777777" w:rsidR="00C620F7" w:rsidRDefault="00641D6C" w:rsidP="00C620F7">
      <w:pPr>
        <w:pStyle w:val="Prrafodelista"/>
        <w:numPr>
          <w:ilvl w:val="0"/>
          <w:numId w:val="41"/>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Analizar la información oficial y la producida a través de encuestas de opinión pública y formular recomendaciones de políticas públicas, a efectos de contribuir a la toma de decisiones en materia de seguridad ciudadana.</w:t>
      </w:r>
    </w:p>
    <w:p w14:paraId="32EF1E29" w14:textId="77777777" w:rsidR="00C620F7" w:rsidRPr="00C620F7" w:rsidRDefault="00C620F7" w:rsidP="00C620F7">
      <w:pPr>
        <w:pStyle w:val="Prrafodelista"/>
        <w:rPr>
          <w:rFonts w:ascii="Arial" w:eastAsia="Times New Roman" w:hAnsi="Arial" w:cs="Arial"/>
          <w:sz w:val="24"/>
          <w:szCs w:val="24"/>
          <w:lang w:val="es-ES" w:eastAsia="es-PE"/>
        </w:rPr>
      </w:pPr>
    </w:p>
    <w:p w14:paraId="648C33AA" w14:textId="77777777" w:rsidR="00C620F7" w:rsidRDefault="00641D6C" w:rsidP="00C620F7">
      <w:pPr>
        <w:pStyle w:val="Prrafodelista"/>
        <w:numPr>
          <w:ilvl w:val="0"/>
          <w:numId w:val="41"/>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Realizar estudios sobre las principales manifestaciones de la inseguridad, la violencia y el delito, sea de manera directa o encargándolos a instituciones universitarias o especializadas.</w:t>
      </w:r>
    </w:p>
    <w:p w14:paraId="71A6E5E9" w14:textId="77777777" w:rsidR="00C620F7" w:rsidRPr="00C620F7" w:rsidRDefault="00C620F7" w:rsidP="00C620F7">
      <w:pPr>
        <w:pStyle w:val="Prrafodelista"/>
        <w:rPr>
          <w:rFonts w:ascii="Arial" w:eastAsia="Times New Roman" w:hAnsi="Arial" w:cs="Arial"/>
          <w:sz w:val="24"/>
          <w:szCs w:val="24"/>
          <w:lang w:val="es-ES" w:eastAsia="es-PE"/>
        </w:rPr>
      </w:pPr>
    </w:p>
    <w:p w14:paraId="4016B9D9" w14:textId="77777777" w:rsidR="00C620F7" w:rsidRDefault="00641D6C" w:rsidP="00C620F7">
      <w:pPr>
        <w:pStyle w:val="Prrafodelista"/>
        <w:numPr>
          <w:ilvl w:val="0"/>
          <w:numId w:val="41"/>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Publicar y difundir la información, las encuestas de opinión pública y los estudios que produzca.</w:t>
      </w:r>
    </w:p>
    <w:p w14:paraId="42E48C2E" w14:textId="77777777" w:rsidR="00C620F7" w:rsidRPr="00C620F7" w:rsidRDefault="00C620F7" w:rsidP="00C620F7">
      <w:pPr>
        <w:pStyle w:val="Prrafodelista"/>
        <w:rPr>
          <w:rFonts w:ascii="Arial" w:eastAsia="Times New Roman" w:hAnsi="Arial" w:cs="Arial"/>
          <w:sz w:val="24"/>
          <w:szCs w:val="24"/>
          <w:lang w:val="es-ES" w:eastAsia="es-PE"/>
        </w:rPr>
      </w:pPr>
    </w:p>
    <w:p w14:paraId="7022D234" w14:textId="77777777" w:rsidR="00C620F7" w:rsidRDefault="00641D6C" w:rsidP="00C620F7">
      <w:pPr>
        <w:pStyle w:val="Prrafodelista"/>
        <w:numPr>
          <w:ilvl w:val="0"/>
          <w:numId w:val="41"/>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Sistematizar las buenas prácticas en materia de seguridad ciudadana que puedan ser relevantes a fin de que sean conocidas, estudiadas y, eventualmente, replicadas, previo proceso de adaptación y adecuación en los distintos niveles de gobierno.</w:t>
      </w:r>
    </w:p>
    <w:p w14:paraId="02E6FFD1" w14:textId="77777777" w:rsidR="00C620F7" w:rsidRPr="00C620F7" w:rsidRDefault="00C620F7" w:rsidP="00C620F7">
      <w:pPr>
        <w:pStyle w:val="Prrafodelista"/>
        <w:rPr>
          <w:rFonts w:ascii="Arial" w:eastAsia="Times New Roman" w:hAnsi="Arial" w:cs="Arial"/>
          <w:sz w:val="24"/>
          <w:szCs w:val="24"/>
          <w:lang w:val="es-ES" w:eastAsia="es-PE"/>
        </w:rPr>
      </w:pPr>
    </w:p>
    <w:p w14:paraId="7B6B71B0"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620F7">
        <w:rPr>
          <w:rFonts w:ascii="Arial" w:eastAsia="Times New Roman" w:hAnsi="Arial" w:cs="Arial"/>
          <w:b/>
          <w:bCs/>
          <w:sz w:val="24"/>
          <w:szCs w:val="24"/>
          <w:lang w:val="es-ES" w:eastAsia="es-PE"/>
        </w:rPr>
        <w:t>Artículo 58.- Observatorios regionales, provinciales y distritales</w:t>
      </w:r>
      <w:r w:rsidRPr="00CF008F">
        <w:rPr>
          <w:rFonts w:ascii="Arial" w:eastAsia="Times New Roman" w:hAnsi="Arial" w:cs="Arial"/>
          <w:sz w:val="24"/>
          <w:szCs w:val="24"/>
          <w:lang w:val="es-ES" w:eastAsia="es-PE"/>
        </w:rPr>
        <w:t xml:space="preserve"> </w:t>
      </w:r>
    </w:p>
    <w:p w14:paraId="55CE196A" w14:textId="77777777" w:rsidR="00C620F7" w:rsidRDefault="00C620F7" w:rsidP="00C620F7">
      <w:pPr>
        <w:pStyle w:val="Prrafodelista"/>
        <w:spacing w:after="0" w:line="240" w:lineRule="auto"/>
        <w:ind w:left="0"/>
        <w:jc w:val="both"/>
        <w:rPr>
          <w:rFonts w:ascii="Arial" w:eastAsia="Times New Roman" w:hAnsi="Arial" w:cs="Arial"/>
          <w:sz w:val="24"/>
          <w:szCs w:val="24"/>
          <w:lang w:val="es-ES" w:eastAsia="es-PE"/>
        </w:rPr>
      </w:pPr>
    </w:p>
    <w:p w14:paraId="65C4BFFF"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La Gerencia Regional de Seguridad Ciudadana o la que haga sus veces es responsable de la constitución y administración de los observatorios que, en la medida de sus posibilidades, deberán cumplir las mismas funciones del Observatorio Nacional de Seguridad Ciudadana, adecuándolas a la realidad de sus circunscripciones territoriales.</w:t>
      </w:r>
    </w:p>
    <w:p w14:paraId="76F384FE"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El financiamiento de la implementación y funcionamiento de los Observatorios Regionales, Provinciales y Distritales de Seguridad Ciudadana se efectuará con cargo al presupuesto institucional de los Gobiernos Regionales y Locales correspondientes, sin demandar recursos adicionales al Tesoro Público.</w:t>
      </w:r>
    </w:p>
    <w:p w14:paraId="7F6F462F"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C620F7">
        <w:rPr>
          <w:rFonts w:ascii="Arial" w:eastAsia="Times New Roman" w:hAnsi="Arial" w:cs="Arial"/>
          <w:b/>
          <w:bCs/>
          <w:sz w:val="24"/>
          <w:szCs w:val="24"/>
          <w:lang w:val="es-ES" w:eastAsia="es-PE"/>
        </w:rPr>
        <w:t>Artículo 59.- Obligación de cooperación con los Observatorios</w:t>
      </w:r>
      <w:r w:rsidRPr="00CF008F">
        <w:rPr>
          <w:rFonts w:ascii="Arial" w:eastAsia="Times New Roman" w:hAnsi="Arial" w:cs="Arial"/>
          <w:sz w:val="24"/>
          <w:szCs w:val="24"/>
          <w:lang w:val="es-ES" w:eastAsia="es-PE"/>
        </w:rPr>
        <w:t xml:space="preserve"> </w:t>
      </w:r>
    </w:p>
    <w:p w14:paraId="5B693AD1" w14:textId="77777777" w:rsidR="00C620F7" w:rsidRDefault="00C620F7" w:rsidP="00C620F7">
      <w:pPr>
        <w:pStyle w:val="Prrafodelista"/>
        <w:spacing w:after="0" w:line="240" w:lineRule="auto"/>
        <w:ind w:left="0"/>
        <w:jc w:val="both"/>
        <w:rPr>
          <w:rFonts w:ascii="Arial" w:eastAsia="Times New Roman" w:hAnsi="Arial" w:cs="Arial"/>
          <w:sz w:val="24"/>
          <w:szCs w:val="24"/>
          <w:lang w:val="es-ES" w:eastAsia="es-PE"/>
        </w:rPr>
      </w:pPr>
    </w:p>
    <w:p w14:paraId="43FCDA64"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Las entidades que conforman el Sistema Nacional de Seguridad Ciudadana (SINASEC) están obligadas a compartir con los observatorios regionales, provinciales y distritales la información oficial disponible que sea relevante para las políticas públicas de seguridad ciudadana, así como aquella que se les solicite. También están obligadas a colaborar con las iniciativas de los observatorios y a hacerse representar en las instancias de coordinación y trabajo que estos convoquen.</w:t>
      </w:r>
    </w:p>
    <w:p w14:paraId="648C0E04"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 xml:space="preserve">Las universidades públicas y privadas que cuenten con observatorios de </w:t>
      </w:r>
      <w:r w:rsidRPr="00CF008F">
        <w:rPr>
          <w:rFonts w:ascii="Arial" w:eastAsia="Times New Roman" w:hAnsi="Arial" w:cs="Arial"/>
          <w:sz w:val="24"/>
          <w:szCs w:val="24"/>
          <w:lang w:val="es-ES" w:eastAsia="es-PE"/>
        </w:rPr>
        <w:lastRenderedPageBreak/>
        <w:t>seguridad ciudadana cooperarán con los observatorios del SINASEC, intercambiando información que haya sido obtenida como resultado de la investigación académica formal, así como de las actividades de extensión social, incluyendo estudios de investigación, debates, conversatorios, conferencias, seminarios, boletines de información físicos y electrónicos, artículos y otros documentos referidos y vinculados a la temática de seguridad ciudadana.</w:t>
      </w:r>
    </w:p>
    <w:p w14:paraId="50BC8CAE" w14:textId="77777777" w:rsidR="00C620F7" w:rsidRPr="00C620F7" w:rsidRDefault="00641D6C" w:rsidP="00C620F7">
      <w:pPr>
        <w:pStyle w:val="Prrafodelista"/>
        <w:spacing w:after="0" w:line="240" w:lineRule="auto"/>
        <w:ind w:left="0"/>
        <w:jc w:val="center"/>
        <w:rPr>
          <w:rFonts w:ascii="Arial" w:eastAsia="Times New Roman" w:hAnsi="Arial" w:cs="Arial"/>
          <w:b/>
          <w:bCs/>
          <w:sz w:val="24"/>
          <w:szCs w:val="24"/>
          <w:lang w:val="es-ES" w:eastAsia="es-PE"/>
        </w:rPr>
      </w:pPr>
      <w:r w:rsidRPr="00CF008F">
        <w:rPr>
          <w:rFonts w:ascii="Arial" w:eastAsia="Times New Roman" w:hAnsi="Arial" w:cs="Arial"/>
          <w:sz w:val="24"/>
          <w:szCs w:val="24"/>
          <w:lang w:val="es-ES" w:eastAsia="es-PE"/>
        </w:rPr>
        <w:br/>
      </w:r>
      <w:r w:rsidRPr="00C620F7">
        <w:rPr>
          <w:rFonts w:ascii="Arial" w:eastAsia="Times New Roman" w:hAnsi="Arial" w:cs="Arial"/>
          <w:b/>
          <w:bCs/>
          <w:sz w:val="24"/>
          <w:szCs w:val="24"/>
          <w:lang w:val="es-ES" w:eastAsia="es-PE"/>
        </w:rPr>
        <w:t>CAPÍTULO III</w:t>
      </w:r>
      <w:r w:rsidRPr="00C620F7">
        <w:rPr>
          <w:rFonts w:ascii="Arial" w:eastAsia="Times New Roman" w:hAnsi="Arial" w:cs="Arial"/>
          <w:b/>
          <w:bCs/>
          <w:sz w:val="24"/>
          <w:szCs w:val="24"/>
          <w:lang w:val="es-ES" w:eastAsia="es-PE"/>
        </w:rPr>
        <w:br/>
        <w:t>CENTRO NACIONAL DE VIDEO VIGILANCIA,</w:t>
      </w:r>
      <w:r w:rsidRPr="00C620F7">
        <w:rPr>
          <w:rFonts w:ascii="Arial" w:eastAsia="Times New Roman" w:hAnsi="Arial" w:cs="Arial"/>
          <w:b/>
          <w:bCs/>
          <w:sz w:val="24"/>
          <w:szCs w:val="24"/>
          <w:lang w:val="es-ES" w:eastAsia="es-PE"/>
        </w:rPr>
        <w:br/>
        <w:t>RADIOCOMUNICACIÓN Y TELECOMUNICACIONES</w:t>
      </w:r>
      <w:r w:rsidRPr="00C620F7">
        <w:rPr>
          <w:rFonts w:ascii="Arial" w:eastAsia="Times New Roman" w:hAnsi="Arial" w:cs="Arial"/>
          <w:b/>
          <w:bCs/>
          <w:sz w:val="24"/>
          <w:szCs w:val="24"/>
          <w:lang w:val="es-ES" w:eastAsia="es-PE"/>
        </w:rPr>
        <w:br/>
        <w:t>PARA LA SEGURIDAD CIUDADANA</w:t>
      </w:r>
    </w:p>
    <w:p w14:paraId="4A456F37" w14:textId="77777777" w:rsidR="00C620F7" w:rsidRDefault="00C620F7" w:rsidP="00C620F7">
      <w:pPr>
        <w:pStyle w:val="Prrafodelista"/>
        <w:spacing w:after="0" w:line="240" w:lineRule="auto"/>
        <w:ind w:left="0"/>
        <w:jc w:val="both"/>
        <w:rPr>
          <w:rFonts w:ascii="Arial" w:eastAsia="Times New Roman" w:hAnsi="Arial" w:cs="Arial"/>
          <w:sz w:val="24"/>
          <w:szCs w:val="24"/>
          <w:lang w:val="es-ES" w:eastAsia="es-PE"/>
        </w:rPr>
      </w:pPr>
    </w:p>
    <w:p w14:paraId="75FA3B98"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620F7">
        <w:rPr>
          <w:rFonts w:ascii="Arial" w:eastAsia="Times New Roman" w:hAnsi="Arial" w:cs="Arial"/>
          <w:b/>
          <w:bCs/>
          <w:sz w:val="24"/>
          <w:szCs w:val="24"/>
          <w:lang w:val="es-ES" w:eastAsia="es-PE"/>
        </w:rPr>
        <w:t>Artículo 60.- Centro Nacional de Video Vigilancia, Radiocomunicación y Telecomunicaciones</w:t>
      </w:r>
      <w:r w:rsidRPr="00CF008F">
        <w:rPr>
          <w:rFonts w:ascii="Arial" w:eastAsia="Times New Roman" w:hAnsi="Arial" w:cs="Arial"/>
          <w:sz w:val="24"/>
          <w:szCs w:val="24"/>
          <w:lang w:val="es-ES" w:eastAsia="es-PE"/>
        </w:rPr>
        <w:t xml:space="preserve"> </w:t>
      </w:r>
    </w:p>
    <w:p w14:paraId="29A52AE1" w14:textId="77777777" w:rsidR="00C620F7" w:rsidRDefault="00C620F7" w:rsidP="00C620F7">
      <w:pPr>
        <w:pStyle w:val="Prrafodelista"/>
        <w:spacing w:after="0" w:line="240" w:lineRule="auto"/>
        <w:ind w:left="0"/>
        <w:jc w:val="both"/>
        <w:rPr>
          <w:rFonts w:ascii="Arial" w:eastAsia="Times New Roman" w:hAnsi="Arial" w:cs="Arial"/>
          <w:sz w:val="24"/>
          <w:szCs w:val="24"/>
          <w:lang w:val="es-ES" w:eastAsia="es-PE"/>
        </w:rPr>
      </w:pPr>
    </w:p>
    <w:p w14:paraId="399772F7"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El Centro Nacional de Video Vigilancia, Radiocomunicación y Telecomunicaciones para la Seguridad Ciudadana, previsto en el Decreto Legislativo N° 1135, Ley de Organización y Funciones del Ministerio del Interior, es administrado por éste, a través de la Policía Nacional del Perú, como plataforma de interoperabilidad, con la finalidad de integrar los sistemas de video vigilancia y radiocomunicación de las entidades de la administración pública y del sector privado que administran sistema de video vigilancia en lugares de concentración regular de personas o de alta af</w:t>
      </w:r>
      <w:r w:rsidR="00C620F7">
        <w:rPr>
          <w:rFonts w:ascii="Arial" w:eastAsia="Times New Roman" w:hAnsi="Arial" w:cs="Arial"/>
          <w:sz w:val="24"/>
          <w:szCs w:val="24"/>
          <w:lang w:val="es-ES" w:eastAsia="es-PE"/>
        </w:rPr>
        <w:t>l</w:t>
      </w:r>
      <w:r w:rsidRPr="00CF008F">
        <w:rPr>
          <w:rFonts w:ascii="Arial" w:eastAsia="Times New Roman" w:hAnsi="Arial" w:cs="Arial"/>
          <w:sz w:val="24"/>
          <w:szCs w:val="24"/>
          <w:lang w:val="es-ES" w:eastAsia="es-PE"/>
        </w:rPr>
        <w:t>uencia de público, a efectos de mejorar la disponibilidad de los recursos audiovisuales para la seguridad ciudadana.</w:t>
      </w:r>
    </w:p>
    <w:p w14:paraId="193E35E0"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El financiamiento del Centro Nacional de Video Vigilancia, Radiocomunicación y Telecomunicaciones para la Seguridad Ciudadana se efectuará con cargo al presupuesto asignado al Ministerio del Interior.</w:t>
      </w:r>
    </w:p>
    <w:p w14:paraId="3F297B1B" w14:textId="77777777" w:rsidR="00C620F7" w:rsidRDefault="00641D6C" w:rsidP="00C620F7">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C620F7">
        <w:rPr>
          <w:rFonts w:ascii="Arial" w:eastAsia="Times New Roman" w:hAnsi="Arial" w:cs="Arial"/>
          <w:b/>
          <w:bCs/>
          <w:sz w:val="24"/>
          <w:szCs w:val="24"/>
          <w:lang w:val="es-ES" w:eastAsia="es-PE"/>
        </w:rPr>
        <w:t>Artículo 61.- Obligatoriedad de la instalación, operación e interconexión de los Centros de Video Vigilancia, Radiocomunicación y Telecomunicaciones</w:t>
      </w:r>
      <w:r w:rsidRPr="00CF008F">
        <w:rPr>
          <w:rFonts w:ascii="Arial" w:eastAsia="Times New Roman" w:hAnsi="Arial" w:cs="Arial"/>
          <w:sz w:val="24"/>
          <w:szCs w:val="24"/>
          <w:lang w:val="es-ES" w:eastAsia="es-PE"/>
        </w:rPr>
        <w:t xml:space="preserve"> </w:t>
      </w:r>
    </w:p>
    <w:p w14:paraId="6CA20D41" w14:textId="77777777" w:rsidR="00C620F7" w:rsidRDefault="00C620F7" w:rsidP="00C620F7">
      <w:pPr>
        <w:pStyle w:val="Prrafodelista"/>
        <w:spacing w:after="0" w:line="240" w:lineRule="auto"/>
        <w:ind w:left="0"/>
        <w:jc w:val="both"/>
        <w:rPr>
          <w:rFonts w:ascii="Arial" w:eastAsia="Times New Roman" w:hAnsi="Arial" w:cs="Arial"/>
          <w:sz w:val="24"/>
          <w:szCs w:val="24"/>
          <w:lang w:val="es-ES" w:eastAsia="es-PE"/>
        </w:rPr>
      </w:pPr>
    </w:p>
    <w:p w14:paraId="58EBDFA3" w14:textId="77777777" w:rsidR="00C620F7" w:rsidRDefault="00641D6C" w:rsidP="00C620F7">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61.1 Los Gobiernos Regionales y Locales están obligados a implementar y garantizar el funcionamiento del Sistema de Video Vigilancia, Radiocomunicación y Telecomunicaciones para la Seguridad Ciudadana, en vías y espacios públicos en el ámbito de su jurisdicción, con cargo a sus respectivos presupuestos institucionales, sin demandar recursos adicionales al Tesoro Público.</w:t>
      </w:r>
    </w:p>
    <w:p w14:paraId="69D0C0E7" w14:textId="77777777" w:rsidR="00C620F7" w:rsidRDefault="00641D6C" w:rsidP="00C620F7">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Los Gobiernos Regionales financiarán tales sistemas, en coparticipación con los Gobiernos Locales. La instalación y operación de dichos sistemas estará a cargo de los Gobiernos Locales, a través de sus Gerencias de Seguridad Ciudadana.</w:t>
      </w:r>
    </w:p>
    <w:p w14:paraId="68AF78C8" w14:textId="77777777" w:rsidR="00C620F7" w:rsidRDefault="00641D6C" w:rsidP="00C620F7">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 xml:space="preserve">Los </w:t>
      </w:r>
      <w:proofErr w:type="gramStart"/>
      <w:r w:rsidRPr="00CF008F">
        <w:rPr>
          <w:rFonts w:ascii="Arial" w:eastAsia="Times New Roman" w:hAnsi="Arial" w:cs="Arial"/>
          <w:sz w:val="24"/>
          <w:szCs w:val="24"/>
          <w:lang w:val="es-ES" w:eastAsia="es-PE"/>
        </w:rPr>
        <w:t>Presidentes</w:t>
      </w:r>
      <w:proofErr w:type="gramEnd"/>
      <w:r w:rsidRPr="00CF008F">
        <w:rPr>
          <w:rFonts w:ascii="Arial" w:eastAsia="Times New Roman" w:hAnsi="Arial" w:cs="Arial"/>
          <w:sz w:val="24"/>
          <w:szCs w:val="24"/>
          <w:lang w:val="es-ES" w:eastAsia="es-PE"/>
        </w:rPr>
        <w:t xml:space="preserve"> de los Gobiernos Regionales y los Alcaldes Provinciales y Distritales son los responsables del transporte e integración de las plataformas de sus sistemas de video vigilancia, radiocomunicación y </w:t>
      </w:r>
      <w:r w:rsidRPr="00CF008F">
        <w:rPr>
          <w:rFonts w:ascii="Arial" w:eastAsia="Times New Roman" w:hAnsi="Arial" w:cs="Arial"/>
          <w:sz w:val="24"/>
          <w:szCs w:val="24"/>
          <w:lang w:val="es-ES" w:eastAsia="es-PE"/>
        </w:rPr>
        <w:lastRenderedPageBreak/>
        <w:t>telecomunicaciones con el Centro Nacional de Video Vigilancia y Radiocomunicación y Telecomunicaciones para la Seguridad Ciudadana.</w:t>
      </w:r>
    </w:p>
    <w:p w14:paraId="1CC3DE74" w14:textId="77777777" w:rsidR="00C620F7" w:rsidRDefault="00C620F7" w:rsidP="00C620F7">
      <w:pPr>
        <w:pStyle w:val="Prrafodelista"/>
        <w:spacing w:after="0" w:line="240" w:lineRule="auto"/>
        <w:ind w:left="567" w:hanging="567"/>
        <w:jc w:val="both"/>
        <w:rPr>
          <w:rFonts w:ascii="Arial" w:eastAsia="Times New Roman" w:hAnsi="Arial" w:cs="Arial"/>
          <w:sz w:val="24"/>
          <w:szCs w:val="24"/>
          <w:lang w:val="es-ES" w:eastAsia="es-PE"/>
        </w:rPr>
      </w:pPr>
    </w:p>
    <w:p w14:paraId="05515750" w14:textId="77777777"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61.2 La obligación establecida en el numeral 61.1</w:t>
      </w:r>
      <w:r w:rsidR="00694408">
        <w:rPr>
          <w:rFonts w:ascii="Arial" w:eastAsia="Times New Roman" w:hAnsi="Arial" w:cs="Arial"/>
          <w:sz w:val="24"/>
          <w:szCs w:val="24"/>
          <w:lang w:val="es-ES" w:eastAsia="es-PE"/>
        </w:rPr>
        <w:t xml:space="preserve">. </w:t>
      </w:r>
      <w:r w:rsidRPr="00CF008F">
        <w:rPr>
          <w:rFonts w:ascii="Arial" w:eastAsia="Times New Roman" w:hAnsi="Arial" w:cs="Arial"/>
          <w:sz w:val="24"/>
          <w:szCs w:val="24"/>
          <w:lang w:val="es-ES" w:eastAsia="es-PE"/>
        </w:rPr>
        <w:t>también alcanza a las instituciones privadas que administran sistemas de video vigilancia direccionados a lugares de tránsito, de concentración regular de personas o de alta af</w:t>
      </w:r>
      <w:r w:rsidR="00694408">
        <w:rPr>
          <w:rFonts w:ascii="Arial" w:eastAsia="Times New Roman" w:hAnsi="Arial" w:cs="Arial"/>
          <w:sz w:val="24"/>
          <w:szCs w:val="24"/>
          <w:lang w:val="es-ES" w:eastAsia="es-PE"/>
        </w:rPr>
        <w:t>l</w:t>
      </w:r>
      <w:r w:rsidRPr="00CF008F">
        <w:rPr>
          <w:rFonts w:ascii="Arial" w:eastAsia="Times New Roman" w:hAnsi="Arial" w:cs="Arial"/>
          <w:sz w:val="24"/>
          <w:szCs w:val="24"/>
          <w:lang w:val="es-ES" w:eastAsia="es-PE"/>
        </w:rPr>
        <w:t>uencia de público, quienes asumirán el transporte e integración de las plataformas correspondientes.</w:t>
      </w:r>
    </w:p>
    <w:p w14:paraId="2F1E1A20" w14:textId="1C8F40C0"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Las instituciones privadas deberán almacenar la información captada por las cámaras de video vigilancia por un periodo que será determinado mediante Resolución Ministerial del Titular del Sector Interior.</w:t>
      </w:r>
    </w:p>
    <w:p w14:paraId="2C054B79" w14:textId="77777777" w:rsidR="00694408" w:rsidRDefault="00694408" w:rsidP="00694408">
      <w:pPr>
        <w:pStyle w:val="Prrafodelista"/>
        <w:spacing w:after="0" w:line="240" w:lineRule="auto"/>
        <w:ind w:left="567" w:hanging="567"/>
        <w:jc w:val="both"/>
        <w:rPr>
          <w:rFonts w:ascii="Arial" w:eastAsia="Times New Roman" w:hAnsi="Arial" w:cs="Arial"/>
          <w:sz w:val="24"/>
          <w:szCs w:val="24"/>
          <w:lang w:val="es-ES" w:eastAsia="es-PE"/>
        </w:rPr>
      </w:pPr>
    </w:p>
    <w:p w14:paraId="047C5B3B" w14:textId="77777777"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61.3 El incumplimiento de lo dispuesto en los numerales 61.1 y 61.2 estará sujeto a responsabilidad civil, administrativa o penal, según corresponda.</w:t>
      </w:r>
    </w:p>
    <w:p w14:paraId="5E37727B" w14:textId="77777777" w:rsidR="00694408" w:rsidRDefault="00694408" w:rsidP="00694408">
      <w:pPr>
        <w:pStyle w:val="Prrafodelista"/>
        <w:spacing w:after="0" w:line="240" w:lineRule="auto"/>
        <w:ind w:left="567" w:hanging="567"/>
        <w:jc w:val="both"/>
        <w:rPr>
          <w:rFonts w:ascii="Arial" w:eastAsia="Times New Roman" w:hAnsi="Arial" w:cs="Arial"/>
          <w:sz w:val="24"/>
          <w:szCs w:val="24"/>
          <w:lang w:val="es-ES" w:eastAsia="es-PE"/>
        </w:rPr>
      </w:pPr>
    </w:p>
    <w:p w14:paraId="109E7354" w14:textId="77777777"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61.4 En atención a lo dispuesto por la Ley N° 30120, Ley de Apoyo a la Seguridad Ciudadana con Cámaras de Video Vigilancia Públicas y Privadas, cuando se presuma la comisión de un delito o una falta, las personas naturales y jurídicas, públicas y privadas, deberán entregar gratuitamente copia de las imágenes y audios registrados a través de dichas cámaras a la Policía Nacional del Perú y al Ministerio Público, según corresponda. Se garantiza la confidencialidad de la identidad de los propietarios o poseedores de los inmuebles y de las personas que hacen entrega de esta información.</w:t>
      </w:r>
    </w:p>
    <w:p w14:paraId="3C82A036" w14:textId="77777777" w:rsidR="00694408" w:rsidRDefault="00694408" w:rsidP="00694408">
      <w:pPr>
        <w:pStyle w:val="Prrafodelista"/>
        <w:spacing w:after="0" w:line="240" w:lineRule="auto"/>
        <w:ind w:left="567" w:hanging="567"/>
        <w:jc w:val="both"/>
        <w:rPr>
          <w:rFonts w:ascii="Arial" w:eastAsia="Times New Roman" w:hAnsi="Arial" w:cs="Arial"/>
          <w:sz w:val="24"/>
          <w:szCs w:val="24"/>
          <w:lang w:val="es-ES" w:eastAsia="es-PE"/>
        </w:rPr>
      </w:pPr>
    </w:p>
    <w:p w14:paraId="172E648E"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694408">
        <w:rPr>
          <w:rFonts w:ascii="Arial" w:eastAsia="Times New Roman" w:hAnsi="Arial" w:cs="Arial"/>
          <w:b/>
          <w:bCs/>
          <w:sz w:val="24"/>
          <w:szCs w:val="24"/>
          <w:lang w:val="es-ES" w:eastAsia="es-PE"/>
        </w:rPr>
        <w:t>Artículo 62.- Estándares técnicos</w:t>
      </w:r>
      <w:r w:rsidRPr="00CF008F">
        <w:rPr>
          <w:rFonts w:ascii="Arial" w:eastAsia="Times New Roman" w:hAnsi="Arial" w:cs="Arial"/>
          <w:sz w:val="24"/>
          <w:szCs w:val="24"/>
          <w:lang w:val="es-ES" w:eastAsia="es-PE"/>
        </w:rPr>
        <w:t xml:space="preserve"> </w:t>
      </w:r>
    </w:p>
    <w:p w14:paraId="121D7CA6" w14:textId="77777777" w:rsidR="00694408" w:rsidRDefault="00694408" w:rsidP="00694408">
      <w:pPr>
        <w:pStyle w:val="Prrafodelista"/>
        <w:spacing w:after="0" w:line="240" w:lineRule="auto"/>
        <w:ind w:left="0"/>
        <w:jc w:val="both"/>
        <w:rPr>
          <w:rFonts w:ascii="Arial" w:eastAsia="Times New Roman" w:hAnsi="Arial" w:cs="Arial"/>
          <w:sz w:val="24"/>
          <w:szCs w:val="24"/>
          <w:lang w:val="es-ES" w:eastAsia="es-PE"/>
        </w:rPr>
      </w:pPr>
    </w:p>
    <w:p w14:paraId="4862BB7B" w14:textId="69D45714"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Mediante Resolución Ministerial del Titular del Sector Interior, en coordinación con el Ministerio de Transportes y Comunicaciones, se establecerán los estándares mínimos aplicables para la implementación de las plataformas de los sistemas de video vigilancia, radiocomunicación y telecomunicaciones a cargo de las entidades e instituciones señaladas en los numerales 61.1 y 61.2 del artículo 61, así como para establecer las condiciones para la integración de las plataformas con el Centro Nacional de Video Vigilancia, Radiocomunicación y Telecomunicaciones para la Seguridad Ciudadana.</w:t>
      </w:r>
    </w:p>
    <w:p w14:paraId="21B24F3F"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Artículo 63.- Limitaciones de uso de información</w:t>
      </w:r>
      <w:r w:rsidRPr="00CF008F">
        <w:rPr>
          <w:rFonts w:ascii="Arial" w:eastAsia="Times New Roman" w:hAnsi="Arial" w:cs="Arial"/>
          <w:sz w:val="24"/>
          <w:szCs w:val="24"/>
          <w:lang w:val="es-ES" w:eastAsia="es-PE"/>
        </w:rPr>
        <w:t xml:space="preserve"> </w:t>
      </w:r>
    </w:p>
    <w:p w14:paraId="46C81156" w14:textId="77777777" w:rsidR="00694408" w:rsidRDefault="00694408" w:rsidP="00694408">
      <w:pPr>
        <w:pStyle w:val="Prrafodelista"/>
        <w:spacing w:after="0" w:line="240" w:lineRule="auto"/>
        <w:ind w:left="0"/>
        <w:jc w:val="both"/>
        <w:rPr>
          <w:rFonts w:ascii="Arial" w:eastAsia="Times New Roman" w:hAnsi="Arial" w:cs="Arial"/>
          <w:sz w:val="24"/>
          <w:szCs w:val="24"/>
          <w:lang w:val="es-ES" w:eastAsia="es-PE"/>
        </w:rPr>
      </w:pPr>
    </w:p>
    <w:p w14:paraId="3AAA09DB"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La información obtenida por el Centro Nacional de Video Vigilancia, Radiocomunicación y Telecomunicaciones para la Seguridad Ciudadana será utilizada exclusivamente para los fines regulados en la Ley del Sistema Nacional de Seguridad Ciudadana y sus modificatorias, y el presente Reglamento, </w:t>
      </w:r>
      <w:proofErr w:type="gramStart"/>
      <w:r w:rsidRPr="00CF008F">
        <w:rPr>
          <w:rFonts w:ascii="Arial" w:eastAsia="Times New Roman" w:hAnsi="Arial" w:cs="Arial"/>
          <w:sz w:val="24"/>
          <w:szCs w:val="24"/>
          <w:lang w:val="es-ES" w:eastAsia="es-PE"/>
        </w:rPr>
        <w:t>de acuerdo a</w:t>
      </w:r>
      <w:proofErr w:type="gramEnd"/>
      <w:r w:rsidRPr="00CF008F">
        <w:rPr>
          <w:rFonts w:ascii="Arial" w:eastAsia="Times New Roman" w:hAnsi="Arial" w:cs="Arial"/>
          <w:sz w:val="24"/>
          <w:szCs w:val="24"/>
          <w:lang w:val="es-ES" w:eastAsia="es-PE"/>
        </w:rPr>
        <w:t xml:space="preserve"> las normas legales vigentes, especialmente las que protegen los derechos fundamentales, bajo responsabilidad administrativa, civil o penal, según corresponda.</w:t>
      </w:r>
    </w:p>
    <w:p w14:paraId="7AF3A14A" w14:textId="77777777" w:rsidR="00694408" w:rsidRDefault="00694408" w:rsidP="00694408">
      <w:pPr>
        <w:pStyle w:val="Prrafodelista"/>
        <w:spacing w:after="0" w:line="240" w:lineRule="auto"/>
        <w:ind w:left="0"/>
        <w:jc w:val="center"/>
        <w:rPr>
          <w:rFonts w:ascii="Arial" w:eastAsia="Times New Roman" w:hAnsi="Arial" w:cs="Arial"/>
          <w:sz w:val="24"/>
          <w:szCs w:val="24"/>
          <w:lang w:val="es-ES" w:eastAsia="es-PE"/>
        </w:rPr>
      </w:pPr>
    </w:p>
    <w:p w14:paraId="08D76A68" w14:textId="77777777" w:rsidR="00694408" w:rsidRDefault="00694408" w:rsidP="00694408">
      <w:pPr>
        <w:pStyle w:val="Prrafodelista"/>
        <w:spacing w:after="0" w:line="240" w:lineRule="auto"/>
        <w:ind w:left="0"/>
        <w:jc w:val="center"/>
        <w:rPr>
          <w:rFonts w:ascii="Arial" w:eastAsia="Times New Roman" w:hAnsi="Arial" w:cs="Arial"/>
          <w:sz w:val="24"/>
          <w:szCs w:val="24"/>
          <w:lang w:val="es-ES" w:eastAsia="es-PE"/>
        </w:rPr>
      </w:pPr>
    </w:p>
    <w:p w14:paraId="369A8008" w14:textId="77777777" w:rsidR="00694408" w:rsidRDefault="00694408" w:rsidP="00694408">
      <w:pPr>
        <w:pStyle w:val="Prrafodelista"/>
        <w:spacing w:after="0" w:line="240" w:lineRule="auto"/>
        <w:ind w:left="0"/>
        <w:jc w:val="center"/>
        <w:rPr>
          <w:rFonts w:ascii="Arial" w:eastAsia="Times New Roman" w:hAnsi="Arial" w:cs="Arial"/>
          <w:sz w:val="24"/>
          <w:szCs w:val="24"/>
          <w:lang w:val="es-ES" w:eastAsia="es-PE"/>
        </w:rPr>
      </w:pPr>
    </w:p>
    <w:p w14:paraId="71A4320B" w14:textId="77777777" w:rsidR="00694408" w:rsidRDefault="00694408" w:rsidP="00694408">
      <w:pPr>
        <w:pStyle w:val="Prrafodelista"/>
        <w:spacing w:after="0" w:line="240" w:lineRule="auto"/>
        <w:ind w:left="0"/>
        <w:jc w:val="center"/>
        <w:rPr>
          <w:rFonts w:ascii="Arial" w:eastAsia="Times New Roman" w:hAnsi="Arial" w:cs="Arial"/>
          <w:sz w:val="24"/>
          <w:szCs w:val="24"/>
          <w:lang w:val="es-ES" w:eastAsia="es-PE"/>
        </w:rPr>
      </w:pPr>
    </w:p>
    <w:p w14:paraId="5B36996A" w14:textId="77777777" w:rsidR="00694408" w:rsidRDefault="00694408" w:rsidP="00694408">
      <w:pPr>
        <w:pStyle w:val="Prrafodelista"/>
        <w:spacing w:after="0" w:line="240" w:lineRule="auto"/>
        <w:ind w:left="0"/>
        <w:jc w:val="center"/>
        <w:rPr>
          <w:rFonts w:ascii="Arial" w:eastAsia="Times New Roman" w:hAnsi="Arial" w:cs="Arial"/>
          <w:sz w:val="24"/>
          <w:szCs w:val="24"/>
          <w:lang w:val="es-ES" w:eastAsia="es-PE"/>
        </w:rPr>
      </w:pPr>
    </w:p>
    <w:p w14:paraId="4CAA307A" w14:textId="77777777" w:rsidR="00694408" w:rsidRDefault="00694408" w:rsidP="00694408">
      <w:pPr>
        <w:pStyle w:val="Prrafodelista"/>
        <w:spacing w:after="0" w:line="240" w:lineRule="auto"/>
        <w:ind w:left="0"/>
        <w:jc w:val="center"/>
        <w:rPr>
          <w:rFonts w:ascii="Arial" w:eastAsia="Times New Roman" w:hAnsi="Arial" w:cs="Arial"/>
          <w:sz w:val="24"/>
          <w:szCs w:val="24"/>
          <w:lang w:val="es-ES" w:eastAsia="es-PE"/>
        </w:rPr>
      </w:pPr>
    </w:p>
    <w:p w14:paraId="3CCE5170" w14:textId="77777777" w:rsidR="00694408" w:rsidRDefault="00694408" w:rsidP="00694408">
      <w:pPr>
        <w:pStyle w:val="Prrafodelista"/>
        <w:spacing w:after="0" w:line="240" w:lineRule="auto"/>
        <w:ind w:left="0"/>
        <w:jc w:val="center"/>
        <w:rPr>
          <w:rFonts w:ascii="Arial" w:eastAsia="Times New Roman" w:hAnsi="Arial" w:cs="Arial"/>
          <w:sz w:val="24"/>
          <w:szCs w:val="24"/>
          <w:lang w:val="es-ES" w:eastAsia="es-PE"/>
        </w:rPr>
      </w:pPr>
    </w:p>
    <w:p w14:paraId="3428E0AD" w14:textId="5216F946" w:rsidR="00694408" w:rsidRDefault="00641D6C" w:rsidP="00694408">
      <w:pPr>
        <w:pStyle w:val="Prrafodelista"/>
        <w:spacing w:after="0" w:line="240" w:lineRule="auto"/>
        <w:ind w:left="0"/>
        <w:jc w:val="center"/>
        <w:rPr>
          <w:rFonts w:ascii="Arial" w:eastAsia="Times New Roman" w:hAnsi="Arial" w:cs="Arial"/>
          <w:b/>
          <w:bCs/>
          <w:sz w:val="24"/>
          <w:szCs w:val="24"/>
          <w:lang w:val="es-ES" w:eastAsia="es-PE"/>
        </w:rPr>
      </w:pPr>
      <w:r w:rsidRPr="00694408">
        <w:rPr>
          <w:rFonts w:ascii="Arial" w:eastAsia="Times New Roman" w:hAnsi="Arial" w:cs="Arial"/>
          <w:b/>
          <w:bCs/>
          <w:sz w:val="24"/>
          <w:szCs w:val="24"/>
          <w:lang w:val="es-ES" w:eastAsia="es-PE"/>
        </w:rPr>
        <w:t>TÍTULO V</w:t>
      </w:r>
      <w:r w:rsidRPr="00694408">
        <w:rPr>
          <w:rFonts w:ascii="Arial" w:eastAsia="Times New Roman" w:hAnsi="Arial" w:cs="Arial"/>
          <w:b/>
          <w:bCs/>
          <w:sz w:val="24"/>
          <w:szCs w:val="24"/>
          <w:lang w:val="es-ES" w:eastAsia="es-PE"/>
        </w:rPr>
        <w:br/>
        <w:t>COORDINACIÓN ENTRE LAS ENTIDADES</w:t>
      </w:r>
      <w:r w:rsidRPr="00694408">
        <w:rPr>
          <w:rFonts w:ascii="Arial" w:eastAsia="Times New Roman" w:hAnsi="Arial" w:cs="Arial"/>
          <w:b/>
          <w:bCs/>
          <w:sz w:val="24"/>
          <w:szCs w:val="24"/>
          <w:lang w:val="es-ES" w:eastAsia="es-PE"/>
        </w:rPr>
        <w:br/>
        <w:t>QUE CONFORMAN EL SISTEMA NACIONAL</w:t>
      </w:r>
      <w:r w:rsidRPr="00694408">
        <w:rPr>
          <w:rFonts w:ascii="Arial" w:eastAsia="Times New Roman" w:hAnsi="Arial" w:cs="Arial"/>
          <w:b/>
          <w:bCs/>
          <w:sz w:val="24"/>
          <w:szCs w:val="24"/>
          <w:lang w:val="es-ES" w:eastAsia="es-PE"/>
        </w:rPr>
        <w:br/>
        <w:t>DE SEGURIDAD CIUDADANA</w:t>
      </w:r>
    </w:p>
    <w:p w14:paraId="0FBA1C0F" w14:textId="4D89A26C" w:rsidR="00694408" w:rsidRPr="00694408" w:rsidRDefault="00641D6C" w:rsidP="00694408">
      <w:pPr>
        <w:pStyle w:val="Prrafodelista"/>
        <w:spacing w:after="0" w:line="240" w:lineRule="auto"/>
        <w:ind w:left="0"/>
        <w:jc w:val="center"/>
        <w:rPr>
          <w:rFonts w:ascii="Arial" w:eastAsia="Times New Roman" w:hAnsi="Arial" w:cs="Arial"/>
          <w:b/>
          <w:bCs/>
          <w:sz w:val="24"/>
          <w:szCs w:val="24"/>
          <w:lang w:val="es-ES" w:eastAsia="es-PE"/>
        </w:rPr>
      </w:pPr>
      <w:r w:rsidRPr="00694408">
        <w:rPr>
          <w:rFonts w:ascii="Arial" w:eastAsia="Times New Roman" w:hAnsi="Arial" w:cs="Arial"/>
          <w:b/>
          <w:bCs/>
          <w:sz w:val="24"/>
          <w:szCs w:val="24"/>
          <w:lang w:val="es-ES" w:eastAsia="es-PE"/>
        </w:rPr>
        <w:br/>
        <w:t>CAPÍTULO I</w:t>
      </w:r>
      <w:r w:rsidRPr="00694408">
        <w:rPr>
          <w:rFonts w:ascii="Arial" w:eastAsia="Times New Roman" w:hAnsi="Arial" w:cs="Arial"/>
          <w:b/>
          <w:bCs/>
          <w:sz w:val="24"/>
          <w:szCs w:val="24"/>
          <w:lang w:val="es-ES" w:eastAsia="es-PE"/>
        </w:rPr>
        <w:br/>
        <w:t>COOPERACIÓN ENTRE LA POLICÍA NACIONAL</w:t>
      </w:r>
      <w:r w:rsidRPr="00694408">
        <w:rPr>
          <w:rFonts w:ascii="Arial" w:eastAsia="Times New Roman" w:hAnsi="Arial" w:cs="Arial"/>
          <w:b/>
          <w:bCs/>
          <w:sz w:val="24"/>
          <w:szCs w:val="24"/>
          <w:lang w:val="es-ES" w:eastAsia="es-PE"/>
        </w:rPr>
        <w:br/>
        <w:t>DEL PERU Y LAS MUNICIPALIDADES EN MATERIA</w:t>
      </w:r>
      <w:r w:rsidRPr="00694408">
        <w:rPr>
          <w:rFonts w:ascii="Arial" w:eastAsia="Times New Roman" w:hAnsi="Arial" w:cs="Arial"/>
          <w:b/>
          <w:bCs/>
          <w:sz w:val="24"/>
          <w:szCs w:val="24"/>
          <w:lang w:val="es-ES" w:eastAsia="es-PE"/>
        </w:rPr>
        <w:br/>
        <w:t>DE SEGURIDAD CIUDADANA</w:t>
      </w:r>
    </w:p>
    <w:p w14:paraId="196E8F58"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Artículo 64.- Ámbitos de cooperación entre la Policía Nacional del Perú y las Municipalidades</w:t>
      </w:r>
      <w:r w:rsidRPr="00CF008F">
        <w:rPr>
          <w:rFonts w:ascii="Arial" w:eastAsia="Times New Roman" w:hAnsi="Arial" w:cs="Arial"/>
          <w:sz w:val="24"/>
          <w:szCs w:val="24"/>
          <w:lang w:val="es-ES" w:eastAsia="es-PE"/>
        </w:rPr>
        <w:t xml:space="preserve"> </w:t>
      </w:r>
    </w:p>
    <w:p w14:paraId="182D7053" w14:textId="77777777" w:rsidR="00694408" w:rsidRDefault="00694408" w:rsidP="00694408">
      <w:pPr>
        <w:pStyle w:val="Prrafodelista"/>
        <w:spacing w:after="0" w:line="240" w:lineRule="auto"/>
        <w:ind w:left="0"/>
        <w:jc w:val="both"/>
        <w:rPr>
          <w:rFonts w:ascii="Arial" w:eastAsia="Times New Roman" w:hAnsi="Arial" w:cs="Arial"/>
          <w:sz w:val="24"/>
          <w:szCs w:val="24"/>
          <w:lang w:val="es-ES" w:eastAsia="es-PE"/>
        </w:rPr>
      </w:pPr>
    </w:p>
    <w:p w14:paraId="2A6B9700"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La cooperación entre la Policía Nacional del Perú y las Municipalidades se producirá, cuando menos, en los siguientes ámbitos:</w:t>
      </w:r>
    </w:p>
    <w:p w14:paraId="3939B95C" w14:textId="77777777" w:rsidR="00694408" w:rsidRDefault="00694408" w:rsidP="00694408">
      <w:pPr>
        <w:pStyle w:val="Prrafodelista"/>
        <w:spacing w:after="0" w:line="240" w:lineRule="auto"/>
        <w:ind w:left="0"/>
        <w:jc w:val="both"/>
        <w:rPr>
          <w:rFonts w:ascii="Arial" w:eastAsia="Times New Roman" w:hAnsi="Arial" w:cs="Arial"/>
          <w:sz w:val="24"/>
          <w:szCs w:val="24"/>
          <w:lang w:val="es-ES" w:eastAsia="es-PE"/>
        </w:rPr>
      </w:pPr>
    </w:p>
    <w:p w14:paraId="4C9113B2" w14:textId="77777777" w:rsidR="00694408" w:rsidRDefault="00641D6C" w:rsidP="00694408">
      <w:pPr>
        <w:pStyle w:val="Prrafodelista"/>
        <w:numPr>
          <w:ilvl w:val="0"/>
          <w:numId w:val="42"/>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Planes Locales de Seguridad Ciudadana.</w:t>
      </w:r>
    </w:p>
    <w:p w14:paraId="3B8DD47B" w14:textId="77777777" w:rsidR="00694408" w:rsidRDefault="00641D6C" w:rsidP="00694408">
      <w:pPr>
        <w:pStyle w:val="Prrafodelista"/>
        <w:numPr>
          <w:ilvl w:val="0"/>
          <w:numId w:val="42"/>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Planificación y evaluación de acciones operativas conjuntas.</w:t>
      </w:r>
    </w:p>
    <w:p w14:paraId="7CCA86AB" w14:textId="77777777" w:rsidR="00694408" w:rsidRDefault="00641D6C" w:rsidP="00694408">
      <w:pPr>
        <w:pStyle w:val="Prrafodelista"/>
        <w:numPr>
          <w:ilvl w:val="0"/>
          <w:numId w:val="42"/>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Mapa del Delito geo referenciado unificado y Plan Cuadrante Policial</w:t>
      </w:r>
    </w:p>
    <w:p w14:paraId="2DB3D23C" w14:textId="77777777" w:rsidR="00694408" w:rsidRDefault="00641D6C" w:rsidP="00694408">
      <w:pPr>
        <w:pStyle w:val="Prrafodelista"/>
        <w:numPr>
          <w:ilvl w:val="0"/>
          <w:numId w:val="42"/>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Prevención de la violencia y de los delitos, faltas y contravenciones</w:t>
      </w:r>
    </w:p>
    <w:p w14:paraId="3FC24B1C" w14:textId="77777777" w:rsidR="00694408" w:rsidRDefault="00641D6C" w:rsidP="00694408">
      <w:pPr>
        <w:pStyle w:val="Prrafodelista"/>
        <w:numPr>
          <w:ilvl w:val="0"/>
          <w:numId w:val="42"/>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Planes de Patrullaje integrado</w:t>
      </w:r>
    </w:p>
    <w:p w14:paraId="4BC6646D" w14:textId="77777777" w:rsidR="00694408" w:rsidRDefault="00641D6C" w:rsidP="00694408">
      <w:pPr>
        <w:pStyle w:val="Prrafodelista"/>
        <w:numPr>
          <w:ilvl w:val="0"/>
          <w:numId w:val="42"/>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Formación, capacitación y asistencia técnica al Serenazgo Municipal.</w:t>
      </w:r>
    </w:p>
    <w:p w14:paraId="5DA321D7" w14:textId="77777777" w:rsidR="00694408" w:rsidRDefault="00641D6C" w:rsidP="00694408">
      <w:pPr>
        <w:pStyle w:val="Prrafodelista"/>
        <w:numPr>
          <w:ilvl w:val="0"/>
          <w:numId w:val="42"/>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Adecuación de la jurisdicción policial a la jurisdicción política.</w:t>
      </w:r>
    </w:p>
    <w:p w14:paraId="3F17E51F"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Artículo 65.- Planes Locales de Seguridad Ciudadana</w:t>
      </w:r>
      <w:r w:rsidRPr="00CF008F">
        <w:rPr>
          <w:rFonts w:ascii="Arial" w:eastAsia="Times New Roman" w:hAnsi="Arial" w:cs="Arial"/>
          <w:sz w:val="24"/>
          <w:szCs w:val="24"/>
          <w:lang w:val="es-ES" w:eastAsia="es-PE"/>
        </w:rPr>
        <w:t>.</w:t>
      </w:r>
    </w:p>
    <w:p w14:paraId="2717C902"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La Policía Nacional del Perú intercambiará información con las Municipalidades Provinciales y Distritales sobre la incidencia delictiva territorial, para el diseño y formulación de los Planes de Seguridad Ciudadana en esos ámbitos.</w:t>
      </w: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t>Asimismo, la Policía Nacional del Perú y las Municipalidades efectuarán el análisis conjunto del logro de las metas establecidas en la matriz de objetivos, en concordancia con el Plan Nacional de Seguridad Ciudadana.</w:t>
      </w:r>
    </w:p>
    <w:p w14:paraId="3A592E2F"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Artículo 66.- Planificación y evaluación de acciones conjuntas.</w:t>
      </w:r>
      <w:r w:rsidRPr="00694408">
        <w:rPr>
          <w:rFonts w:ascii="Arial" w:eastAsia="Times New Roman" w:hAnsi="Arial" w:cs="Arial"/>
          <w:b/>
          <w:bCs/>
          <w:sz w:val="24"/>
          <w:szCs w:val="24"/>
          <w:lang w:val="es-ES" w:eastAsia="es-PE"/>
        </w:rPr>
        <w:br/>
      </w:r>
      <w:r w:rsidRPr="00CF008F">
        <w:rPr>
          <w:rFonts w:ascii="Arial" w:eastAsia="Times New Roman" w:hAnsi="Arial" w:cs="Arial"/>
          <w:sz w:val="24"/>
          <w:szCs w:val="24"/>
          <w:lang w:val="es-ES" w:eastAsia="es-PE"/>
        </w:rPr>
        <w:br/>
        <w:t>Los representantes de la Policía Nacional del Perú y de las Municipalidades Provinciales y Distritales, en los ámbitos de los Comités Provinciales y Distritales de Seguridad Ciudadana, se reunirán semanalmente con la finalidad de planificar y evaluar acciones conjuntas de prevención y persecución del delito, en el ámbito de sus competencias.</w:t>
      </w:r>
    </w:p>
    <w:p w14:paraId="06770744"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Artículo 67.- Mapa del Delito geo referenciado unificado y Plan Cuadrante Policial.</w:t>
      </w:r>
    </w:p>
    <w:p w14:paraId="05E19D9E" w14:textId="77777777" w:rsidR="00694408" w:rsidRDefault="00694408" w:rsidP="00694408">
      <w:pPr>
        <w:pStyle w:val="Prrafodelista"/>
        <w:spacing w:after="0" w:line="240" w:lineRule="auto"/>
        <w:ind w:left="-142"/>
        <w:jc w:val="both"/>
        <w:rPr>
          <w:rFonts w:ascii="Arial" w:eastAsia="Times New Roman" w:hAnsi="Arial" w:cs="Arial"/>
          <w:sz w:val="24"/>
          <w:szCs w:val="24"/>
          <w:lang w:val="es-ES" w:eastAsia="es-PE"/>
        </w:rPr>
      </w:pPr>
    </w:p>
    <w:p w14:paraId="3F9E32FF" w14:textId="77777777"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67.1 La Policía Nacional del Perú, con el apoyo técnico de los órganos competentes del Ministerio del Interior, es la responsable del diseño, implementación y gestión del Mapa del Delito geo referenciado en las </w:t>
      </w:r>
      <w:r w:rsidRPr="00CF008F">
        <w:rPr>
          <w:rFonts w:ascii="Arial" w:eastAsia="Times New Roman" w:hAnsi="Arial" w:cs="Arial"/>
          <w:sz w:val="24"/>
          <w:szCs w:val="24"/>
          <w:lang w:val="es-ES" w:eastAsia="es-PE"/>
        </w:rPr>
        <w:lastRenderedPageBreak/>
        <w:t>jurisdicciones de las Municipalidades Provinciales y Distritales. Para tal efecto, las municipalidades brindarán información sobre las capacidades operativas institucionales en materia de seguridad ciudadana, así como información socioeconómica de su jurisdicción.</w:t>
      </w:r>
    </w:p>
    <w:p w14:paraId="1AB2C872" w14:textId="77777777" w:rsidR="00694408" w:rsidRDefault="00694408" w:rsidP="00694408">
      <w:pPr>
        <w:pStyle w:val="Prrafodelista"/>
        <w:spacing w:after="0" w:line="240" w:lineRule="auto"/>
        <w:ind w:left="567" w:hanging="567"/>
        <w:jc w:val="both"/>
        <w:rPr>
          <w:rFonts w:ascii="Arial" w:eastAsia="Times New Roman" w:hAnsi="Arial" w:cs="Arial"/>
          <w:sz w:val="24"/>
          <w:szCs w:val="24"/>
          <w:lang w:val="es-ES" w:eastAsia="es-PE"/>
        </w:rPr>
      </w:pPr>
    </w:p>
    <w:p w14:paraId="39D93089" w14:textId="77777777"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67.2 El Plan Cuadrante Policial se orientará a establecer territorialmente las jurisdicciones de las Comisarías en tres niveles de organización a nivel nacional: Sector, Sub Sector y Cuadrante, permitiendo determinar una Base de Datos Única de las Jurisdicciones de las Comisarías, constituyéndose en el instrumento de gestión operativa para la planificación y el control de procesos y servicios policiales.</w:t>
      </w:r>
    </w:p>
    <w:p w14:paraId="7B70C412" w14:textId="77777777" w:rsidR="00694408" w:rsidRDefault="00694408" w:rsidP="00694408">
      <w:pPr>
        <w:pStyle w:val="Prrafodelista"/>
        <w:spacing w:after="0" w:line="240" w:lineRule="auto"/>
        <w:ind w:left="567" w:hanging="567"/>
        <w:jc w:val="both"/>
        <w:rPr>
          <w:rFonts w:ascii="Arial" w:eastAsia="Times New Roman" w:hAnsi="Arial" w:cs="Arial"/>
          <w:sz w:val="24"/>
          <w:szCs w:val="24"/>
          <w:lang w:val="es-ES" w:eastAsia="es-PE"/>
        </w:rPr>
      </w:pPr>
    </w:p>
    <w:p w14:paraId="29A13A23" w14:textId="77777777"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67.3 Las entidades que forman parte del Sistema Nacional de Seguridad Ciudadana (SINASEC) deberán contribuir con el diseño y aplicación del Mapa del Delito geo referenciado y del Plan Cuadrante Policial.</w:t>
      </w:r>
    </w:p>
    <w:p w14:paraId="610F559C"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Artículo 68.- Prevención de la violencia y de los delitos, faltas y contravenciones</w:t>
      </w:r>
    </w:p>
    <w:p w14:paraId="4A067E62" w14:textId="77777777" w:rsidR="00694408" w:rsidRDefault="00694408" w:rsidP="00694408">
      <w:pPr>
        <w:pStyle w:val="Prrafodelista"/>
        <w:spacing w:after="0" w:line="240" w:lineRule="auto"/>
        <w:ind w:left="0"/>
        <w:jc w:val="both"/>
        <w:rPr>
          <w:rFonts w:ascii="Arial" w:eastAsia="Times New Roman" w:hAnsi="Arial" w:cs="Arial"/>
          <w:sz w:val="24"/>
          <w:szCs w:val="24"/>
          <w:lang w:val="es-ES" w:eastAsia="es-PE"/>
        </w:rPr>
      </w:pPr>
    </w:p>
    <w:p w14:paraId="2330A8F9" w14:textId="77777777"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68.1 La Policía Nacional del Perú y las Municipalidades promueven programas, campañas y actividades destinadas a desarrollar una cultura ciudadana de derechos y deberes, de respeto por la ley y las normas de convivencia civilizada y pacífica.</w:t>
      </w:r>
    </w:p>
    <w:p w14:paraId="52734EAC" w14:textId="77777777" w:rsidR="00694408" w:rsidRDefault="00694408" w:rsidP="00694408">
      <w:pPr>
        <w:pStyle w:val="Prrafodelista"/>
        <w:spacing w:after="0" w:line="240" w:lineRule="auto"/>
        <w:ind w:left="567" w:hanging="567"/>
        <w:jc w:val="both"/>
        <w:rPr>
          <w:rFonts w:ascii="Arial" w:eastAsia="Times New Roman" w:hAnsi="Arial" w:cs="Arial"/>
          <w:sz w:val="24"/>
          <w:szCs w:val="24"/>
          <w:lang w:val="es-ES" w:eastAsia="es-PE"/>
        </w:rPr>
      </w:pPr>
    </w:p>
    <w:p w14:paraId="063C3B80" w14:textId="77777777"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68.2 En el marco de sus políticas de cultura, recreación, deporte, juventud, capacitación laboral, emprendimiento y empleo, las municipalidades otorgarán especial atención a los grupos vulnerables o en riesgo de verse involucrados en hechos de violencia o derivados de delitos, faltas y contravenciones, o de ser víctimas de estos.</w:t>
      </w:r>
    </w:p>
    <w:p w14:paraId="152E3FAA" w14:textId="77777777" w:rsidR="00694408" w:rsidRDefault="00694408" w:rsidP="00694408">
      <w:pPr>
        <w:pStyle w:val="Prrafodelista"/>
        <w:spacing w:after="0" w:line="240" w:lineRule="auto"/>
        <w:ind w:left="567" w:hanging="567"/>
        <w:jc w:val="both"/>
        <w:rPr>
          <w:rFonts w:ascii="Arial" w:eastAsia="Times New Roman" w:hAnsi="Arial" w:cs="Arial"/>
          <w:sz w:val="24"/>
          <w:szCs w:val="24"/>
          <w:lang w:val="es-ES" w:eastAsia="es-PE"/>
        </w:rPr>
      </w:pPr>
    </w:p>
    <w:p w14:paraId="6B8B4769" w14:textId="77777777"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68.3 La Policía Nacional del Perú, a través de la Dirección Ejecutiva de Seguridad Ciudadana y las comisarías, así como los gobiernos regionales y las municipalidades, a través de las Gerencias de Seguridad Ciudadana o los órganos que hagan sus veces, desarrollarán e impulsarán mecanismos de alerta temprana y de veeduría ciudadana, así como de prevención, control y persecución del delito, promoviendo la participación efectiva de las juntas vecinales, empresas de seguridad privada, vigilantes privados, taxistas, moto taxistas, organizaciones sociales de base y comunidad educativa, entre otros.</w:t>
      </w:r>
    </w:p>
    <w:p w14:paraId="41260E30" w14:textId="77777777"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Para tal efecto, la Policía Nacional del Perú participará en la organización y capacitación y los gobiernos regionales y las municipalidades coadyuvarán con la provisión del equipamiento necesario a los participantes en los mecanismos de alerta temprana.</w:t>
      </w:r>
    </w:p>
    <w:p w14:paraId="40D65553" w14:textId="77777777"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Se brindará especial énfasis a los mecanismos de alerta temprana y de veeduría ciudadana para la prevención, control y persecución del delito, en los casos en que se hayan emitido medidas de protección, garantías o medidas específicas para el resguardo de la vida o integridad de las personas.</w:t>
      </w:r>
    </w:p>
    <w:p w14:paraId="4A4D69C0" w14:textId="77777777" w:rsidR="00694408" w:rsidRDefault="00694408" w:rsidP="00694408">
      <w:pPr>
        <w:pStyle w:val="Prrafodelista"/>
        <w:spacing w:after="0" w:line="240" w:lineRule="auto"/>
        <w:ind w:left="567" w:hanging="567"/>
        <w:jc w:val="both"/>
        <w:rPr>
          <w:rFonts w:ascii="Arial" w:eastAsia="Times New Roman" w:hAnsi="Arial" w:cs="Arial"/>
          <w:sz w:val="24"/>
          <w:szCs w:val="24"/>
          <w:lang w:val="es-ES" w:eastAsia="es-PE"/>
        </w:rPr>
      </w:pPr>
    </w:p>
    <w:p w14:paraId="39CD0761" w14:textId="77777777"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lastRenderedPageBreak/>
        <w:t>68.4 Los miembros del servicio de serenazgo de las municipalidades, al tomar conocimiento de la tentativa o comisión de un delito, falta o contravención, así como de infracciones a las normas de tránsito, deberán comunicarlo de inmediato a la comisaría de su jurisdicción o al personal policial que realice patrullaje a pie o motorizado, facilitando la intervención policial, de ser posible.</w:t>
      </w:r>
    </w:p>
    <w:p w14:paraId="7F7DF40D" w14:textId="77777777" w:rsidR="00694408" w:rsidRDefault="00694408" w:rsidP="00694408">
      <w:pPr>
        <w:pStyle w:val="Prrafodelista"/>
        <w:spacing w:after="0" w:line="240" w:lineRule="auto"/>
        <w:ind w:left="567" w:hanging="567"/>
        <w:jc w:val="both"/>
        <w:rPr>
          <w:rFonts w:ascii="Arial" w:eastAsia="Times New Roman" w:hAnsi="Arial" w:cs="Arial"/>
          <w:sz w:val="24"/>
          <w:szCs w:val="24"/>
          <w:lang w:val="es-ES" w:eastAsia="es-PE"/>
        </w:rPr>
      </w:pPr>
    </w:p>
    <w:p w14:paraId="4C533FAB" w14:textId="77777777" w:rsidR="00694408" w:rsidRDefault="00641D6C" w:rsidP="00694408">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68.5. Los Gobiernos Locales implementarán y organizarán el servicio de serenazgo sin fronteras o vigilancia interdistrital a efectos de coordinar esfuerzos orientados a incrementar los niveles de seguridad ciudadana y disminuir los índices de delincuencia en las jurisdicciones de sus respectivos distritos miembros.</w:t>
      </w:r>
    </w:p>
    <w:p w14:paraId="33806EF4" w14:textId="77777777" w:rsidR="00694408" w:rsidRPr="00694408" w:rsidRDefault="00641D6C" w:rsidP="00694408">
      <w:pPr>
        <w:pStyle w:val="Prrafodelista"/>
        <w:spacing w:after="0" w:line="240" w:lineRule="auto"/>
        <w:ind w:left="0"/>
        <w:jc w:val="both"/>
        <w:rPr>
          <w:rFonts w:ascii="Arial" w:eastAsia="Times New Roman" w:hAnsi="Arial" w:cs="Arial"/>
          <w:b/>
          <w:bCs/>
          <w:sz w:val="24"/>
          <w:szCs w:val="24"/>
          <w:lang w:val="es-ES" w:eastAsia="es-PE"/>
        </w:rPr>
      </w:pP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Artículo 69.- Planes de Patrullaje Integrado.</w:t>
      </w:r>
    </w:p>
    <w:p w14:paraId="4D7A989B"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La Policía Nacional del Perú y los Gobiernos Locales adoptarán en forma coordinada planes de patrullaje integrado bajo el liderazgo operativo del Comisario de la jurisdicción, empleando los bienes y recursos no dinerarios disponibles, tales como: unidades vehiculares, recursos humanos, sistemas informáticos, de video vigilancia y de comunicaciones, entre otros. Para tal efecto, se coordinará con las jurisdicciones contiguas geográficamente el desarrollo de dicho servicio, de tal forma que ninguna zona o área quede desprotegida.</w:t>
      </w: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t>Los planes de patrullaje integrado deben ser visados por los respectivos Comisarios y Gerentes de Seguridad Ciudadana.</w:t>
      </w:r>
    </w:p>
    <w:p w14:paraId="224F2BBE"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Artículo 70.- Capacitación y asistencia técnica al Serenazgo Municipal</w:t>
      </w:r>
      <w:r w:rsidRPr="00CF008F">
        <w:rPr>
          <w:rFonts w:ascii="Arial" w:eastAsia="Times New Roman" w:hAnsi="Arial" w:cs="Arial"/>
          <w:sz w:val="24"/>
          <w:szCs w:val="24"/>
          <w:lang w:val="es-ES" w:eastAsia="es-PE"/>
        </w:rPr>
        <w:t>.</w:t>
      </w: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t>La Policía Nacional del Perú, a través de la Dirección Ejecutiva de Educación y Doctrina y la Dirección Ejecutiva de Seguridad Ciudadana, implementará programas de capacitación y entrenamiento del Serenazgo Municipal, para lo cual suscribirá convenios de cooperación interinstitucional con las municipalidades. Estos convenios serán suscritos también por un representante del Ministerio del Interior con las facultades respectivas.</w:t>
      </w:r>
    </w:p>
    <w:p w14:paraId="0C8011F1"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Artículo 71.- Adecuación de la jurisdicción policial</w:t>
      </w:r>
      <w:r w:rsidRPr="00CF008F">
        <w:rPr>
          <w:rFonts w:ascii="Arial" w:eastAsia="Times New Roman" w:hAnsi="Arial" w:cs="Arial"/>
          <w:sz w:val="24"/>
          <w:szCs w:val="24"/>
          <w:lang w:val="es-ES" w:eastAsia="es-PE"/>
        </w:rPr>
        <w:t xml:space="preserve"> </w:t>
      </w:r>
    </w:p>
    <w:p w14:paraId="470CA2AA" w14:textId="77777777" w:rsidR="00694408" w:rsidRDefault="00694408" w:rsidP="00694408">
      <w:pPr>
        <w:pStyle w:val="Prrafodelista"/>
        <w:spacing w:after="0" w:line="240" w:lineRule="auto"/>
        <w:ind w:left="0"/>
        <w:jc w:val="both"/>
        <w:rPr>
          <w:rFonts w:ascii="Arial" w:eastAsia="Times New Roman" w:hAnsi="Arial" w:cs="Arial"/>
          <w:sz w:val="24"/>
          <w:szCs w:val="24"/>
          <w:lang w:val="es-ES" w:eastAsia="es-PE"/>
        </w:rPr>
      </w:pPr>
    </w:p>
    <w:p w14:paraId="212C6C2C"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La Policía Nacional del Perú adecuará progresivamente las circunscripciones territoriales de las Comisarías al ámbito de jurisdicción de las Municipalidades Distritales.</w:t>
      </w: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t>En los distritos donde exista más de una Comisaría, la suma de todas las circunscripciones de las Comisarías debe corresponder a la jurisdicción de la Municipalidad Distrital.</w:t>
      </w:r>
    </w:p>
    <w:p w14:paraId="37951BCD" w14:textId="77777777" w:rsidR="00694408" w:rsidRDefault="00641D6C" w:rsidP="00694408">
      <w:pPr>
        <w:pStyle w:val="Prrafodelista"/>
        <w:spacing w:after="0" w:line="240" w:lineRule="auto"/>
        <w:ind w:left="0"/>
        <w:jc w:val="center"/>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p>
    <w:p w14:paraId="4C867AA2" w14:textId="77777777" w:rsidR="00694408" w:rsidRDefault="00694408" w:rsidP="00694408">
      <w:pPr>
        <w:pStyle w:val="Prrafodelista"/>
        <w:spacing w:after="0" w:line="240" w:lineRule="auto"/>
        <w:ind w:left="0"/>
        <w:jc w:val="center"/>
        <w:rPr>
          <w:rFonts w:ascii="Arial" w:eastAsia="Times New Roman" w:hAnsi="Arial" w:cs="Arial"/>
          <w:sz w:val="24"/>
          <w:szCs w:val="24"/>
          <w:lang w:val="es-ES" w:eastAsia="es-PE"/>
        </w:rPr>
      </w:pPr>
    </w:p>
    <w:p w14:paraId="5F47F3BF" w14:textId="77777777" w:rsidR="00694408" w:rsidRDefault="00694408" w:rsidP="00694408">
      <w:pPr>
        <w:pStyle w:val="Prrafodelista"/>
        <w:spacing w:after="0" w:line="240" w:lineRule="auto"/>
        <w:ind w:left="0"/>
        <w:jc w:val="center"/>
        <w:rPr>
          <w:rFonts w:ascii="Arial" w:eastAsia="Times New Roman" w:hAnsi="Arial" w:cs="Arial"/>
          <w:sz w:val="24"/>
          <w:szCs w:val="24"/>
          <w:lang w:val="es-ES" w:eastAsia="es-PE"/>
        </w:rPr>
      </w:pPr>
    </w:p>
    <w:p w14:paraId="5CFE375C" w14:textId="77777777" w:rsidR="00694408" w:rsidRDefault="00694408" w:rsidP="00694408">
      <w:pPr>
        <w:pStyle w:val="Prrafodelista"/>
        <w:spacing w:after="0" w:line="240" w:lineRule="auto"/>
        <w:ind w:left="0"/>
        <w:jc w:val="center"/>
        <w:rPr>
          <w:rFonts w:ascii="Arial" w:eastAsia="Times New Roman" w:hAnsi="Arial" w:cs="Arial"/>
          <w:sz w:val="24"/>
          <w:szCs w:val="24"/>
          <w:lang w:val="es-ES" w:eastAsia="es-PE"/>
        </w:rPr>
      </w:pPr>
    </w:p>
    <w:p w14:paraId="263DDE94" w14:textId="77777777" w:rsidR="00694408" w:rsidRDefault="00694408" w:rsidP="00694408">
      <w:pPr>
        <w:pStyle w:val="Prrafodelista"/>
        <w:spacing w:after="0" w:line="240" w:lineRule="auto"/>
        <w:ind w:left="0"/>
        <w:jc w:val="center"/>
        <w:rPr>
          <w:rFonts w:ascii="Arial" w:eastAsia="Times New Roman" w:hAnsi="Arial" w:cs="Arial"/>
          <w:sz w:val="24"/>
          <w:szCs w:val="24"/>
          <w:lang w:val="es-ES" w:eastAsia="es-PE"/>
        </w:rPr>
      </w:pPr>
    </w:p>
    <w:p w14:paraId="7CD18277" w14:textId="77777777" w:rsidR="00694408" w:rsidRDefault="00694408" w:rsidP="00694408">
      <w:pPr>
        <w:pStyle w:val="Prrafodelista"/>
        <w:spacing w:after="0" w:line="240" w:lineRule="auto"/>
        <w:ind w:left="0"/>
        <w:jc w:val="center"/>
        <w:rPr>
          <w:rFonts w:ascii="Arial" w:eastAsia="Times New Roman" w:hAnsi="Arial" w:cs="Arial"/>
          <w:sz w:val="24"/>
          <w:szCs w:val="24"/>
          <w:lang w:val="es-ES" w:eastAsia="es-PE"/>
        </w:rPr>
      </w:pPr>
    </w:p>
    <w:p w14:paraId="3CED685D" w14:textId="0C86FB81" w:rsidR="00694408" w:rsidRPr="00694408" w:rsidRDefault="00641D6C" w:rsidP="00694408">
      <w:pPr>
        <w:pStyle w:val="Prrafodelista"/>
        <w:spacing w:after="0" w:line="240" w:lineRule="auto"/>
        <w:ind w:left="0"/>
        <w:jc w:val="center"/>
        <w:rPr>
          <w:rFonts w:ascii="Arial" w:eastAsia="Times New Roman" w:hAnsi="Arial" w:cs="Arial"/>
          <w:b/>
          <w:bCs/>
          <w:sz w:val="24"/>
          <w:szCs w:val="24"/>
          <w:lang w:val="es-ES" w:eastAsia="es-PE"/>
        </w:rPr>
      </w:pPr>
      <w:r w:rsidRPr="00694408">
        <w:rPr>
          <w:rFonts w:ascii="Arial" w:eastAsia="Times New Roman" w:hAnsi="Arial" w:cs="Arial"/>
          <w:b/>
          <w:bCs/>
          <w:sz w:val="24"/>
          <w:szCs w:val="24"/>
          <w:lang w:val="es-ES" w:eastAsia="es-PE"/>
        </w:rPr>
        <w:t>CAPÍTULO II</w:t>
      </w:r>
      <w:r w:rsidRPr="00694408">
        <w:rPr>
          <w:rFonts w:ascii="Arial" w:eastAsia="Times New Roman" w:hAnsi="Arial" w:cs="Arial"/>
          <w:b/>
          <w:bCs/>
          <w:sz w:val="24"/>
          <w:szCs w:val="24"/>
          <w:lang w:val="es-ES" w:eastAsia="es-PE"/>
        </w:rPr>
        <w:br/>
        <w:t>COORDINACIÓN INTERINSTITUCIONAL</w:t>
      </w:r>
      <w:r w:rsidRPr="00694408">
        <w:rPr>
          <w:rFonts w:ascii="Arial" w:eastAsia="Times New Roman" w:hAnsi="Arial" w:cs="Arial"/>
          <w:b/>
          <w:bCs/>
          <w:sz w:val="24"/>
          <w:szCs w:val="24"/>
          <w:lang w:val="es-ES" w:eastAsia="es-PE"/>
        </w:rPr>
        <w:br/>
        <w:t>EN MATERIA DE JUSTICIA PENAL</w:t>
      </w:r>
    </w:p>
    <w:p w14:paraId="2091480F"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Artículo 72.- Coordinación en materia de justicia penal</w:t>
      </w:r>
      <w:r w:rsidRPr="00CF008F">
        <w:rPr>
          <w:rFonts w:ascii="Arial" w:eastAsia="Times New Roman" w:hAnsi="Arial" w:cs="Arial"/>
          <w:sz w:val="24"/>
          <w:szCs w:val="24"/>
          <w:lang w:val="es-ES" w:eastAsia="es-PE"/>
        </w:rPr>
        <w:t xml:space="preserve"> </w:t>
      </w:r>
    </w:p>
    <w:p w14:paraId="2602431B" w14:textId="77777777" w:rsidR="00694408" w:rsidRDefault="00694408" w:rsidP="00694408">
      <w:pPr>
        <w:pStyle w:val="Prrafodelista"/>
        <w:spacing w:after="0" w:line="240" w:lineRule="auto"/>
        <w:ind w:left="0"/>
        <w:jc w:val="both"/>
        <w:rPr>
          <w:rFonts w:ascii="Arial" w:eastAsia="Times New Roman" w:hAnsi="Arial" w:cs="Arial"/>
          <w:sz w:val="24"/>
          <w:szCs w:val="24"/>
          <w:lang w:val="es-ES" w:eastAsia="es-PE"/>
        </w:rPr>
      </w:pPr>
    </w:p>
    <w:p w14:paraId="7BEE76FA" w14:textId="28C844C0"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La Dirección General de Seguridad Ciudadana del Ministerio del Interior y los representantes ante el Consejo Nacional de Política Criminal son responsables de constituir equipos técnicos de trabajo permanente con las instituciones del sistema de justicia penal, con la finalidad de coordinar la mejor implementación de las acciones del Estado para la persecución de los hechos delictivos, así como para la rehabilitación y reinserción social de sus responsables.</w:t>
      </w:r>
    </w:p>
    <w:p w14:paraId="1A2D0D5D"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Artículo 73.- Adopción de reglamentos, protocolos y directivas</w:t>
      </w:r>
      <w:r w:rsidRPr="00CF008F">
        <w:rPr>
          <w:rFonts w:ascii="Arial" w:eastAsia="Times New Roman" w:hAnsi="Arial" w:cs="Arial"/>
          <w:sz w:val="24"/>
          <w:szCs w:val="24"/>
          <w:lang w:val="es-ES" w:eastAsia="es-PE"/>
        </w:rPr>
        <w:t xml:space="preserve"> </w:t>
      </w:r>
    </w:p>
    <w:p w14:paraId="6BEE1C80" w14:textId="77777777" w:rsidR="00694408" w:rsidRDefault="00694408" w:rsidP="00694408">
      <w:pPr>
        <w:pStyle w:val="Prrafodelista"/>
        <w:spacing w:after="0" w:line="240" w:lineRule="auto"/>
        <w:ind w:left="0"/>
        <w:jc w:val="both"/>
        <w:rPr>
          <w:rFonts w:ascii="Arial" w:eastAsia="Times New Roman" w:hAnsi="Arial" w:cs="Arial"/>
          <w:sz w:val="24"/>
          <w:szCs w:val="24"/>
          <w:lang w:val="es-ES" w:eastAsia="es-PE"/>
        </w:rPr>
      </w:pPr>
    </w:p>
    <w:p w14:paraId="1E8EF4E5" w14:textId="4D6662EE"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Las instituciones del sistema de justicia </w:t>
      </w:r>
      <w:r w:rsidR="00694408" w:rsidRPr="00CF008F">
        <w:rPr>
          <w:rFonts w:ascii="Arial" w:eastAsia="Times New Roman" w:hAnsi="Arial" w:cs="Arial"/>
          <w:sz w:val="24"/>
          <w:szCs w:val="24"/>
          <w:lang w:val="es-ES" w:eastAsia="es-PE"/>
        </w:rPr>
        <w:t>penal,</w:t>
      </w:r>
      <w:r w:rsidRPr="00CF008F">
        <w:rPr>
          <w:rFonts w:ascii="Arial" w:eastAsia="Times New Roman" w:hAnsi="Arial" w:cs="Arial"/>
          <w:sz w:val="24"/>
          <w:szCs w:val="24"/>
          <w:lang w:val="es-ES" w:eastAsia="es-PE"/>
        </w:rPr>
        <w:t xml:space="preserve"> así como el Consejo Nacional de Política Criminal, aprobarán los reglamentos, protocolos, directivas u otras normas en las áreas específicas de su responsabilidad institucional, que sean necesarios para el adecuado cumplimiento de los objetivos del SINASEC.</w:t>
      </w:r>
    </w:p>
    <w:p w14:paraId="4C0338CC" w14:textId="77777777" w:rsidR="00694408" w:rsidRDefault="00641D6C" w:rsidP="00694408">
      <w:pPr>
        <w:pStyle w:val="Prrafodelista"/>
        <w:spacing w:after="0" w:line="240" w:lineRule="auto"/>
        <w:ind w:left="0"/>
        <w:jc w:val="center"/>
        <w:rPr>
          <w:rFonts w:ascii="Arial" w:eastAsia="Times New Roman" w:hAnsi="Arial" w:cs="Arial"/>
          <w:b/>
          <w:bCs/>
          <w:sz w:val="24"/>
          <w:szCs w:val="24"/>
          <w:lang w:val="es-ES" w:eastAsia="es-PE"/>
        </w:rPr>
      </w:pP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TÍTULO VI</w:t>
      </w:r>
      <w:r w:rsidRPr="00694408">
        <w:rPr>
          <w:rFonts w:ascii="Arial" w:eastAsia="Times New Roman" w:hAnsi="Arial" w:cs="Arial"/>
          <w:b/>
          <w:bCs/>
          <w:sz w:val="24"/>
          <w:szCs w:val="24"/>
          <w:lang w:val="es-ES" w:eastAsia="es-PE"/>
        </w:rPr>
        <w:br/>
        <w:t>GESTIÓN FINANCIERA DEL SISTEMA NACIONAL</w:t>
      </w:r>
      <w:r w:rsidRPr="00694408">
        <w:rPr>
          <w:rFonts w:ascii="Arial" w:eastAsia="Times New Roman" w:hAnsi="Arial" w:cs="Arial"/>
          <w:b/>
          <w:bCs/>
          <w:sz w:val="24"/>
          <w:szCs w:val="24"/>
          <w:lang w:val="es-ES" w:eastAsia="es-PE"/>
        </w:rPr>
        <w:br/>
        <w:t>DE SEGURIDAD CIUDADANA</w:t>
      </w:r>
    </w:p>
    <w:p w14:paraId="7184A97C" w14:textId="0966E8F2" w:rsidR="00694408" w:rsidRPr="00694408" w:rsidRDefault="00641D6C" w:rsidP="00694408">
      <w:pPr>
        <w:pStyle w:val="Prrafodelista"/>
        <w:spacing w:after="0" w:line="240" w:lineRule="auto"/>
        <w:ind w:left="0"/>
        <w:jc w:val="center"/>
        <w:rPr>
          <w:rFonts w:ascii="Arial" w:eastAsia="Times New Roman" w:hAnsi="Arial" w:cs="Arial"/>
          <w:b/>
          <w:bCs/>
          <w:sz w:val="24"/>
          <w:szCs w:val="24"/>
          <w:lang w:val="es-ES" w:eastAsia="es-PE"/>
        </w:rPr>
      </w:pPr>
      <w:r w:rsidRPr="00694408">
        <w:rPr>
          <w:rFonts w:ascii="Arial" w:eastAsia="Times New Roman" w:hAnsi="Arial" w:cs="Arial"/>
          <w:b/>
          <w:bCs/>
          <w:sz w:val="24"/>
          <w:szCs w:val="24"/>
          <w:lang w:val="es-ES" w:eastAsia="es-PE"/>
        </w:rPr>
        <w:br/>
        <w:t>CAPÍTULO ÚNICO</w:t>
      </w:r>
      <w:r w:rsidRPr="00694408">
        <w:rPr>
          <w:rFonts w:ascii="Arial" w:eastAsia="Times New Roman" w:hAnsi="Arial" w:cs="Arial"/>
          <w:b/>
          <w:bCs/>
          <w:sz w:val="24"/>
          <w:szCs w:val="24"/>
          <w:lang w:val="es-ES" w:eastAsia="es-PE"/>
        </w:rPr>
        <w:br/>
        <w:t>GESTIÓN FINANCIERA</w:t>
      </w:r>
    </w:p>
    <w:p w14:paraId="0B776B6C"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Artículo 74.- Alcances</w:t>
      </w:r>
      <w:r w:rsidRPr="00CF008F">
        <w:rPr>
          <w:rFonts w:ascii="Arial" w:eastAsia="Times New Roman" w:hAnsi="Arial" w:cs="Arial"/>
          <w:sz w:val="24"/>
          <w:szCs w:val="24"/>
          <w:lang w:val="es-ES" w:eastAsia="es-PE"/>
        </w:rPr>
        <w:t xml:space="preserve"> </w:t>
      </w:r>
    </w:p>
    <w:p w14:paraId="3F67041B" w14:textId="77777777" w:rsidR="00694408" w:rsidRDefault="00694408" w:rsidP="00694408">
      <w:pPr>
        <w:pStyle w:val="Prrafodelista"/>
        <w:spacing w:after="0" w:line="240" w:lineRule="auto"/>
        <w:ind w:left="0"/>
        <w:jc w:val="both"/>
        <w:rPr>
          <w:rFonts w:ascii="Arial" w:eastAsia="Times New Roman" w:hAnsi="Arial" w:cs="Arial"/>
          <w:sz w:val="24"/>
          <w:szCs w:val="24"/>
          <w:lang w:val="es-ES" w:eastAsia="es-PE"/>
        </w:rPr>
      </w:pPr>
    </w:p>
    <w:p w14:paraId="34B242DE" w14:textId="7F60CB5F"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La Dirección General de Seguridad Ciudadana del Ministerio del Interior promoverá que las entidades que conforman el Sistema Nacional de Seguridad Ciudadana (SINASEC) implementen las acciones que correspondan, en el ámbito de sus competencias, para el cumplimiento de lo establecido en la Ley N° 27933 y el presente Reglamento, respecto de la captación y asignación de los recursos que se requieren para el financiamiento del</w:t>
      </w:r>
      <w:r w:rsidR="00694408">
        <w:rPr>
          <w:rFonts w:ascii="Arial" w:eastAsia="Times New Roman" w:hAnsi="Arial" w:cs="Arial"/>
          <w:sz w:val="24"/>
          <w:szCs w:val="24"/>
          <w:lang w:val="es-ES" w:eastAsia="es-PE"/>
        </w:rPr>
        <w:t xml:space="preserve"> </w:t>
      </w:r>
      <w:r w:rsidRPr="00CF008F">
        <w:rPr>
          <w:rFonts w:ascii="Arial" w:eastAsia="Times New Roman" w:hAnsi="Arial" w:cs="Arial"/>
          <w:sz w:val="24"/>
          <w:szCs w:val="24"/>
          <w:lang w:val="es-ES" w:eastAsia="es-PE"/>
        </w:rPr>
        <w:t>SINASEC.</w:t>
      </w:r>
    </w:p>
    <w:p w14:paraId="73559EEC"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Los órganos de ejecución del Sistema Nacional de Seguridad Ciudadana en el ámbito regional y local son los responsables de programar los recursos que se requieran para el diseño e implementación de las políticas, planes, programas y proyectos de seguridad ciudadana en sus respectivos niveles de gobierno.</w:t>
      </w:r>
    </w:p>
    <w:p w14:paraId="4B920178"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694408">
        <w:rPr>
          <w:rFonts w:ascii="Arial" w:eastAsia="Times New Roman" w:hAnsi="Arial" w:cs="Arial"/>
          <w:b/>
          <w:bCs/>
          <w:sz w:val="24"/>
          <w:szCs w:val="24"/>
          <w:lang w:val="es-ES" w:eastAsia="es-PE"/>
        </w:rPr>
        <w:t>Artículo 75.- Recursos del Sistema</w:t>
      </w:r>
      <w:r w:rsidRPr="00CF008F">
        <w:rPr>
          <w:rFonts w:ascii="Arial" w:eastAsia="Times New Roman" w:hAnsi="Arial" w:cs="Arial"/>
          <w:sz w:val="24"/>
          <w:szCs w:val="24"/>
          <w:lang w:val="es-ES" w:eastAsia="es-PE"/>
        </w:rPr>
        <w:t xml:space="preserve"> </w:t>
      </w:r>
    </w:p>
    <w:p w14:paraId="68E9D703" w14:textId="77777777" w:rsidR="00694408" w:rsidRDefault="00694408" w:rsidP="00694408">
      <w:pPr>
        <w:pStyle w:val="Prrafodelista"/>
        <w:spacing w:after="0" w:line="240" w:lineRule="auto"/>
        <w:ind w:left="0"/>
        <w:jc w:val="both"/>
        <w:rPr>
          <w:rFonts w:ascii="Arial" w:eastAsia="Times New Roman" w:hAnsi="Arial" w:cs="Arial"/>
          <w:sz w:val="24"/>
          <w:szCs w:val="24"/>
          <w:lang w:val="es-ES" w:eastAsia="es-PE"/>
        </w:rPr>
      </w:pPr>
    </w:p>
    <w:p w14:paraId="0266ABC5" w14:textId="77777777" w:rsidR="00694408" w:rsidRDefault="00641D6C" w:rsidP="00694408">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Constituyen recursos de los órganos componentes del Sistema Nacional de Seguridad Ciudadana (SINASEC)</w:t>
      </w:r>
      <w:r w:rsidRPr="00CF008F">
        <w:rPr>
          <w:rFonts w:ascii="Arial" w:eastAsia="Times New Roman" w:hAnsi="Arial" w:cs="Arial"/>
          <w:sz w:val="24"/>
          <w:szCs w:val="24"/>
          <w:lang w:val="es-ES" w:eastAsia="es-PE"/>
        </w:rPr>
        <w:br/>
        <w:t>los siguientes:</w:t>
      </w:r>
    </w:p>
    <w:p w14:paraId="7FEA845C" w14:textId="77777777" w:rsidR="00694408" w:rsidRDefault="00694408" w:rsidP="00694408">
      <w:pPr>
        <w:pStyle w:val="Prrafodelista"/>
        <w:spacing w:after="0" w:line="240" w:lineRule="auto"/>
        <w:ind w:left="0"/>
        <w:jc w:val="both"/>
        <w:rPr>
          <w:rFonts w:ascii="Arial" w:eastAsia="Times New Roman" w:hAnsi="Arial" w:cs="Arial"/>
          <w:sz w:val="24"/>
          <w:szCs w:val="24"/>
          <w:lang w:val="es-ES" w:eastAsia="es-PE"/>
        </w:rPr>
      </w:pPr>
    </w:p>
    <w:p w14:paraId="3D4E3B6B" w14:textId="77777777" w:rsidR="003C6BDB" w:rsidRDefault="00641D6C" w:rsidP="00694408">
      <w:pPr>
        <w:pStyle w:val="Prrafodelista"/>
        <w:numPr>
          <w:ilvl w:val="0"/>
          <w:numId w:val="43"/>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Los que comprometen las instituciones y sectores del Estado componentes del Sistema, para el cumplimiento de las acciones que les competa.</w:t>
      </w:r>
    </w:p>
    <w:p w14:paraId="2797E001" w14:textId="77777777" w:rsidR="003C6BDB" w:rsidRDefault="003C6BDB" w:rsidP="003C6BDB">
      <w:pPr>
        <w:pStyle w:val="Prrafodelista"/>
        <w:spacing w:after="0" w:line="240" w:lineRule="auto"/>
        <w:ind w:left="284"/>
        <w:jc w:val="both"/>
        <w:rPr>
          <w:rFonts w:ascii="Arial" w:eastAsia="Times New Roman" w:hAnsi="Arial" w:cs="Arial"/>
          <w:sz w:val="24"/>
          <w:szCs w:val="24"/>
          <w:lang w:val="es-ES" w:eastAsia="es-PE"/>
        </w:rPr>
      </w:pPr>
    </w:p>
    <w:p w14:paraId="32EA4C66" w14:textId="77777777" w:rsidR="003C6BDB" w:rsidRDefault="00641D6C" w:rsidP="00694408">
      <w:pPr>
        <w:pStyle w:val="Prrafodelista"/>
        <w:numPr>
          <w:ilvl w:val="0"/>
          <w:numId w:val="43"/>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Las donaciones, legados y recursos que provengan de la cooperación internacional, así como las contribuciones de personas naturales o jurídicas, nacionales o extranjeras, </w:t>
      </w:r>
      <w:proofErr w:type="gramStart"/>
      <w:r w:rsidRPr="00CF008F">
        <w:rPr>
          <w:rFonts w:ascii="Arial" w:eastAsia="Times New Roman" w:hAnsi="Arial" w:cs="Arial"/>
          <w:sz w:val="24"/>
          <w:szCs w:val="24"/>
          <w:lang w:val="es-ES" w:eastAsia="es-PE"/>
        </w:rPr>
        <w:t>de acuerdo a</w:t>
      </w:r>
      <w:proofErr w:type="gramEnd"/>
      <w:r w:rsidRPr="00CF008F">
        <w:rPr>
          <w:rFonts w:ascii="Arial" w:eastAsia="Times New Roman" w:hAnsi="Arial" w:cs="Arial"/>
          <w:sz w:val="24"/>
          <w:szCs w:val="24"/>
          <w:lang w:val="es-ES" w:eastAsia="es-PE"/>
        </w:rPr>
        <w:t xml:space="preserve"> las normas legales vigentes.</w:t>
      </w:r>
    </w:p>
    <w:p w14:paraId="6181AE8F" w14:textId="77777777" w:rsidR="003C6BDB" w:rsidRPr="003C6BDB" w:rsidRDefault="003C6BDB" w:rsidP="003C6BDB">
      <w:pPr>
        <w:pStyle w:val="Prrafodelista"/>
        <w:rPr>
          <w:rFonts w:ascii="Arial" w:eastAsia="Times New Roman" w:hAnsi="Arial" w:cs="Arial"/>
          <w:sz w:val="24"/>
          <w:szCs w:val="24"/>
          <w:lang w:val="es-ES" w:eastAsia="es-PE"/>
        </w:rPr>
      </w:pPr>
    </w:p>
    <w:p w14:paraId="27412299" w14:textId="77777777" w:rsidR="003C6BDB" w:rsidRDefault="00641D6C" w:rsidP="00694408">
      <w:pPr>
        <w:pStyle w:val="Prrafodelista"/>
        <w:numPr>
          <w:ilvl w:val="0"/>
          <w:numId w:val="43"/>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Los demás que les sean asignados.</w:t>
      </w:r>
    </w:p>
    <w:p w14:paraId="08D8FE35" w14:textId="77777777" w:rsidR="003C6BDB" w:rsidRPr="003C6BDB" w:rsidRDefault="003C6BDB" w:rsidP="003C6BDB">
      <w:pPr>
        <w:pStyle w:val="Prrafodelista"/>
        <w:rPr>
          <w:rFonts w:ascii="Arial" w:eastAsia="Times New Roman" w:hAnsi="Arial" w:cs="Arial"/>
          <w:sz w:val="24"/>
          <w:szCs w:val="24"/>
          <w:lang w:val="es-ES" w:eastAsia="es-PE"/>
        </w:rPr>
      </w:pPr>
    </w:p>
    <w:p w14:paraId="5E42ADF5" w14:textId="77777777" w:rsidR="003C6BDB" w:rsidRDefault="00641D6C" w:rsidP="003C6BDB">
      <w:pPr>
        <w:pStyle w:val="Prrafodelista"/>
        <w:spacing w:after="0" w:line="240" w:lineRule="auto"/>
        <w:ind w:left="0" w:firstLine="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Las entidades que conforman el Sistema Nacional de Seguridad Ciudadana (SINASEC) adoptarán las medidas y realizarán las acciones necesarias, </w:t>
      </w:r>
      <w:proofErr w:type="gramStart"/>
      <w:r w:rsidRPr="00CF008F">
        <w:rPr>
          <w:rFonts w:ascii="Arial" w:eastAsia="Times New Roman" w:hAnsi="Arial" w:cs="Arial"/>
          <w:sz w:val="24"/>
          <w:szCs w:val="24"/>
          <w:lang w:val="es-ES" w:eastAsia="es-PE"/>
        </w:rPr>
        <w:t>de acuerdo a</w:t>
      </w:r>
      <w:proofErr w:type="gramEnd"/>
      <w:r w:rsidRPr="00CF008F">
        <w:rPr>
          <w:rFonts w:ascii="Arial" w:eastAsia="Times New Roman" w:hAnsi="Arial" w:cs="Arial"/>
          <w:sz w:val="24"/>
          <w:szCs w:val="24"/>
          <w:lang w:val="es-ES" w:eastAsia="es-PE"/>
        </w:rPr>
        <w:t xml:space="preserve"> ley, para obtener recursos suficientes para el cumplimiento de sus funciones en materia de seguridad ciudadana.</w:t>
      </w: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r>
      <w:r w:rsidRPr="003C6BDB">
        <w:rPr>
          <w:rFonts w:ascii="Arial" w:eastAsia="Times New Roman" w:hAnsi="Arial" w:cs="Arial"/>
          <w:b/>
          <w:bCs/>
          <w:sz w:val="24"/>
          <w:szCs w:val="24"/>
          <w:lang w:val="es-ES" w:eastAsia="es-PE"/>
        </w:rPr>
        <w:t>Artículo 76.- Disposición de recursos de los Gobiernos Regionales y las Municipalidades a favor de la Policía Nacional del Perú</w:t>
      </w:r>
      <w:r w:rsidRPr="00CF008F">
        <w:rPr>
          <w:rFonts w:ascii="Arial" w:eastAsia="Times New Roman" w:hAnsi="Arial" w:cs="Arial"/>
          <w:sz w:val="24"/>
          <w:szCs w:val="24"/>
          <w:lang w:val="es-ES" w:eastAsia="es-PE"/>
        </w:rPr>
        <w:t xml:space="preserve"> </w:t>
      </w:r>
    </w:p>
    <w:p w14:paraId="26ACD4A0" w14:textId="77777777" w:rsidR="003C6BDB" w:rsidRDefault="003C6BDB" w:rsidP="003C6BDB">
      <w:pPr>
        <w:pStyle w:val="Prrafodelista"/>
        <w:spacing w:after="0" w:line="240" w:lineRule="auto"/>
        <w:ind w:left="0"/>
        <w:jc w:val="both"/>
        <w:rPr>
          <w:rFonts w:ascii="Arial" w:eastAsia="Times New Roman" w:hAnsi="Arial" w:cs="Arial"/>
          <w:sz w:val="24"/>
          <w:szCs w:val="24"/>
          <w:lang w:val="es-ES" w:eastAsia="es-PE"/>
        </w:rPr>
      </w:pPr>
    </w:p>
    <w:p w14:paraId="1973C698" w14:textId="77777777" w:rsidR="003C6BDB" w:rsidRDefault="00641D6C" w:rsidP="003C6BDB">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76.1 En el marco de lo dispuesto por la Ley </w:t>
      </w:r>
      <w:proofErr w:type="spellStart"/>
      <w:r w:rsidRPr="00CF008F">
        <w:rPr>
          <w:rFonts w:ascii="Arial" w:eastAsia="Times New Roman" w:hAnsi="Arial" w:cs="Arial"/>
          <w:sz w:val="24"/>
          <w:szCs w:val="24"/>
          <w:lang w:val="es-ES" w:eastAsia="es-PE"/>
        </w:rPr>
        <w:t>N°</w:t>
      </w:r>
      <w:proofErr w:type="spellEnd"/>
      <w:r w:rsidRPr="00CF008F">
        <w:rPr>
          <w:rFonts w:ascii="Arial" w:eastAsia="Times New Roman" w:hAnsi="Arial" w:cs="Arial"/>
          <w:sz w:val="24"/>
          <w:szCs w:val="24"/>
          <w:lang w:val="es-ES" w:eastAsia="es-PE"/>
        </w:rPr>
        <w:t xml:space="preserve"> 29010</w:t>
      </w:r>
      <w:r w:rsidR="003C6BDB">
        <w:rPr>
          <w:rFonts w:ascii="Arial" w:eastAsia="Times New Roman" w:hAnsi="Arial" w:cs="Arial"/>
          <w:sz w:val="24"/>
          <w:szCs w:val="24"/>
          <w:lang w:val="es-ES" w:eastAsia="es-PE"/>
        </w:rPr>
        <w:t xml:space="preserve"> </w:t>
      </w:r>
      <w:r w:rsidRPr="00CF008F">
        <w:rPr>
          <w:rFonts w:ascii="Arial" w:eastAsia="Times New Roman" w:hAnsi="Arial" w:cs="Arial"/>
          <w:sz w:val="24"/>
          <w:szCs w:val="24"/>
          <w:lang w:val="es-ES" w:eastAsia="es-PE"/>
        </w:rPr>
        <w:t>y su modificatoria, y con el fin de fortalecer los servicios de prevención de la violencia y el delito, los Gobiernos Regionales y las Municipalidades Provinciales y Distritales pueden efectuar donaciones o ceder en uso bienes muebles o inmuebles a favor de las Comisarías y otras unidades policiales de su jurisdicción.</w:t>
      </w: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t>Está prohibido donar o ceder en uso armas de fuego, municiones y armas químicas o eléctricas.</w:t>
      </w:r>
    </w:p>
    <w:p w14:paraId="6F145B7A" w14:textId="77777777" w:rsidR="003C6BDB" w:rsidRDefault="00641D6C" w:rsidP="003C6BDB">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Una vez cumplida la finalidad o el plazo de la cesión en uso, los bienes muebles o inmuebles serán devueltos al Gobierno Regional o la Municipalidad correspondiente.</w:t>
      </w:r>
    </w:p>
    <w:p w14:paraId="54818C16" w14:textId="77777777" w:rsidR="003C6BDB" w:rsidRDefault="00641D6C" w:rsidP="003C6BDB">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Para el cumplimiento de lo dispuesto en el presente numeral, el Gobierno Regional o la Municipalidad suscribirán convenios con el Ministerio del Interior con la participación de la Policía Nacional del Perú.</w:t>
      </w:r>
    </w:p>
    <w:p w14:paraId="29618761" w14:textId="77777777" w:rsidR="003C6BDB" w:rsidRDefault="003C6BDB" w:rsidP="003C6BDB">
      <w:pPr>
        <w:pStyle w:val="Prrafodelista"/>
        <w:spacing w:after="0" w:line="240" w:lineRule="auto"/>
        <w:ind w:left="567" w:hanging="567"/>
        <w:jc w:val="both"/>
        <w:rPr>
          <w:rFonts w:ascii="Arial" w:eastAsia="Times New Roman" w:hAnsi="Arial" w:cs="Arial"/>
          <w:sz w:val="24"/>
          <w:szCs w:val="24"/>
          <w:lang w:val="es-ES" w:eastAsia="es-PE"/>
        </w:rPr>
      </w:pPr>
    </w:p>
    <w:p w14:paraId="3C320418" w14:textId="77777777" w:rsidR="003C6BDB" w:rsidRDefault="00641D6C" w:rsidP="003C6BDB">
      <w:pPr>
        <w:pStyle w:val="Prrafodelista"/>
        <w:spacing w:after="0" w:line="240" w:lineRule="auto"/>
        <w:ind w:left="567" w:hanging="567"/>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76.2 En caso de que se compruebe que a los bienes muebles e inmuebles materia de donación o cesión en uso se les ha dado un uso distinto al pactado, estos revertirán al Gobierno Regional o la Municipalidad correspondiente en un plazo no mayor de diez (10) días hábiles, salvo que hayan sido utilizados para el cumplimiento de planes interdistritales y con aprobación expresa del Presidente Regional o el </w:t>
      </w:r>
      <w:proofErr w:type="gramStart"/>
      <w:r w:rsidRPr="00CF008F">
        <w:rPr>
          <w:rFonts w:ascii="Arial" w:eastAsia="Times New Roman" w:hAnsi="Arial" w:cs="Arial"/>
          <w:sz w:val="24"/>
          <w:szCs w:val="24"/>
          <w:lang w:val="es-ES" w:eastAsia="es-PE"/>
        </w:rPr>
        <w:t>Alcalde</w:t>
      </w:r>
      <w:proofErr w:type="gramEnd"/>
      <w:r w:rsidRPr="00CF008F">
        <w:rPr>
          <w:rFonts w:ascii="Arial" w:eastAsia="Times New Roman" w:hAnsi="Arial" w:cs="Arial"/>
          <w:sz w:val="24"/>
          <w:szCs w:val="24"/>
          <w:lang w:val="es-ES" w:eastAsia="es-PE"/>
        </w:rPr>
        <w:t>, respectivamente.</w:t>
      </w:r>
    </w:p>
    <w:p w14:paraId="22114D77" w14:textId="77777777" w:rsidR="003C6BDB" w:rsidRDefault="00641D6C" w:rsidP="003C6BDB">
      <w:pPr>
        <w:pStyle w:val="Prrafodelista"/>
        <w:spacing w:after="0" w:line="240" w:lineRule="auto"/>
        <w:ind w:left="567" w:hanging="567"/>
        <w:jc w:val="center"/>
        <w:rPr>
          <w:rFonts w:ascii="Arial" w:eastAsia="Times New Roman" w:hAnsi="Arial" w:cs="Arial"/>
          <w:b/>
          <w:bCs/>
          <w:sz w:val="24"/>
          <w:szCs w:val="24"/>
          <w:lang w:val="es-ES" w:eastAsia="es-PE"/>
        </w:rPr>
      </w:pP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r>
      <w:r w:rsidRPr="003C6BDB">
        <w:rPr>
          <w:rFonts w:ascii="Arial" w:eastAsia="Times New Roman" w:hAnsi="Arial" w:cs="Arial"/>
          <w:b/>
          <w:bCs/>
          <w:sz w:val="24"/>
          <w:szCs w:val="24"/>
          <w:lang w:val="es-ES" w:eastAsia="es-PE"/>
        </w:rPr>
        <w:t>TÍTULO VII</w:t>
      </w:r>
      <w:r w:rsidRPr="003C6BDB">
        <w:rPr>
          <w:rFonts w:ascii="Arial" w:eastAsia="Times New Roman" w:hAnsi="Arial" w:cs="Arial"/>
          <w:b/>
          <w:bCs/>
          <w:sz w:val="24"/>
          <w:szCs w:val="24"/>
          <w:lang w:val="es-ES" w:eastAsia="es-PE"/>
        </w:rPr>
        <w:br/>
        <w:t>RENDICIÓN DE CUENTAS</w:t>
      </w:r>
    </w:p>
    <w:p w14:paraId="0B18E675" w14:textId="554DBB25" w:rsidR="003C6BDB" w:rsidRPr="003C6BDB" w:rsidRDefault="00641D6C" w:rsidP="003C6BDB">
      <w:pPr>
        <w:pStyle w:val="Prrafodelista"/>
        <w:spacing w:after="0" w:line="240" w:lineRule="auto"/>
        <w:ind w:left="709" w:hanging="709"/>
        <w:jc w:val="center"/>
        <w:rPr>
          <w:rFonts w:ascii="Arial" w:eastAsia="Times New Roman" w:hAnsi="Arial" w:cs="Arial"/>
          <w:b/>
          <w:bCs/>
          <w:sz w:val="24"/>
          <w:szCs w:val="24"/>
          <w:lang w:val="es-ES" w:eastAsia="es-PE"/>
        </w:rPr>
      </w:pPr>
      <w:r w:rsidRPr="003C6BDB">
        <w:rPr>
          <w:rFonts w:ascii="Arial" w:eastAsia="Times New Roman" w:hAnsi="Arial" w:cs="Arial"/>
          <w:b/>
          <w:bCs/>
          <w:sz w:val="24"/>
          <w:szCs w:val="24"/>
          <w:lang w:val="es-ES" w:eastAsia="es-PE"/>
        </w:rPr>
        <w:br/>
        <w:t>CAPÍTULO ÚNICO</w:t>
      </w:r>
      <w:r w:rsidRPr="003C6BDB">
        <w:rPr>
          <w:rFonts w:ascii="Arial" w:eastAsia="Times New Roman" w:hAnsi="Arial" w:cs="Arial"/>
          <w:b/>
          <w:bCs/>
          <w:sz w:val="24"/>
          <w:szCs w:val="24"/>
          <w:lang w:val="es-ES" w:eastAsia="es-PE"/>
        </w:rPr>
        <w:br/>
        <w:t>RENDICIÓN DE CUENTAS</w:t>
      </w:r>
    </w:p>
    <w:p w14:paraId="2182AADA" w14:textId="77777777" w:rsidR="003C6BDB" w:rsidRDefault="00641D6C" w:rsidP="003C6BDB">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3C6BDB">
        <w:rPr>
          <w:rFonts w:ascii="Arial" w:eastAsia="Times New Roman" w:hAnsi="Arial" w:cs="Arial"/>
          <w:b/>
          <w:bCs/>
          <w:sz w:val="24"/>
          <w:szCs w:val="24"/>
          <w:lang w:val="es-ES" w:eastAsia="es-PE"/>
        </w:rPr>
        <w:t>Artículo 77.- Rendición de cuentas de los órganos de ejecución de seguridad ciudadana</w:t>
      </w:r>
      <w:r w:rsidRPr="00CF008F">
        <w:rPr>
          <w:rFonts w:ascii="Arial" w:eastAsia="Times New Roman" w:hAnsi="Arial" w:cs="Arial"/>
          <w:sz w:val="24"/>
          <w:szCs w:val="24"/>
          <w:lang w:val="es-ES" w:eastAsia="es-PE"/>
        </w:rPr>
        <w:t xml:space="preserve"> </w:t>
      </w:r>
    </w:p>
    <w:p w14:paraId="5846E343" w14:textId="77777777" w:rsidR="003C6BDB" w:rsidRDefault="003C6BDB" w:rsidP="003C6BDB">
      <w:pPr>
        <w:pStyle w:val="Prrafodelista"/>
        <w:spacing w:after="0" w:line="240" w:lineRule="auto"/>
        <w:ind w:left="0"/>
        <w:jc w:val="both"/>
        <w:rPr>
          <w:rFonts w:ascii="Arial" w:eastAsia="Times New Roman" w:hAnsi="Arial" w:cs="Arial"/>
          <w:sz w:val="24"/>
          <w:szCs w:val="24"/>
          <w:lang w:val="es-ES" w:eastAsia="es-PE"/>
        </w:rPr>
      </w:pPr>
    </w:p>
    <w:p w14:paraId="5AC961E4" w14:textId="77777777" w:rsidR="003C6BDB" w:rsidRDefault="00641D6C" w:rsidP="003C6BDB">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lastRenderedPageBreak/>
        <w:t>La Dirección General de Seguridad Ciudadana del Ministerio del Interior informará sobre los avances en la ejecución del Plan Nacional de Seguridad Ciudadana a la Presidencia del Consejo Nacional de Seguridad Ciudadana (CONASEC), la cual a su vez elevará el informe correspondiente al Consejo de Ministros y al Congreso de la República. Estos informes se elaboran sobre la base de los informes trimestrales que le remitan todas las entidades que integran el CONASEC y los órganos de ejecución del Sistema Nacional de Seguridad Ciudadana en el ámbito regional y local.</w:t>
      </w:r>
    </w:p>
    <w:p w14:paraId="5918D1CC" w14:textId="77777777" w:rsidR="003C6BDB" w:rsidRDefault="00641D6C" w:rsidP="003C6BDB">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 xml:space="preserve">Los </w:t>
      </w:r>
      <w:proofErr w:type="gramStart"/>
      <w:r w:rsidRPr="00CF008F">
        <w:rPr>
          <w:rFonts w:ascii="Arial" w:eastAsia="Times New Roman" w:hAnsi="Arial" w:cs="Arial"/>
          <w:sz w:val="24"/>
          <w:szCs w:val="24"/>
          <w:lang w:val="es-ES" w:eastAsia="es-PE"/>
        </w:rPr>
        <w:t>Presidentes</w:t>
      </w:r>
      <w:proofErr w:type="gramEnd"/>
      <w:r w:rsidRPr="00CF008F">
        <w:rPr>
          <w:rFonts w:ascii="Arial" w:eastAsia="Times New Roman" w:hAnsi="Arial" w:cs="Arial"/>
          <w:sz w:val="24"/>
          <w:szCs w:val="24"/>
          <w:lang w:val="es-ES" w:eastAsia="es-PE"/>
        </w:rPr>
        <w:t xml:space="preserve"> de los comités regionales, provinciales y distritales de seguridad ciudadana informarán trimestralmente sobre los avances de sus planes de seguridad ciudadana ante los propios Comités y ante los Consejos Regionales y Concejos Municipales de sus respectivas circunscripciones territoriales.</w:t>
      </w: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r>
      <w:r w:rsidRPr="003C6BDB">
        <w:rPr>
          <w:rFonts w:ascii="Arial" w:eastAsia="Times New Roman" w:hAnsi="Arial" w:cs="Arial"/>
          <w:b/>
          <w:bCs/>
          <w:sz w:val="24"/>
          <w:szCs w:val="24"/>
          <w:lang w:val="es-ES" w:eastAsia="es-PE"/>
        </w:rPr>
        <w:t>Artículo 78.- Rendición de cuentas a la ciudadanía</w:t>
      </w:r>
      <w:r w:rsidRPr="00CF008F">
        <w:rPr>
          <w:rFonts w:ascii="Arial" w:eastAsia="Times New Roman" w:hAnsi="Arial" w:cs="Arial"/>
          <w:sz w:val="24"/>
          <w:szCs w:val="24"/>
          <w:lang w:val="es-ES" w:eastAsia="es-PE"/>
        </w:rPr>
        <w:t xml:space="preserve"> </w:t>
      </w:r>
    </w:p>
    <w:p w14:paraId="238DBDD6" w14:textId="77777777" w:rsidR="003C6BDB" w:rsidRDefault="003C6BDB" w:rsidP="003C6BDB">
      <w:pPr>
        <w:pStyle w:val="Prrafodelista"/>
        <w:spacing w:after="0" w:line="240" w:lineRule="auto"/>
        <w:ind w:left="0"/>
        <w:jc w:val="both"/>
        <w:rPr>
          <w:rFonts w:ascii="Arial" w:eastAsia="Times New Roman" w:hAnsi="Arial" w:cs="Arial"/>
          <w:sz w:val="24"/>
          <w:szCs w:val="24"/>
          <w:lang w:val="es-ES" w:eastAsia="es-PE"/>
        </w:rPr>
      </w:pPr>
    </w:p>
    <w:p w14:paraId="25DDF84B" w14:textId="283565C3" w:rsidR="003C6BDB" w:rsidRDefault="00641D6C" w:rsidP="003C6BDB">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Una de las consultas ciudadanas que realicen los comités regionales, provinciales y distritales de seguridad ciudadana debe estar destinada a la rendición de cuentas del desarrollo de sus actividades.</w:t>
      </w:r>
    </w:p>
    <w:p w14:paraId="454B674E" w14:textId="6D10E9D4" w:rsidR="003C6BDB" w:rsidRDefault="00641D6C" w:rsidP="003C6BDB">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003C6BDB" w:rsidRPr="00CF008F">
        <w:rPr>
          <w:rFonts w:ascii="Arial" w:eastAsia="Times New Roman" w:hAnsi="Arial" w:cs="Arial"/>
          <w:sz w:val="24"/>
          <w:szCs w:val="24"/>
          <w:lang w:val="es-ES" w:eastAsia="es-PE"/>
        </w:rPr>
        <w:t>En caso de que</w:t>
      </w:r>
      <w:r w:rsidRPr="00CF008F">
        <w:rPr>
          <w:rFonts w:ascii="Arial" w:eastAsia="Times New Roman" w:hAnsi="Arial" w:cs="Arial"/>
          <w:sz w:val="24"/>
          <w:szCs w:val="24"/>
          <w:lang w:val="es-ES" w:eastAsia="es-PE"/>
        </w:rPr>
        <w:t xml:space="preserve"> los comités regionales, provinciales y distritales de seguridad ciudadana no se instalasen dentro del plazo señalado en el presente Reglamento, el Consejo Nacional de Seguridad Ciudadana (CONASEC) informará a la ciudadanía dicha circunstancia a través de los medios de comunicación de la respectiva jurisdicción.</w:t>
      </w:r>
    </w:p>
    <w:p w14:paraId="34F86305" w14:textId="77777777" w:rsidR="003C6BDB" w:rsidRDefault="00641D6C" w:rsidP="003C6BDB">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t>Al final de cada trimestre, los Comisarios deberán rendir cuentas a la ciudadanía sobre su gestión, conforme al procedimiento que establezca la Dirección General de Seguridad Ciudadana del Ministerio del Interior.</w:t>
      </w: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r>
      <w:r w:rsidRPr="003C6BDB">
        <w:rPr>
          <w:rFonts w:ascii="Arial" w:eastAsia="Times New Roman" w:hAnsi="Arial" w:cs="Arial"/>
          <w:b/>
          <w:bCs/>
          <w:sz w:val="24"/>
          <w:szCs w:val="24"/>
          <w:lang w:val="es-ES" w:eastAsia="es-PE"/>
        </w:rPr>
        <w:t>Artículo 79.- Evaluación del Sistema Nacional de Control</w:t>
      </w:r>
    </w:p>
    <w:p w14:paraId="488A72F8" w14:textId="77777777" w:rsidR="003C6BDB" w:rsidRDefault="003C6BDB" w:rsidP="003C6BDB">
      <w:pPr>
        <w:pStyle w:val="Prrafodelista"/>
        <w:spacing w:after="0" w:line="240" w:lineRule="auto"/>
        <w:ind w:left="0"/>
        <w:jc w:val="both"/>
        <w:rPr>
          <w:rFonts w:ascii="Arial" w:eastAsia="Times New Roman" w:hAnsi="Arial" w:cs="Arial"/>
          <w:sz w:val="24"/>
          <w:szCs w:val="24"/>
          <w:lang w:val="es-ES" w:eastAsia="es-PE"/>
        </w:rPr>
      </w:pPr>
    </w:p>
    <w:p w14:paraId="10174F3E" w14:textId="02698264" w:rsidR="003C6BDB" w:rsidRDefault="00641D6C" w:rsidP="003C6BDB">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La gestión de las entidades que conforman el Sistema Nacional de Seguridad Ciudadana (SINASEC)</w:t>
      </w:r>
      <w:r w:rsidR="003C6BDB">
        <w:rPr>
          <w:rFonts w:ascii="Arial" w:eastAsia="Times New Roman" w:hAnsi="Arial" w:cs="Arial"/>
          <w:sz w:val="24"/>
          <w:szCs w:val="24"/>
          <w:lang w:val="es-ES" w:eastAsia="es-PE"/>
        </w:rPr>
        <w:t xml:space="preserve"> </w:t>
      </w:r>
      <w:r w:rsidRPr="00CF008F">
        <w:rPr>
          <w:rFonts w:ascii="Arial" w:eastAsia="Times New Roman" w:hAnsi="Arial" w:cs="Arial"/>
          <w:sz w:val="24"/>
          <w:szCs w:val="24"/>
          <w:lang w:val="es-ES" w:eastAsia="es-PE"/>
        </w:rPr>
        <w:t>y sus resultados, incluyendo el manejo de los recursos, independientemente de su procedencia o fuente de financiamiento, se encuentra sujeta a las normas del Sistema Nacional de Control, de conformidad con la Ley N° 27785 y sus modificatorias, sin perjuicio de la responsabilidad administrativa, civil o penal que corresponda.</w:t>
      </w:r>
    </w:p>
    <w:p w14:paraId="529CA14D" w14:textId="2FAB6795" w:rsidR="003C6BDB" w:rsidRDefault="00641D6C" w:rsidP="003C6BDB">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320740">
        <w:rPr>
          <w:rFonts w:ascii="Arial" w:eastAsia="Times New Roman" w:hAnsi="Arial" w:cs="Arial"/>
          <w:b/>
          <w:bCs/>
          <w:sz w:val="24"/>
          <w:szCs w:val="24"/>
          <w:lang w:val="es-ES" w:eastAsia="es-PE"/>
        </w:rPr>
        <w:t>Artículo 80.-</w:t>
      </w:r>
      <w:r w:rsidRPr="00CF008F">
        <w:rPr>
          <w:rFonts w:ascii="Arial" w:eastAsia="Times New Roman" w:hAnsi="Arial" w:cs="Arial"/>
          <w:sz w:val="24"/>
          <w:szCs w:val="24"/>
          <w:lang w:val="es-ES" w:eastAsia="es-PE"/>
        </w:rPr>
        <w:t xml:space="preserve"> Portal de servicios web para la Seguridad Ciudadana Los portales web de las entidades que conforman el Sistema Nacional de Seguridad Ciudadana (SINASEC)</w:t>
      </w:r>
      <w:r w:rsidR="003C6BDB">
        <w:rPr>
          <w:rFonts w:ascii="Arial" w:eastAsia="Times New Roman" w:hAnsi="Arial" w:cs="Arial"/>
          <w:sz w:val="24"/>
          <w:szCs w:val="24"/>
          <w:lang w:val="es-ES" w:eastAsia="es-PE"/>
        </w:rPr>
        <w:t xml:space="preserve"> </w:t>
      </w:r>
      <w:r w:rsidRPr="00CF008F">
        <w:rPr>
          <w:rFonts w:ascii="Arial" w:eastAsia="Times New Roman" w:hAnsi="Arial" w:cs="Arial"/>
          <w:sz w:val="24"/>
          <w:szCs w:val="24"/>
          <w:lang w:val="es-ES" w:eastAsia="es-PE"/>
        </w:rPr>
        <w:t>deben presentar de manera permanente y actualizada la siguiente información:</w:t>
      </w:r>
    </w:p>
    <w:p w14:paraId="7EDF0F70" w14:textId="77777777" w:rsidR="003C6BDB" w:rsidRDefault="003C6BDB" w:rsidP="003C6BDB">
      <w:pPr>
        <w:pStyle w:val="Prrafodelista"/>
        <w:spacing w:after="0" w:line="240" w:lineRule="auto"/>
        <w:ind w:left="0"/>
        <w:jc w:val="both"/>
        <w:rPr>
          <w:rFonts w:ascii="Arial" w:eastAsia="Times New Roman" w:hAnsi="Arial" w:cs="Arial"/>
          <w:sz w:val="24"/>
          <w:szCs w:val="24"/>
          <w:lang w:val="es-ES" w:eastAsia="es-PE"/>
        </w:rPr>
      </w:pPr>
    </w:p>
    <w:p w14:paraId="7CC420C3" w14:textId="77777777" w:rsidR="003C6BDB" w:rsidRDefault="00641D6C" w:rsidP="003C6BDB">
      <w:pPr>
        <w:pStyle w:val="Prrafodelista"/>
        <w:numPr>
          <w:ilvl w:val="0"/>
          <w:numId w:val="44"/>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Los planes de seguridad ciudadana de sus correspondientes circunscripciones territoriales.</w:t>
      </w:r>
    </w:p>
    <w:p w14:paraId="5DFCDDD0" w14:textId="77777777" w:rsidR="003C6BDB" w:rsidRDefault="003C6BDB" w:rsidP="003C6BDB">
      <w:pPr>
        <w:pStyle w:val="Prrafodelista"/>
        <w:spacing w:after="0" w:line="240" w:lineRule="auto"/>
        <w:ind w:left="284"/>
        <w:jc w:val="both"/>
        <w:rPr>
          <w:rFonts w:ascii="Arial" w:eastAsia="Times New Roman" w:hAnsi="Arial" w:cs="Arial"/>
          <w:sz w:val="24"/>
          <w:szCs w:val="24"/>
          <w:lang w:val="es-ES" w:eastAsia="es-PE"/>
        </w:rPr>
      </w:pPr>
    </w:p>
    <w:p w14:paraId="3DD8F6C3" w14:textId="77777777" w:rsidR="003C6BDB" w:rsidRDefault="00641D6C" w:rsidP="003C6BDB">
      <w:pPr>
        <w:pStyle w:val="Prrafodelista"/>
        <w:numPr>
          <w:ilvl w:val="0"/>
          <w:numId w:val="44"/>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Los informes periódicos de evaluación.</w:t>
      </w:r>
    </w:p>
    <w:p w14:paraId="477F7BB1" w14:textId="77777777" w:rsidR="003C6BDB" w:rsidRPr="003C6BDB" w:rsidRDefault="003C6BDB" w:rsidP="003C6BDB">
      <w:pPr>
        <w:pStyle w:val="Prrafodelista"/>
        <w:rPr>
          <w:rFonts w:ascii="Arial" w:eastAsia="Times New Roman" w:hAnsi="Arial" w:cs="Arial"/>
          <w:sz w:val="24"/>
          <w:szCs w:val="24"/>
          <w:lang w:val="es-ES" w:eastAsia="es-PE"/>
        </w:rPr>
      </w:pPr>
    </w:p>
    <w:p w14:paraId="39BA18F2" w14:textId="77777777" w:rsidR="003C6BDB" w:rsidRDefault="00641D6C" w:rsidP="003C6BDB">
      <w:pPr>
        <w:pStyle w:val="Prrafodelista"/>
        <w:numPr>
          <w:ilvl w:val="0"/>
          <w:numId w:val="44"/>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Los acuerdos de las reuniones de los Comités de Seguridad Ciudadana.</w:t>
      </w:r>
    </w:p>
    <w:p w14:paraId="335BCA5D" w14:textId="77777777" w:rsidR="003C6BDB" w:rsidRPr="003C6BDB" w:rsidRDefault="003C6BDB" w:rsidP="003C6BDB">
      <w:pPr>
        <w:pStyle w:val="Prrafodelista"/>
        <w:rPr>
          <w:rFonts w:ascii="Arial" w:eastAsia="Times New Roman" w:hAnsi="Arial" w:cs="Arial"/>
          <w:sz w:val="24"/>
          <w:szCs w:val="24"/>
          <w:lang w:val="es-ES" w:eastAsia="es-PE"/>
        </w:rPr>
      </w:pPr>
    </w:p>
    <w:p w14:paraId="61EB72D6" w14:textId="77777777" w:rsidR="003C6BDB" w:rsidRDefault="00641D6C" w:rsidP="003C6BDB">
      <w:pPr>
        <w:pStyle w:val="Prrafodelista"/>
        <w:numPr>
          <w:ilvl w:val="0"/>
          <w:numId w:val="44"/>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El directorio de las instituciones que integran las instancias de coordinación en sus correspondientes circunscripciones territoriales, con indicación expresa de los servicios que brindan, sus recursos humanos, económicos y logísticos disponibles, y sus responsables, incluyendo direcciones, correos electrónicos y números de teléfono.</w:t>
      </w:r>
    </w:p>
    <w:p w14:paraId="20A15D00" w14:textId="77777777" w:rsidR="003C6BDB" w:rsidRPr="003C6BDB" w:rsidRDefault="003C6BDB" w:rsidP="003C6BDB">
      <w:pPr>
        <w:pStyle w:val="Prrafodelista"/>
        <w:rPr>
          <w:rFonts w:ascii="Arial" w:eastAsia="Times New Roman" w:hAnsi="Arial" w:cs="Arial"/>
          <w:sz w:val="24"/>
          <w:szCs w:val="24"/>
          <w:lang w:val="es-ES" w:eastAsia="es-PE"/>
        </w:rPr>
      </w:pPr>
    </w:p>
    <w:p w14:paraId="32984884" w14:textId="77777777" w:rsidR="003C6BDB" w:rsidRDefault="00641D6C" w:rsidP="003C6BDB">
      <w:pPr>
        <w:pStyle w:val="Prrafodelista"/>
        <w:numPr>
          <w:ilvl w:val="0"/>
          <w:numId w:val="44"/>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Las buenas prácticas en materia de seguridad ciudadana.</w:t>
      </w:r>
    </w:p>
    <w:p w14:paraId="1722C839" w14:textId="77777777" w:rsidR="003C6BDB" w:rsidRPr="003C6BDB" w:rsidRDefault="003C6BDB" w:rsidP="003C6BDB">
      <w:pPr>
        <w:pStyle w:val="Prrafodelista"/>
        <w:rPr>
          <w:rFonts w:ascii="Arial" w:eastAsia="Times New Roman" w:hAnsi="Arial" w:cs="Arial"/>
          <w:sz w:val="24"/>
          <w:szCs w:val="24"/>
          <w:lang w:val="es-ES" w:eastAsia="es-PE"/>
        </w:rPr>
      </w:pPr>
    </w:p>
    <w:p w14:paraId="67DC9ED0" w14:textId="77777777" w:rsidR="003C6BDB" w:rsidRDefault="00641D6C" w:rsidP="003C6BDB">
      <w:pPr>
        <w:pStyle w:val="Prrafodelista"/>
        <w:numPr>
          <w:ilvl w:val="0"/>
          <w:numId w:val="44"/>
        </w:numPr>
        <w:spacing w:after="0" w:line="240" w:lineRule="auto"/>
        <w:ind w:left="284" w:hanging="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Otra información pública relevante en materia de seguridad ciudadana.</w:t>
      </w:r>
    </w:p>
    <w:p w14:paraId="15C572F9" w14:textId="77777777" w:rsidR="003C6BDB" w:rsidRPr="003C6BDB" w:rsidRDefault="003C6BDB" w:rsidP="003C6BDB">
      <w:pPr>
        <w:pStyle w:val="Prrafodelista"/>
        <w:rPr>
          <w:rFonts w:ascii="Arial" w:eastAsia="Times New Roman" w:hAnsi="Arial" w:cs="Arial"/>
          <w:sz w:val="24"/>
          <w:szCs w:val="24"/>
          <w:lang w:val="es-ES" w:eastAsia="es-PE"/>
        </w:rPr>
      </w:pPr>
    </w:p>
    <w:p w14:paraId="0CE35399" w14:textId="77777777" w:rsidR="00320740" w:rsidRDefault="00641D6C" w:rsidP="00320740">
      <w:pPr>
        <w:pStyle w:val="Prrafodelista"/>
        <w:spacing w:after="0" w:line="240" w:lineRule="auto"/>
        <w:ind w:left="0" w:firstLine="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La Dirección General de Seguridad Ciudadana del Ministerio del Interior y los órganos de ejecución de seguridad ciudadana en el ámbito regional y local son responsables de verificar que la información señalada anteriormente sea publicada en las páginas web de las entidades que conforman el SINASEC, conforme a los criterios que establezca la referida Dirección General.</w:t>
      </w:r>
    </w:p>
    <w:p w14:paraId="6AF9A03E" w14:textId="73E0A9E9" w:rsidR="003C6BDB" w:rsidRDefault="00641D6C" w:rsidP="00320740">
      <w:pPr>
        <w:pStyle w:val="Prrafodelista"/>
        <w:spacing w:after="0" w:line="240" w:lineRule="auto"/>
        <w:ind w:left="0" w:firstLine="284"/>
        <w:jc w:val="center"/>
        <w:rPr>
          <w:rFonts w:ascii="Arial" w:eastAsia="Times New Roman" w:hAnsi="Arial" w:cs="Arial"/>
          <w:b/>
          <w:bCs/>
          <w:sz w:val="24"/>
          <w:szCs w:val="24"/>
          <w:lang w:val="es-ES" w:eastAsia="es-PE"/>
        </w:rPr>
      </w:pPr>
      <w:r w:rsidRPr="00CF008F">
        <w:rPr>
          <w:rFonts w:ascii="Arial" w:eastAsia="Times New Roman" w:hAnsi="Arial" w:cs="Arial"/>
          <w:sz w:val="24"/>
          <w:szCs w:val="24"/>
          <w:lang w:val="es-ES" w:eastAsia="es-PE"/>
        </w:rPr>
        <w:br/>
      </w:r>
      <w:r w:rsidRPr="00CF008F">
        <w:rPr>
          <w:rFonts w:ascii="Arial" w:eastAsia="Times New Roman" w:hAnsi="Arial" w:cs="Arial"/>
          <w:sz w:val="24"/>
          <w:szCs w:val="24"/>
          <w:lang w:val="es-ES" w:eastAsia="es-PE"/>
        </w:rPr>
        <w:br/>
      </w:r>
      <w:r w:rsidRPr="003C6BDB">
        <w:rPr>
          <w:rFonts w:ascii="Arial" w:eastAsia="Times New Roman" w:hAnsi="Arial" w:cs="Arial"/>
          <w:b/>
          <w:bCs/>
          <w:sz w:val="24"/>
          <w:szCs w:val="24"/>
          <w:lang w:val="es-ES" w:eastAsia="es-PE"/>
        </w:rPr>
        <w:t>TÍTULO VIII</w:t>
      </w:r>
      <w:r w:rsidRPr="003C6BDB">
        <w:rPr>
          <w:rFonts w:ascii="Arial" w:eastAsia="Times New Roman" w:hAnsi="Arial" w:cs="Arial"/>
          <w:b/>
          <w:bCs/>
          <w:sz w:val="24"/>
          <w:szCs w:val="24"/>
          <w:lang w:val="es-ES" w:eastAsia="es-PE"/>
        </w:rPr>
        <w:br/>
        <w:t>RESPONSABILIDADES</w:t>
      </w:r>
    </w:p>
    <w:p w14:paraId="5887B50F" w14:textId="6939D6FD" w:rsidR="003C6BDB" w:rsidRDefault="00641D6C" w:rsidP="003C6BDB">
      <w:pPr>
        <w:pStyle w:val="Prrafodelista"/>
        <w:spacing w:after="0" w:line="240" w:lineRule="auto"/>
        <w:ind w:left="0" w:firstLine="284"/>
        <w:jc w:val="center"/>
        <w:rPr>
          <w:rFonts w:ascii="Arial" w:eastAsia="Times New Roman" w:hAnsi="Arial" w:cs="Arial"/>
          <w:sz w:val="24"/>
          <w:szCs w:val="24"/>
          <w:lang w:val="es-ES" w:eastAsia="es-PE"/>
        </w:rPr>
      </w:pPr>
      <w:r w:rsidRPr="003C6BDB">
        <w:rPr>
          <w:rFonts w:ascii="Arial" w:eastAsia="Times New Roman" w:hAnsi="Arial" w:cs="Arial"/>
          <w:b/>
          <w:bCs/>
          <w:sz w:val="24"/>
          <w:szCs w:val="24"/>
          <w:lang w:val="es-ES" w:eastAsia="es-PE"/>
        </w:rPr>
        <w:br/>
        <w:t>CAPÍTULO ÚNICO</w:t>
      </w:r>
      <w:r w:rsidRPr="003C6BDB">
        <w:rPr>
          <w:rFonts w:ascii="Arial" w:eastAsia="Times New Roman" w:hAnsi="Arial" w:cs="Arial"/>
          <w:b/>
          <w:bCs/>
          <w:sz w:val="24"/>
          <w:szCs w:val="24"/>
          <w:lang w:val="es-ES" w:eastAsia="es-PE"/>
        </w:rPr>
        <w:br/>
        <w:t>RESPONSABILIDADES</w:t>
      </w:r>
    </w:p>
    <w:p w14:paraId="3002C2E1" w14:textId="77777777" w:rsidR="003C6BDB" w:rsidRDefault="00641D6C" w:rsidP="003C6BDB">
      <w:pPr>
        <w:pStyle w:val="Prrafodelista"/>
        <w:spacing w:after="0" w:line="240" w:lineRule="auto"/>
        <w:ind w:left="0" w:firstLine="284"/>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3C6BDB">
        <w:rPr>
          <w:rFonts w:ascii="Arial" w:eastAsia="Times New Roman" w:hAnsi="Arial" w:cs="Arial"/>
          <w:b/>
          <w:bCs/>
          <w:sz w:val="24"/>
          <w:szCs w:val="24"/>
          <w:lang w:val="es-ES" w:eastAsia="es-PE"/>
        </w:rPr>
        <w:t>Artículo 81.- Responsabilidad por la implementación de acciones en materia de seguridad ciudadana</w:t>
      </w:r>
      <w:r w:rsidRPr="00CF008F">
        <w:rPr>
          <w:rFonts w:ascii="Arial" w:eastAsia="Times New Roman" w:hAnsi="Arial" w:cs="Arial"/>
          <w:sz w:val="24"/>
          <w:szCs w:val="24"/>
          <w:lang w:val="es-ES" w:eastAsia="es-PE"/>
        </w:rPr>
        <w:t xml:space="preserve"> </w:t>
      </w:r>
    </w:p>
    <w:p w14:paraId="5DC440C4" w14:textId="77777777" w:rsidR="003C6BDB" w:rsidRDefault="003C6BDB" w:rsidP="003C6BDB">
      <w:pPr>
        <w:pStyle w:val="Prrafodelista"/>
        <w:spacing w:after="0" w:line="240" w:lineRule="auto"/>
        <w:ind w:left="0"/>
        <w:jc w:val="both"/>
        <w:rPr>
          <w:rFonts w:ascii="Arial" w:eastAsia="Times New Roman" w:hAnsi="Arial" w:cs="Arial"/>
          <w:sz w:val="24"/>
          <w:szCs w:val="24"/>
          <w:lang w:val="es-ES" w:eastAsia="es-PE"/>
        </w:rPr>
      </w:pPr>
    </w:p>
    <w:p w14:paraId="68B88632" w14:textId="74FB0A3A" w:rsidR="003C6BDB" w:rsidRDefault="00641D6C" w:rsidP="003C6BDB">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Los titulares de las entidades públicas que integran los órganos del Sistema Nacional de Seguridad Ciudadana (SINASEC) deben realizar las gestiones necesarias para asegurar la implementación de las políticas y acciones en materia de seguridad ciudadana que se realicen en el marco de la Ley N° 27933 y sus modificatorias, así como del presente Reglamento, bajo responsabilidad administrativa.</w:t>
      </w:r>
    </w:p>
    <w:p w14:paraId="61ADA8C7" w14:textId="77777777" w:rsidR="003C6BDB" w:rsidRPr="003C6BDB" w:rsidRDefault="00641D6C" w:rsidP="003C6BDB">
      <w:pPr>
        <w:pStyle w:val="Prrafodelista"/>
        <w:spacing w:after="0" w:line="240" w:lineRule="auto"/>
        <w:ind w:left="0" w:firstLine="284"/>
        <w:jc w:val="both"/>
        <w:rPr>
          <w:rFonts w:ascii="Arial" w:eastAsia="Times New Roman" w:hAnsi="Arial" w:cs="Arial"/>
          <w:b/>
          <w:bCs/>
          <w:sz w:val="24"/>
          <w:szCs w:val="24"/>
          <w:lang w:val="es-ES" w:eastAsia="es-PE"/>
        </w:rPr>
      </w:pPr>
      <w:r w:rsidRPr="00CF008F">
        <w:rPr>
          <w:rFonts w:ascii="Arial" w:eastAsia="Times New Roman" w:hAnsi="Arial" w:cs="Arial"/>
          <w:sz w:val="24"/>
          <w:szCs w:val="24"/>
          <w:lang w:val="es-ES" w:eastAsia="es-PE"/>
        </w:rPr>
        <w:br/>
      </w:r>
      <w:r w:rsidRPr="003C6BDB">
        <w:rPr>
          <w:rFonts w:ascii="Arial" w:eastAsia="Times New Roman" w:hAnsi="Arial" w:cs="Arial"/>
          <w:b/>
          <w:bCs/>
          <w:sz w:val="24"/>
          <w:szCs w:val="24"/>
          <w:lang w:val="es-ES" w:eastAsia="es-PE"/>
        </w:rPr>
        <w:t>Artículo 82.- Falta de convocatoria o instalación de las instancias de coordinación del SINASEC</w:t>
      </w:r>
      <w:r w:rsidR="003C6BDB" w:rsidRPr="003C6BDB">
        <w:rPr>
          <w:rFonts w:ascii="Arial" w:eastAsia="Times New Roman" w:hAnsi="Arial" w:cs="Arial"/>
          <w:b/>
          <w:bCs/>
          <w:sz w:val="24"/>
          <w:szCs w:val="24"/>
          <w:lang w:val="es-ES" w:eastAsia="es-PE"/>
        </w:rPr>
        <w:t xml:space="preserve"> </w:t>
      </w:r>
    </w:p>
    <w:p w14:paraId="10470DD3" w14:textId="77777777" w:rsidR="003C6BDB" w:rsidRDefault="003C6BDB" w:rsidP="003C6BDB">
      <w:pPr>
        <w:pStyle w:val="Prrafodelista"/>
        <w:spacing w:after="0" w:line="240" w:lineRule="auto"/>
        <w:ind w:left="0"/>
        <w:jc w:val="both"/>
        <w:rPr>
          <w:rFonts w:ascii="Arial" w:eastAsia="Times New Roman" w:hAnsi="Arial" w:cs="Arial"/>
          <w:sz w:val="24"/>
          <w:szCs w:val="24"/>
          <w:lang w:val="es-ES" w:eastAsia="es-PE"/>
        </w:rPr>
      </w:pPr>
    </w:p>
    <w:p w14:paraId="7F1B52C0" w14:textId="77777777" w:rsidR="003C6BDB" w:rsidRDefault="00641D6C" w:rsidP="003C6BDB">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Los </w:t>
      </w:r>
      <w:proofErr w:type="gramStart"/>
      <w:r w:rsidRPr="00CF008F">
        <w:rPr>
          <w:rFonts w:ascii="Arial" w:eastAsia="Times New Roman" w:hAnsi="Arial" w:cs="Arial"/>
          <w:sz w:val="24"/>
          <w:szCs w:val="24"/>
          <w:lang w:val="es-ES" w:eastAsia="es-PE"/>
        </w:rPr>
        <w:t>Presidentes</w:t>
      </w:r>
      <w:proofErr w:type="gramEnd"/>
      <w:r w:rsidRPr="00CF008F">
        <w:rPr>
          <w:rFonts w:ascii="Arial" w:eastAsia="Times New Roman" w:hAnsi="Arial" w:cs="Arial"/>
          <w:sz w:val="24"/>
          <w:szCs w:val="24"/>
          <w:lang w:val="es-ES" w:eastAsia="es-PE"/>
        </w:rPr>
        <w:t xml:space="preserve"> de los Gobiernos Regionales y los Alcaldes Provinciales o Distritales que no instalen los comités de seguridad ciudadana en el plazo legal o no los convoquen para sesionar, cometen falta grave y están sujetos a la sanción de suspensión en el cargo, conforme a lo establecido en el artículo 31 de la Ley N° 27867, Ley Orgánica de Gobiernos Regionales, y el artículo 25</w:t>
      </w:r>
      <w:r w:rsidRPr="00CF008F">
        <w:rPr>
          <w:rFonts w:ascii="Arial" w:eastAsia="Times New Roman" w:hAnsi="Arial" w:cs="Arial"/>
          <w:sz w:val="24"/>
          <w:szCs w:val="24"/>
          <w:lang w:val="es-ES" w:eastAsia="es-PE"/>
        </w:rPr>
        <w:br/>
        <w:t xml:space="preserve">de la Ley N° 27972, Ley Orgánica de Municipalidades, modificados por la Ley </w:t>
      </w:r>
      <w:proofErr w:type="spellStart"/>
      <w:r w:rsidRPr="00CF008F">
        <w:rPr>
          <w:rFonts w:ascii="Arial" w:eastAsia="Times New Roman" w:hAnsi="Arial" w:cs="Arial"/>
          <w:sz w:val="24"/>
          <w:szCs w:val="24"/>
          <w:lang w:val="es-ES" w:eastAsia="es-PE"/>
        </w:rPr>
        <w:t>N°</w:t>
      </w:r>
      <w:proofErr w:type="spellEnd"/>
      <w:r w:rsidRPr="00CF008F">
        <w:rPr>
          <w:rFonts w:ascii="Arial" w:eastAsia="Times New Roman" w:hAnsi="Arial" w:cs="Arial"/>
          <w:sz w:val="24"/>
          <w:szCs w:val="24"/>
          <w:lang w:val="es-ES" w:eastAsia="es-PE"/>
        </w:rPr>
        <w:t xml:space="preserve"> 30055.</w:t>
      </w:r>
    </w:p>
    <w:p w14:paraId="55C92606" w14:textId="77777777" w:rsidR="003C6BDB" w:rsidRDefault="00641D6C" w:rsidP="003C6BDB">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br/>
      </w:r>
      <w:r w:rsidRPr="003C6BDB">
        <w:rPr>
          <w:rFonts w:ascii="Arial" w:eastAsia="Times New Roman" w:hAnsi="Arial" w:cs="Arial"/>
          <w:b/>
          <w:bCs/>
          <w:sz w:val="24"/>
          <w:szCs w:val="24"/>
          <w:lang w:val="es-ES" w:eastAsia="es-PE"/>
        </w:rPr>
        <w:t>Artículo 83.- Acciones de los representantes del Ministerio Público</w:t>
      </w:r>
      <w:r w:rsidRPr="00CF008F">
        <w:rPr>
          <w:rFonts w:ascii="Arial" w:eastAsia="Times New Roman" w:hAnsi="Arial" w:cs="Arial"/>
          <w:sz w:val="24"/>
          <w:szCs w:val="24"/>
          <w:lang w:val="es-ES" w:eastAsia="es-PE"/>
        </w:rPr>
        <w:t xml:space="preserve"> </w:t>
      </w:r>
    </w:p>
    <w:p w14:paraId="32D64178" w14:textId="77777777" w:rsidR="003C6BDB" w:rsidRDefault="003C6BDB" w:rsidP="003C6BDB">
      <w:pPr>
        <w:pStyle w:val="Prrafodelista"/>
        <w:spacing w:after="0" w:line="240" w:lineRule="auto"/>
        <w:ind w:left="0"/>
        <w:jc w:val="both"/>
        <w:rPr>
          <w:rFonts w:ascii="Arial" w:eastAsia="Times New Roman" w:hAnsi="Arial" w:cs="Arial"/>
          <w:sz w:val="24"/>
          <w:szCs w:val="24"/>
          <w:lang w:val="es-ES" w:eastAsia="es-PE"/>
        </w:rPr>
      </w:pPr>
    </w:p>
    <w:p w14:paraId="7AC3F992" w14:textId="20C4A40D" w:rsidR="00641D6C" w:rsidRPr="00CF008F" w:rsidRDefault="00641D6C" w:rsidP="003C6BDB">
      <w:pPr>
        <w:pStyle w:val="Prrafodelista"/>
        <w:spacing w:after="0" w:line="240" w:lineRule="auto"/>
        <w:ind w:left="0"/>
        <w:jc w:val="both"/>
        <w:rPr>
          <w:rFonts w:ascii="Arial" w:eastAsia="Times New Roman" w:hAnsi="Arial" w:cs="Arial"/>
          <w:sz w:val="24"/>
          <w:szCs w:val="24"/>
          <w:lang w:val="es-ES" w:eastAsia="es-PE"/>
        </w:rPr>
      </w:pPr>
      <w:r w:rsidRPr="00CF008F">
        <w:rPr>
          <w:rFonts w:ascii="Arial" w:eastAsia="Times New Roman" w:hAnsi="Arial" w:cs="Arial"/>
          <w:sz w:val="24"/>
          <w:szCs w:val="24"/>
          <w:lang w:val="es-ES" w:eastAsia="es-PE"/>
        </w:rPr>
        <w:t xml:space="preserve">En el marco de lo dispuesto por la Tercera Disposición Transitoria y Final de la Ley N° 27933, incorporada por la Ley N° 30055, los representantes del Ministerio Público ante los comités regionales, provinciales y distritales de seguridad ciudadana denunciarán los incumplimientos de lo establecido en la </w:t>
      </w:r>
      <w:r w:rsidRPr="00CF008F">
        <w:rPr>
          <w:rFonts w:ascii="Arial" w:eastAsia="Times New Roman" w:hAnsi="Arial" w:cs="Arial"/>
          <w:sz w:val="24"/>
          <w:szCs w:val="24"/>
          <w:lang w:val="es-ES" w:eastAsia="es-PE"/>
        </w:rPr>
        <w:lastRenderedPageBreak/>
        <w:t>citada Ley y sus modificatorias, ya sea por acción u omisión, por parte de los miembros que integran los citados comités. El Ministerio Público determinará en cada caso si existen indicios de la comisión de delito de omisión, rehusamiento o demora de actos funcionales, previstos en el Artículo 377 del Código Penal, para proceder conforme a ley.</w:t>
      </w:r>
    </w:p>
    <w:p w14:paraId="4B4A43CF" w14:textId="77777777" w:rsidR="00155546" w:rsidRDefault="00155546"/>
    <w:sectPr w:rsidR="00155546" w:rsidSect="00641D6C">
      <w:pgSz w:w="11907" w:h="16840" w:code="9"/>
      <w:pgMar w:top="1418"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179C"/>
    <w:multiLevelType w:val="hybridMultilevel"/>
    <w:tmpl w:val="B90697A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ECF57BF"/>
    <w:multiLevelType w:val="hybridMultilevel"/>
    <w:tmpl w:val="4732B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2D1D8B"/>
    <w:multiLevelType w:val="hybridMultilevel"/>
    <w:tmpl w:val="3A82093A"/>
    <w:lvl w:ilvl="0" w:tplc="74E87D8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84799B"/>
    <w:multiLevelType w:val="hybridMultilevel"/>
    <w:tmpl w:val="26EEE986"/>
    <w:lvl w:ilvl="0" w:tplc="521A3E4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15:restartNumberingAfterBreak="0">
    <w:nsid w:val="12866553"/>
    <w:multiLevelType w:val="hybridMultilevel"/>
    <w:tmpl w:val="05F273F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FA2324"/>
    <w:multiLevelType w:val="hybridMultilevel"/>
    <w:tmpl w:val="D68C713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883188E"/>
    <w:multiLevelType w:val="hybridMultilevel"/>
    <w:tmpl w:val="DE3C22F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A4743BE"/>
    <w:multiLevelType w:val="hybridMultilevel"/>
    <w:tmpl w:val="3E34E0D0"/>
    <w:lvl w:ilvl="0" w:tplc="89D63784">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1B7A434B"/>
    <w:multiLevelType w:val="hybridMultilevel"/>
    <w:tmpl w:val="59DA68B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BC34AA7"/>
    <w:multiLevelType w:val="hybridMultilevel"/>
    <w:tmpl w:val="37507C4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CF6369D"/>
    <w:multiLevelType w:val="hybridMultilevel"/>
    <w:tmpl w:val="27A4438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DF87A66"/>
    <w:multiLevelType w:val="hybridMultilevel"/>
    <w:tmpl w:val="A6C07F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827502"/>
    <w:multiLevelType w:val="hybridMultilevel"/>
    <w:tmpl w:val="0FEAE8A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0F75EF8"/>
    <w:multiLevelType w:val="hybridMultilevel"/>
    <w:tmpl w:val="73B0BDF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8AC0D74"/>
    <w:multiLevelType w:val="hybridMultilevel"/>
    <w:tmpl w:val="FE688B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8C65C77"/>
    <w:multiLevelType w:val="hybridMultilevel"/>
    <w:tmpl w:val="23280AD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FF17955"/>
    <w:multiLevelType w:val="hybridMultilevel"/>
    <w:tmpl w:val="104C7A0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1426C69"/>
    <w:multiLevelType w:val="hybridMultilevel"/>
    <w:tmpl w:val="094020B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26C0B38"/>
    <w:multiLevelType w:val="hybridMultilevel"/>
    <w:tmpl w:val="7752EFC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102726"/>
    <w:multiLevelType w:val="hybridMultilevel"/>
    <w:tmpl w:val="D0EEE64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57D3EB8"/>
    <w:multiLevelType w:val="hybridMultilevel"/>
    <w:tmpl w:val="DFA079C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CD04E7"/>
    <w:multiLevelType w:val="hybridMultilevel"/>
    <w:tmpl w:val="D2B02C48"/>
    <w:lvl w:ilvl="0" w:tplc="31FE5B08">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2" w15:restartNumberingAfterBreak="0">
    <w:nsid w:val="3E2C717C"/>
    <w:multiLevelType w:val="hybridMultilevel"/>
    <w:tmpl w:val="B3B0FDE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60A304D"/>
    <w:multiLevelType w:val="hybridMultilevel"/>
    <w:tmpl w:val="B1BABEE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9AD234E"/>
    <w:multiLevelType w:val="hybridMultilevel"/>
    <w:tmpl w:val="C576C37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293EF8"/>
    <w:multiLevelType w:val="hybridMultilevel"/>
    <w:tmpl w:val="BCEE96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4754227"/>
    <w:multiLevelType w:val="hybridMultilevel"/>
    <w:tmpl w:val="2DA0CAB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6540B39"/>
    <w:multiLevelType w:val="hybridMultilevel"/>
    <w:tmpl w:val="35348A5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73F533B"/>
    <w:multiLevelType w:val="hybridMultilevel"/>
    <w:tmpl w:val="002285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B423DEB"/>
    <w:multiLevelType w:val="hybridMultilevel"/>
    <w:tmpl w:val="3246055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DC6433A"/>
    <w:multiLevelType w:val="hybridMultilevel"/>
    <w:tmpl w:val="DDCC925E"/>
    <w:lvl w:ilvl="0" w:tplc="1B865CE2">
      <w:start w:val="1"/>
      <w:numFmt w:val="low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1" w15:restartNumberingAfterBreak="0">
    <w:nsid w:val="5DD44B58"/>
    <w:multiLevelType w:val="hybridMultilevel"/>
    <w:tmpl w:val="76C8556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242381A"/>
    <w:multiLevelType w:val="hybridMultilevel"/>
    <w:tmpl w:val="0352BF2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A9472E4"/>
    <w:multiLevelType w:val="hybridMultilevel"/>
    <w:tmpl w:val="A2A6415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CF4194C"/>
    <w:multiLevelType w:val="hybridMultilevel"/>
    <w:tmpl w:val="77068B70"/>
    <w:lvl w:ilvl="0" w:tplc="E2FC8DC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F223FC0"/>
    <w:multiLevelType w:val="hybridMultilevel"/>
    <w:tmpl w:val="DD86DF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843ED2"/>
    <w:multiLevelType w:val="hybridMultilevel"/>
    <w:tmpl w:val="8E34DFF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E425B4"/>
    <w:multiLevelType w:val="hybridMultilevel"/>
    <w:tmpl w:val="43022F6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1B9170E"/>
    <w:multiLevelType w:val="hybridMultilevel"/>
    <w:tmpl w:val="E6FA8E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3DB585F"/>
    <w:multiLevelType w:val="hybridMultilevel"/>
    <w:tmpl w:val="BFA833E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4B33547"/>
    <w:multiLevelType w:val="hybridMultilevel"/>
    <w:tmpl w:val="A1E8CE5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5FD2AF7"/>
    <w:multiLevelType w:val="hybridMultilevel"/>
    <w:tmpl w:val="9E7EBDE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B27487C"/>
    <w:multiLevelType w:val="hybridMultilevel"/>
    <w:tmpl w:val="1558338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E084B07"/>
    <w:multiLevelType w:val="hybridMultilevel"/>
    <w:tmpl w:val="D1D431A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5"/>
  </w:num>
  <w:num w:numId="3">
    <w:abstractNumId w:val="17"/>
  </w:num>
  <w:num w:numId="4">
    <w:abstractNumId w:val="39"/>
  </w:num>
  <w:num w:numId="5">
    <w:abstractNumId w:val="34"/>
  </w:num>
  <w:num w:numId="6">
    <w:abstractNumId w:val="8"/>
  </w:num>
  <w:num w:numId="7">
    <w:abstractNumId w:val="25"/>
  </w:num>
  <w:num w:numId="8">
    <w:abstractNumId w:val="27"/>
  </w:num>
  <w:num w:numId="9">
    <w:abstractNumId w:val="19"/>
  </w:num>
  <w:num w:numId="10">
    <w:abstractNumId w:val="10"/>
  </w:num>
  <w:num w:numId="11">
    <w:abstractNumId w:val="33"/>
  </w:num>
  <w:num w:numId="12">
    <w:abstractNumId w:val="37"/>
  </w:num>
  <w:num w:numId="13">
    <w:abstractNumId w:val="23"/>
  </w:num>
  <w:num w:numId="14">
    <w:abstractNumId w:val="6"/>
  </w:num>
  <w:num w:numId="15">
    <w:abstractNumId w:val="42"/>
  </w:num>
  <w:num w:numId="16">
    <w:abstractNumId w:val="31"/>
  </w:num>
  <w:num w:numId="17">
    <w:abstractNumId w:val="16"/>
  </w:num>
  <w:num w:numId="18">
    <w:abstractNumId w:val="43"/>
  </w:num>
  <w:num w:numId="19">
    <w:abstractNumId w:val="1"/>
  </w:num>
  <w:num w:numId="20">
    <w:abstractNumId w:val="20"/>
  </w:num>
  <w:num w:numId="21">
    <w:abstractNumId w:val="40"/>
  </w:num>
  <w:num w:numId="22">
    <w:abstractNumId w:val="29"/>
  </w:num>
  <w:num w:numId="23">
    <w:abstractNumId w:val="26"/>
  </w:num>
  <w:num w:numId="24">
    <w:abstractNumId w:val="9"/>
  </w:num>
  <w:num w:numId="25">
    <w:abstractNumId w:val="22"/>
  </w:num>
  <w:num w:numId="26">
    <w:abstractNumId w:val="30"/>
  </w:num>
  <w:num w:numId="27">
    <w:abstractNumId w:val="3"/>
  </w:num>
  <w:num w:numId="28">
    <w:abstractNumId w:val="38"/>
  </w:num>
  <w:num w:numId="29">
    <w:abstractNumId w:val="15"/>
  </w:num>
  <w:num w:numId="30">
    <w:abstractNumId w:val="41"/>
  </w:num>
  <w:num w:numId="31">
    <w:abstractNumId w:val="21"/>
  </w:num>
  <w:num w:numId="32">
    <w:abstractNumId w:val="4"/>
  </w:num>
  <w:num w:numId="33">
    <w:abstractNumId w:val="14"/>
  </w:num>
  <w:num w:numId="34">
    <w:abstractNumId w:val="13"/>
  </w:num>
  <w:num w:numId="35">
    <w:abstractNumId w:val="7"/>
  </w:num>
  <w:num w:numId="36">
    <w:abstractNumId w:val="11"/>
  </w:num>
  <w:num w:numId="37">
    <w:abstractNumId w:val="12"/>
  </w:num>
  <w:num w:numId="38">
    <w:abstractNumId w:val="0"/>
  </w:num>
  <w:num w:numId="39">
    <w:abstractNumId w:val="18"/>
  </w:num>
  <w:num w:numId="40">
    <w:abstractNumId w:val="24"/>
  </w:num>
  <w:num w:numId="41">
    <w:abstractNumId w:val="32"/>
  </w:num>
  <w:num w:numId="42">
    <w:abstractNumId w:val="36"/>
  </w:num>
  <w:num w:numId="43">
    <w:abstractNumId w:val="3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D6C"/>
    <w:rsid w:val="00004877"/>
    <w:rsid w:val="0009387E"/>
    <w:rsid w:val="000B2E68"/>
    <w:rsid w:val="00155546"/>
    <w:rsid w:val="001F4671"/>
    <w:rsid w:val="00260537"/>
    <w:rsid w:val="002C013C"/>
    <w:rsid w:val="00320740"/>
    <w:rsid w:val="003C6BDB"/>
    <w:rsid w:val="003E1326"/>
    <w:rsid w:val="004177DC"/>
    <w:rsid w:val="004228A4"/>
    <w:rsid w:val="004551E5"/>
    <w:rsid w:val="004B7749"/>
    <w:rsid w:val="004C48FB"/>
    <w:rsid w:val="004D07FB"/>
    <w:rsid w:val="004E20CB"/>
    <w:rsid w:val="00552322"/>
    <w:rsid w:val="00566F41"/>
    <w:rsid w:val="005B2D03"/>
    <w:rsid w:val="005B6100"/>
    <w:rsid w:val="005E79A4"/>
    <w:rsid w:val="00641D6C"/>
    <w:rsid w:val="00694408"/>
    <w:rsid w:val="009071EF"/>
    <w:rsid w:val="009167A6"/>
    <w:rsid w:val="00A2010C"/>
    <w:rsid w:val="00AF62C3"/>
    <w:rsid w:val="00B04481"/>
    <w:rsid w:val="00C620F7"/>
    <w:rsid w:val="00C71D12"/>
    <w:rsid w:val="00CF008F"/>
    <w:rsid w:val="00D63554"/>
    <w:rsid w:val="00D67E3B"/>
    <w:rsid w:val="00D966A6"/>
    <w:rsid w:val="00DE7A3E"/>
    <w:rsid w:val="00F970B8"/>
    <w:rsid w:val="00FF3B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2852"/>
  <w15:docId w15:val="{AB85203A-767F-408B-BA8A-DE73585E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41D6C"/>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41D6C"/>
    <w:rPr>
      <w:rFonts w:ascii="Times New Roman" w:eastAsia="Times New Roman" w:hAnsi="Times New Roman" w:cs="Times New Roman"/>
      <w:b/>
      <w:bCs/>
      <w:sz w:val="27"/>
      <w:szCs w:val="27"/>
      <w:lang w:eastAsia="es-PE"/>
    </w:rPr>
  </w:style>
  <w:style w:type="character" w:styleId="Hipervnculo">
    <w:name w:val="Hyperlink"/>
    <w:basedOn w:val="Fuentedeprrafopredeter"/>
    <w:uiPriority w:val="99"/>
    <w:semiHidden/>
    <w:unhideWhenUsed/>
    <w:rsid w:val="00641D6C"/>
    <w:rPr>
      <w:color w:val="0000FF"/>
      <w:u w:val="single"/>
    </w:rPr>
  </w:style>
  <w:style w:type="character" w:customStyle="1" w:styleId="breadcrumbs">
    <w:name w:val="breadcrumbs"/>
    <w:basedOn w:val="Fuentedeprrafopredeter"/>
    <w:rsid w:val="00641D6C"/>
  </w:style>
  <w:style w:type="character" w:customStyle="1" w:styleId="fn">
    <w:name w:val="fn"/>
    <w:basedOn w:val="Fuentedeprrafopredeter"/>
    <w:rsid w:val="00641D6C"/>
  </w:style>
  <w:style w:type="character" w:customStyle="1" w:styleId="given-name">
    <w:name w:val="given-name"/>
    <w:basedOn w:val="Fuentedeprrafopredeter"/>
    <w:rsid w:val="00641D6C"/>
  </w:style>
  <w:style w:type="character" w:customStyle="1" w:styleId="item-control">
    <w:name w:val="item-control"/>
    <w:basedOn w:val="Fuentedeprrafopredeter"/>
    <w:rsid w:val="00641D6C"/>
  </w:style>
  <w:style w:type="paragraph" w:styleId="Textodeglobo">
    <w:name w:val="Balloon Text"/>
    <w:basedOn w:val="Normal"/>
    <w:link w:val="TextodegloboCar"/>
    <w:uiPriority w:val="99"/>
    <w:semiHidden/>
    <w:unhideWhenUsed/>
    <w:rsid w:val="00641D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D6C"/>
    <w:rPr>
      <w:rFonts w:ascii="Tahoma" w:hAnsi="Tahoma" w:cs="Tahoma"/>
      <w:sz w:val="16"/>
      <w:szCs w:val="16"/>
    </w:rPr>
  </w:style>
  <w:style w:type="paragraph" w:styleId="Prrafodelista">
    <w:name w:val="List Paragraph"/>
    <w:basedOn w:val="Normal"/>
    <w:uiPriority w:val="34"/>
    <w:qFormat/>
    <w:rsid w:val="00FF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20702">
      <w:bodyDiv w:val="1"/>
      <w:marLeft w:val="0"/>
      <w:marRight w:val="0"/>
      <w:marTop w:val="0"/>
      <w:marBottom w:val="0"/>
      <w:divBdr>
        <w:top w:val="none" w:sz="0" w:space="0" w:color="auto"/>
        <w:left w:val="none" w:sz="0" w:space="0" w:color="auto"/>
        <w:bottom w:val="none" w:sz="0" w:space="0" w:color="auto"/>
        <w:right w:val="none" w:sz="0" w:space="0" w:color="auto"/>
      </w:divBdr>
      <w:divsChild>
        <w:div w:id="1690524474">
          <w:marLeft w:val="0"/>
          <w:marRight w:val="0"/>
          <w:marTop w:val="0"/>
          <w:marBottom w:val="0"/>
          <w:divBdr>
            <w:top w:val="none" w:sz="0" w:space="0" w:color="auto"/>
            <w:left w:val="none" w:sz="0" w:space="0" w:color="auto"/>
            <w:bottom w:val="none" w:sz="0" w:space="0" w:color="auto"/>
            <w:right w:val="none" w:sz="0" w:space="0" w:color="auto"/>
          </w:divBdr>
          <w:divsChild>
            <w:div w:id="1388914496">
              <w:marLeft w:val="0"/>
              <w:marRight w:val="0"/>
              <w:marTop w:val="0"/>
              <w:marBottom w:val="0"/>
              <w:divBdr>
                <w:top w:val="none" w:sz="0" w:space="0" w:color="auto"/>
                <w:left w:val="none" w:sz="0" w:space="0" w:color="auto"/>
                <w:bottom w:val="none" w:sz="0" w:space="0" w:color="auto"/>
                <w:right w:val="none" w:sz="0" w:space="0" w:color="auto"/>
              </w:divBdr>
              <w:divsChild>
                <w:div w:id="1895193231">
                  <w:marLeft w:val="0"/>
                  <w:marRight w:val="0"/>
                  <w:marTop w:val="0"/>
                  <w:marBottom w:val="0"/>
                  <w:divBdr>
                    <w:top w:val="none" w:sz="0" w:space="0" w:color="auto"/>
                    <w:left w:val="none" w:sz="0" w:space="0" w:color="auto"/>
                    <w:bottom w:val="none" w:sz="0" w:space="0" w:color="auto"/>
                    <w:right w:val="none" w:sz="0" w:space="0" w:color="auto"/>
                  </w:divBdr>
                  <w:divsChild>
                    <w:div w:id="28603760">
                      <w:marLeft w:val="0"/>
                      <w:marRight w:val="0"/>
                      <w:marTop w:val="0"/>
                      <w:marBottom w:val="0"/>
                      <w:divBdr>
                        <w:top w:val="none" w:sz="0" w:space="0" w:color="auto"/>
                        <w:left w:val="none" w:sz="0" w:space="0" w:color="auto"/>
                        <w:bottom w:val="none" w:sz="0" w:space="0" w:color="auto"/>
                        <w:right w:val="none" w:sz="0" w:space="0" w:color="auto"/>
                      </w:divBdr>
                      <w:divsChild>
                        <w:div w:id="824321013">
                          <w:marLeft w:val="0"/>
                          <w:marRight w:val="0"/>
                          <w:marTop w:val="0"/>
                          <w:marBottom w:val="0"/>
                          <w:divBdr>
                            <w:top w:val="none" w:sz="0" w:space="0" w:color="auto"/>
                            <w:left w:val="none" w:sz="0" w:space="0" w:color="auto"/>
                            <w:bottom w:val="none" w:sz="0" w:space="0" w:color="auto"/>
                            <w:right w:val="none" w:sz="0" w:space="0" w:color="auto"/>
                          </w:divBdr>
                          <w:divsChild>
                            <w:div w:id="2029912215">
                              <w:marLeft w:val="0"/>
                              <w:marRight w:val="0"/>
                              <w:marTop w:val="0"/>
                              <w:marBottom w:val="0"/>
                              <w:divBdr>
                                <w:top w:val="none" w:sz="0" w:space="0" w:color="auto"/>
                                <w:left w:val="none" w:sz="0" w:space="0" w:color="auto"/>
                                <w:bottom w:val="none" w:sz="0" w:space="0" w:color="auto"/>
                                <w:right w:val="none" w:sz="0" w:space="0" w:color="auto"/>
                              </w:divBdr>
                              <w:divsChild>
                                <w:div w:id="1710883646">
                                  <w:marLeft w:val="0"/>
                                  <w:marRight w:val="0"/>
                                  <w:marTop w:val="0"/>
                                  <w:marBottom w:val="0"/>
                                  <w:divBdr>
                                    <w:top w:val="none" w:sz="0" w:space="0" w:color="auto"/>
                                    <w:left w:val="none" w:sz="0" w:space="0" w:color="auto"/>
                                    <w:bottom w:val="none" w:sz="0" w:space="0" w:color="auto"/>
                                    <w:right w:val="none" w:sz="0" w:space="0" w:color="auto"/>
                                  </w:divBdr>
                                  <w:divsChild>
                                    <w:div w:id="1303265551">
                                      <w:marLeft w:val="0"/>
                                      <w:marRight w:val="0"/>
                                      <w:marTop w:val="0"/>
                                      <w:marBottom w:val="0"/>
                                      <w:divBdr>
                                        <w:top w:val="none" w:sz="0" w:space="0" w:color="auto"/>
                                        <w:left w:val="none" w:sz="0" w:space="0" w:color="auto"/>
                                        <w:bottom w:val="none" w:sz="0" w:space="0" w:color="auto"/>
                                        <w:right w:val="none" w:sz="0" w:space="0" w:color="auto"/>
                                      </w:divBdr>
                                      <w:divsChild>
                                        <w:div w:id="1073695341">
                                          <w:marLeft w:val="0"/>
                                          <w:marRight w:val="0"/>
                                          <w:marTop w:val="0"/>
                                          <w:marBottom w:val="0"/>
                                          <w:divBdr>
                                            <w:top w:val="none" w:sz="0" w:space="0" w:color="auto"/>
                                            <w:left w:val="none" w:sz="0" w:space="0" w:color="auto"/>
                                            <w:bottom w:val="none" w:sz="0" w:space="0" w:color="auto"/>
                                            <w:right w:val="none" w:sz="0" w:space="0" w:color="auto"/>
                                          </w:divBdr>
                                          <w:divsChild>
                                            <w:div w:id="1338579781">
                                              <w:marLeft w:val="0"/>
                                              <w:marRight w:val="0"/>
                                              <w:marTop w:val="0"/>
                                              <w:marBottom w:val="0"/>
                                              <w:divBdr>
                                                <w:top w:val="none" w:sz="0" w:space="0" w:color="auto"/>
                                                <w:left w:val="none" w:sz="0" w:space="0" w:color="auto"/>
                                                <w:bottom w:val="none" w:sz="0" w:space="0" w:color="auto"/>
                                                <w:right w:val="none" w:sz="0" w:space="0" w:color="auto"/>
                                              </w:divBdr>
                                              <w:divsChild>
                                                <w:div w:id="1348360587">
                                                  <w:marLeft w:val="0"/>
                                                  <w:marRight w:val="0"/>
                                                  <w:marTop w:val="0"/>
                                                  <w:marBottom w:val="0"/>
                                                  <w:divBdr>
                                                    <w:top w:val="none" w:sz="0" w:space="0" w:color="auto"/>
                                                    <w:left w:val="none" w:sz="0" w:space="0" w:color="auto"/>
                                                    <w:bottom w:val="none" w:sz="0" w:space="0" w:color="auto"/>
                                                    <w:right w:val="none" w:sz="0" w:space="0" w:color="auto"/>
                                                  </w:divBdr>
                                                  <w:divsChild>
                                                    <w:div w:id="1150438602">
                                                      <w:marLeft w:val="0"/>
                                                      <w:marRight w:val="0"/>
                                                      <w:marTop w:val="0"/>
                                                      <w:marBottom w:val="0"/>
                                                      <w:divBdr>
                                                        <w:top w:val="none" w:sz="0" w:space="0" w:color="auto"/>
                                                        <w:left w:val="none" w:sz="0" w:space="0" w:color="auto"/>
                                                        <w:bottom w:val="none" w:sz="0" w:space="0" w:color="auto"/>
                                                        <w:right w:val="none" w:sz="0" w:space="0" w:color="auto"/>
                                                      </w:divBdr>
                                                      <w:divsChild>
                                                        <w:div w:id="72239851">
                                                          <w:marLeft w:val="0"/>
                                                          <w:marRight w:val="0"/>
                                                          <w:marTop w:val="0"/>
                                                          <w:marBottom w:val="0"/>
                                                          <w:divBdr>
                                                            <w:top w:val="none" w:sz="0" w:space="0" w:color="auto"/>
                                                            <w:left w:val="none" w:sz="0" w:space="0" w:color="auto"/>
                                                            <w:bottom w:val="none" w:sz="0" w:space="0" w:color="auto"/>
                                                            <w:right w:val="none" w:sz="0" w:space="0" w:color="auto"/>
                                                          </w:divBdr>
                                                        </w:div>
                                                      </w:divsChild>
                                                    </w:div>
                                                    <w:div w:id="18830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101B-4A7E-4F83-ADF9-9CB8D462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3543</TotalTime>
  <Pages>49</Pages>
  <Words>17150</Words>
  <Characters>94325</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Augusto Mayer</cp:lastModifiedBy>
  <cp:revision>12</cp:revision>
  <cp:lastPrinted>2020-02-17T00:37:00Z</cp:lastPrinted>
  <dcterms:created xsi:type="dcterms:W3CDTF">2015-01-26T11:41:00Z</dcterms:created>
  <dcterms:modified xsi:type="dcterms:W3CDTF">2020-03-02T03:51:00Z</dcterms:modified>
</cp:coreProperties>
</file>